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4561" w14:textId="77777777" w:rsidR="00180A1C" w:rsidRPr="00377A95" w:rsidRDefault="00180A1C" w:rsidP="00CE32C5">
      <w:pPr>
        <w:jc w:val="center"/>
        <w:rPr>
          <w:rFonts w:eastAsia="Times New Roman"/>
          <w:sz w:val="28"/>
          <w:szCs w:val="28"/>
          <w:u w:val="single"/>
          <w:lang w:val="en-US" w:eastAsia="en-US"/>
        </w:rPr>
      </w:pPr>
      <w:bookmarkStart w:id="0" w:name="page25"/>
      <w:bookmarkStart w:id="1" w:name="page1"/>
      <w:bookmarkEnd w:id="0"/>
      <w:bookmarkEnd w:id="1"/>
    </w:p>
    <w:p w14:paraId="1AEA4562" w14:textId="77777777" w:rsidR="00CE32C5" w:rsidRPr="004F43FB" w:rsidRDefault="00CE32C5" w:rsidP="00CE32C5">
      <w:pPr>
        <w:jc w:val="center"/>
        <w:rPr>
          <w:rFonts w:eastAsia="Times New Roman"/>
          <w:sz w:val="33"/>
          <w:szCs w:val="20"/>
          <w:u w:val="single"/>
          <w:lang w:eastAsia="en-US"/>
        </w:rPr>
      </w:pPr>
      <w:r w:rsidRPr="004F43FB">
        <w:rPr>
          <w:rFonts w:eastAsia="Times New Roman"/>
          <w:sz w:val="28"/>
          <w:szCs w:val="28"/>
          <w:u w:val="single"/>
          <w:lang w:eastAsia="en-US"/>
        </w:rPr>
        <w:t>ПРОФЕСИОНАЛНА ГИМНАЗИЯ ПО ИКОНОМИКА И УПРАВЛЕНИЕ</w:t>
      </w:r>
    </w:p>
    <w:p w14:paraId="1AEA4563" w14:textId="77777777" w:rsidR="00CE32C5" w:rsidRPr="004F43FB" w:rsidRDefault="00CE32C5" w:rsidP="00CE32C5">
      <w:pPr>
        <w:jc w:val="center"/>
        <w:rPr>
          <w:rFonts w:eastAsia="Times New Roman"/>
          <w:sz w:val="28"/>
          <w:szCs w:val="28"/>
          <w:u w:val="single"/>
          <w:lang w:eastAsia="en-US"/>
        </w:rPr>
      </w:pPr>
      <w:r w:rsidRPr="004F43FB">
        <w:rPr>
          <w:rFonts w:eastAsia="Times New Roman"/>
          <w:sz w:val="28"/>
          <w:szCs w:val="28"/>
          <w:u w:val="single"/>
          <w:lang w:eastAsia="en-US"/>
        </w:rPr>
        <w:t>„ЕЛИАС КАНЕТИ” – РУСЕ</w:t>
      </w:r>
    </w:p>
    <w:p w14:paraId="1AEA4564" w14:textId="77777777" w:rsidR="00CE32C5" w:rsidRPr="004F43FB" w:rsidRDefault="00CE32C5" w:rsidP="00CE32C5">
      <w:pPr>
        <w:rPr>
          <w:rFonts w:eastAsia="Times New Roman"/>
          <w:sz w:val="33"/>
          <w:szCs w:val="20"/>
          <w:lang w:eastAsia="en-US"/>
        </w:rPr>
      </w:pPr>
    </w:p>
    <w:p w14:paraId="1AEA4565" w14:textId="77777777" w:rsidR="00CE32C5" w:rsidRPr="004F43FB" w:rsidRDefault="00CE32C5" w:rsidP="00CE32C5">
      <w:pPr>
        <w:rPr>
          <w:rFonts w:eastAsia="Times New Roman"/>
          <w:sz w:val="33"/>
          <w:szCs w:val="20"/>
          <w:lang w:eastAsia="en-US"/>
        </w:rPr>
      </w:pPr>
    </w:p>
    <w:p w14:paraId="1AEA4566" w14:textId="77777777" w:rsidR="00CE32C5" w:rsidRPr="00550553" w:rsidRDefault="00CE32C5" w:rsidP="00CE32C5">
      <w:pPr>
        <w:rPr>
          <w:rFonts w:eastAsia="Times New Roman"/>
          <w:sz w:val="33"/>
          <w:szCs w:val="20"/>
          <w:lang w:val="ru-RU" w:eastAsia="en-US"/>
        </w:rPr>
      </w:pPr>
    </w:p>
    <w:p w14:paraId="6D92EA6D" w14:textId="77777777" w:rsidR="00966D43" w:rsidRPr="00966D43" w:rsidRDefault="00966D43" w:rsidP="00966D43">
      <w:pPr>
        <w:spacing w:line="360" w:lineRule="auto"/>
        <w:ind w:right="-141"/>
        <w:rPr>
          <w:rFonts w:eastAsia="Times New Roman"/>
          <w:b/>
          <w:sz w:val="24"/>
          <w:szCs w:val="24"/>
          <w:lang w:val="en-US" w:eastAsia="en-US"/>
        </w:rPr>
      </w:pPr>
      <w:r w:rsidRPr="00966D43">
        <w:rPr>
          <w:rFonts w:eastAsia="Times New Roman"/>
          <w:b/>
          <w:sz w:val="24"/>
          <w:szCs w:val="24"/>
          <w:lang w:val="en-US" w:eastAsia="en-US"/>
        </w:rPr>
        <w:t>УТВЪРДИЛ,</w:t>
      </w:r>
    </w:p>
    <w:p w14:paraId="38385601" w14:textId="77777777" w:rsidR="00966D43" w:rsidRPr="00966D43" w:rsidRDefault="00966D43" w:rsidP="00966D43">
      <w:pPr>
        <w:spacing w:line="360" w:lineRule="auto"/>
        <w:ind w:right="-141"/>
        <w:rPr>
          <w:rFonts w:eastAsia="Times New Roman"/>
          <w:b/>
          <w:sz w:val="24"/>
          <w:szCs w:val="24"/>
          <w:lang w:val="en-US" w:eastAsia="en-US"/>
        </w:rPr>
      </w:pPr>
      <w:r w:rsidRPr="00966D43">
        <w:rPr>
          <w:rFonts w:eastAsia="Times New Roman"/>
          <w:b/>
          <w:sz w:val="24"/>
          <w:szCs w:val="24"/>
          <w:lang w:val="en-US" w:eastAsia="en-US"/>
        </w:rPr>
        <w:t>МАРИАНА ГЪРКОВА</w:t>
      </w:r>
    </w:p>
    <w:p w14:paraId="64482852" w14:textId="77777777" w:rsidR="00966D43" w:rsidRPr="00966D43" w:rsidRDefault="00966D43" w:rsidP="00966D43">
      <w:pPr>
        <w:spacing w:line="360" w:lineRule="auto"/>
        <w:ind w:right="-141"/>
        <w:rPr>
          <w:rFonts w:eastAsia="Times New Roman"/>
          <w:i/>
          <w:sz w:val="24"/>
          <w:szCs w:val="24"/>
          <w:lang w:val="en-US" w:eastAsia="en-US"/>
        </w:rPr>
      </w:pPr>
      <w:proofErr w:type="spellStart"/>
      <w:r w:rsidRPr="00966D43">
        <w:rPr>
          <w:rFonts w:eastAsia="Times New Roman"/>
          <w:i/>
          <w:sz w:val="24"/>
          <w:szCs w:val="24"/>
          <w:lang w:val="en-US" w:eastAsia="en-US"/>
        </w:rPr>
        <w:t>Директор</w:t>
      </w:r>
      <w:proofErr w:type="spellEnd"/>
      <w:r w:rsidRPr="00966D43">
        <w:rPr>
          <w:rFonts w:eastAsia="Times New Roman"/>
          <w:i/>
          <w:sz w:val="24"/>
          <w:szCs w:val="24"/>
          <w:lang w:val="en-US" w:eastAsia="en-US"/>
        </w:rPr>
        <w:t xml:space="preserve"> </w:t>
      </w:r>
      <w:proofErr w:type="spellStart"/>
      <w:r w:rsidRPr="00966D43">
        <w:rPr>
          <w:rFonts w:eastAsia="Times New Roman"/>
          <w:i/>
          <w:sz w:val="24"/>
          <w:szCs w:val="24"/>
          <w:lang w:val="en-US" w:eastAsia="en-US"/>
        </w:rPr>
        <w:t>на</w:t>
      </w:r>
      <w:proofErr w:type="spellEnd"/>
      <w:r w:rsidRPr="00966D43">
        <w:rPr>
          <w:rFonts w:eastAsia="Times New Roman"/>
          <w:i/>
          <w:sz w:val="24"/>
          <w:szCs w:val="24"/>
          <w:lang w:val="en-US" w:eastAsia="en-US"/>
        </w:rPr>
        <w:t xml:space="preserve"> ПГИУ „</w:t>
      </w:r>
      <w:proofErr w:type="spellStart"/>
      <w:r w:rsidRPr="00966D43">
        <w:rPr>
          <w:rFonts w:eastAsia="Times New Roman"/>
          <w:i/>
          <w:sz w:val="24"/>
          <w:szCs w:val="24"/>
          <w:lang w:val="en-US" w:eastAsia="en-US"/>
        </w:rPr>
        <w:t>Елиас</w:t>
      </w:r>
      <w:proofErr w:type="spellEnd"/>
      <w:r w:rsidRPr="00966D43">
        <w:rPr>
          <w:rFonts w:eastAsia="Times New Roman"/>
          <w:i/>
          <w:sz w:val="24"/>
          <w:szCs w:val="24"/>
          <w:lang w:val="en-US" w:eastAsia="en-US"/>
        </w:rPr>
        <w:t xml:space="preserve"> </w:t>
      </w:r>
      <w:proofErr w:type="spellStart"/>
      <w:proofErr w:type="gramStart"/>
      <w:r w:rsidRPr="00966D43">
        <w:rPr>
          <w:rFonts w:eastAsia="Times New Roman"/>
          <w:i/>
          <w:sz w:val="24"/>
          <w:szCs w:val="24"/>
          <w:lang w:val="en-US" w:eastAsia="en-US"/>
        </w:rPr>
        <w:t>Канети</w:t>
      </w:r>
      <w:proofErr w:type="spellEnd"/>
      <w:r w:rsidRPr="00966D43">
        <w:rPr>
          <w:rFonts w:eastAsia="Times New Roman"/>
          <w:i/>
          <w:sz w:val="24"/>
          <w:szCs w:val="24"/>
          <w:lang w:val="en-US" w:eastAsia="en-US"/>
        </w:rPr>
        <w:t>“ -</w:t>
      </w:r>
      <w:proofErr w:type="gramEnd"/>
      <w:r w:rsidRPr="00966D43">
        <w:rPr>
          <w:rFonts w:eastAsia="Times New Roman"/>
          <w:i/>
          <w:sz w:val="24"/>
          <w:szCs w:val="24"/>
          <w:lang w:val="en-US" w:eastAsia="en-US"/>
        </w:rPr>
        <w:t xml:space="preserve"> </w:t>
      </w:r>
      <w:proofErr w:type="spellStart"/>
      <w:r w:rsidRPr="00966D43">
        <w:rPr>
          <w:rFonts w:eastAsia="Times New Roman"/>
          <w:i/>
          <w:sz w:val="24"/>
          <w:szCs w:val="24"/>
          <w:lang w:val="en-US" w:eastAsia="en-US"/>
        </w:rPr>
        <w:t>Русе</w:t>
      </w:r>
      <w:proofErr w:type="spellEnd"/>
    </w:p>
    <w:p w14:paraId="1AEA456A" w14:textId="77777777" w:rsidR="00CE32C5" w:rsidRPr="004F43FB" w:rsidRDefault="00CE32C5" w:rsidP="00CE32C5">
      <w:pPr>
        <w:rPr>
          <w:rFonts w:eastAsia="Times New Roman"/>
          <w:sz w:val="33"/>
          <w:szCs w:val="20"/>
          <w:lang w:eastAsia="en-US"/>
        </w:rPr>
      </w:pPr>
    </w:p>
    <w:p w14:paraId="1AEA456B" w14:textId="77777777" w:rsidR="00CE32C5" w:rsidRDefault="00CE32C5" w:rsidP="00CE32C5">
      <w:pPr>
        <w:rPr>
          <w:rFonts w:eastAsia="Times New Roman"/>
          <w:sz w:val="33"/>
          <w:szCs w:val="20"/>
          <w:lang w:eastAsia="en-US"/>
        </w:rPr>
      </w:pPr>
    </w:p>
    <w:p w14:paraId="1AEA456C" w14:textId="77777777" w:rsidR="006801C0" w:rsidRPr="006801C0" w:rsidRDefault="006801C0" w:rsidP="00CE32C5">
      <w:pPr>
        <w:rPr>
          <w:rFonts w:eastAsia="Times New Roman"/>
          <w:sz w:val="33"/>
          <w:szCs w:val="20"/>
          <w:lang w:eastAsia="en-US"/>
        </w:rPr>
      </w:pPr>
    </w:p>
    <w:p w14:paraId="1AEA456D" w14:textId="77777777" w:rsidR="00CE32C5" w:rsidRPr="00550553" w:rsidRDefault="00CE32C5" w:rsidP="00CE32C5">
      <w:pPr>
        <w:rPr>
          <w:rFonts w:eastAsia="Times New Roman"/>
          <w:sz w:val="33"/>
          <w:szCs w:val="20"/>
          <w:lang w:val="ru-RU" w:eastAsia="en-US"/>
        </w:rPr>
      </w:pPr>
    </w:p>
    <w:p w14:paraId="1AEA456E" w14:textId="77777777" w:rsidR="00CE32C5" w:rsidRPr="004F43FB" w:rsidRDefault="00CE32C5" w:rsidP="00CE32C5">
      <w:pPr>
        <w:rPr>
          <w:rFonts w:eastAsia="Times New Roman"/>
          <w:sz w:val="33"/>
          <w:szCs w:val="20"/>
          <w:lang w:eastAsia="en-US"/>
        </w:rPr>
      </w:pPr>
    </w:p>
    <w:p w14:paraId="1AEA456F" w14:textId="77777777" w:rsidR="00CE32C5" w:rsidRDefault="00CE32C5" w:rsidP="00CE32C5">
      <w:pPr>
        <w:keepNext/>
        <w:jc w:val="center"/>
        <w:outlineLvl w:val="2"/>
        <w:rPr>
          <w:rFonts w:eastAsia="Times New Roman"/>
          <w:b/>
          <w:sz w:val="48"/>
          <w:szCs w:val="20"/>
          <w:lang w:val="en-US" w:eastAsia="en-US"/>
        </w:rPr>
      </w:pPr>
      <w:r w:rsidRPr="004F43FB">
        <w:rPr>
          <w:rFonts w:eastAsia="Times New Roman"/>
          <w:b/>
          <w:sz w:val="48"/>
          <w:szCs w:val="20"/>
          <w:lang w:eastAsia="en-US"/>
        </w:rPr>
        <w:t>П Р А В И Л Н И К</w:t>
      </w:r>
    </w:p>
    <w:p w14:paraId="1AEA4570" w14:textId="77777777" w:rsidR="00DE03C8" w:rsidRPr="00DE03C8" w:rsidRDefault="00DE03C8" w:rsidP="00CE32C5">
      <w:pPr>
        <w:keepNext/>
        <w:jc w:val="center"/>
        <w:outlineLvl w:val="2"/>
        <w:rPr>
          <w:rFonts w:eastAsia="Times New Roman"/>
          <w:b/>
          <w:sz w:val="48"/>
          <w:szCs w:val="20"/>
          <w:lang w:val="en-US" w:eastAsia="en-US"/>
        </w:rPr>
      </w:pPr>
    </w:p>
    <w:p w14:paraId="1AEA4571" w14:textId="77777777" w:rsidR="00CE32C5" w:rsidRPr="004F43FB" w:rsidRDefault="00CE32C5" w:rsidP="00CE32C5">
      <w:pPr>
        <w:jc w:val="center"/>
        <w:rPr>
          <w:rFonts w:eastAsia="Times New Roman"/>
          <w:sz w:val="33"/>
          <w:szCs w:val="20"/>
          <w:lang w:eastAsia="en-US"/>
        </w:rPr>
      </w:pPr>
    </w:p>
    <w:p w14:paraId="1AEA4572" w14:textId="77777777" w:rsidR="00CE32C5" w:rsidRPr="004F43FB" w:rsidRDefault="00CE32C5" w:rsidP="00CE32C5">
      <w:pPr>
        <w:jc w:val="center"/>
        <w:rPr>
          <w:rFonts w:eastAsia="Times New Roman"/>
          <w:sz w:val="33"/>
          <w:szCs w:val="20"/>
          <w:lang w:eastAsia="en-US"/>
        </w:rPr>
      </w:pPr>
    </w:p>
    <w:p w14:paraId="1AEA4573" w14:textId="77777777" w:rsidR="00CE32C5" w:rsidRPr="004F43FB" w:rsidRDefault="00CE32C5" w:rsidP="00CE32C5">
      <w:pPr>
        <w:jc w:val="center"/>
        <w:rPr>
          <w:rFonts w:eastAsia="Times New Roman"/>
          <w:sz w:val="33"/>
          <w:szCs w:val="20"/>
          <w:lang w:eastAsia="en-US"/>
        </w:rPr>
      </w:pPr>
      <w:r w:rsidRPr="004F43FB">
        <w:rPr>
          <w:rFonts w:eastAsia="Times New Roman"/>
          <w:sz w:val="33"/>
          <w:szCs w:val="20"/>
          <w:lang w:eastAsia="en-US"/>
        </w:rPr>
        <w:t>ЗА ДЕЙНОСТТА</w:t>
      </w:r>
    </w:p>
    <w:p w14:paraId="1AEA4574" w14:textId="77777777" w:rsidR="00CE32C5" w:rsidRPr="004F43FB" w:rsidRDefault="00CE32C5" w:rsidP="00CE32C5">
      <w:pPr>
        <w:jc w:val="center"/>
        <w:rPr>
          <w:rFonts w:eastAsia="Times New Roman"/>
          <w:sz w:val="33"/>
          <w:szCs w:val="20"/>
          <w:lang w:eastAsia="en-US"/>
        </w:rPr>
      </w:pPr>
      <w:r w:rsidRPr="004F43FB">
        <w:rPr>
          <w:rFonts w:eastAsia="Times New Roman"/>
          <w:sz w:val="33"/>
          <w:szCs w:val="20"/>
          <w:lang w:eastAsia="en-US"/>
        </w:rPr>
        <w:t>НА ПРОФЕСИОНАЛНА ГИМНАЗИЯ</w:t>
      </w:r>
    </w:p>
    <w:p w14:paraId="1AEA4575" w14:textId="77777777" w:rsidR="00CE32C5" w:rsidRPr="004F43FB" w:rsidRDefault="00CE32C5" w:rsidP="00CE32C5">
      <w:pPr>
        <w:jc w:val="center"/>
        <w:rPr>
          <w:rFonts w:eastAsia="Times New Roman"/>
          <w:sz w:val="33"/>
          <w:szCs w:val="20"/>
          <w:lang w:eastAsia="en-US"/>
        </w:rPr>
      </w:pPr>
      <w:r w:rsidRPr="004F43FB">
        <w:rPr>
          <w:rFonts w:eastAsia="Times New Roman"/>
          <w:sz w:val="33"/>
          <w:szCs w:val="20"/>
          <w:lang w:eastAsia="en-US"/>
        </w:rPr>
        <w:t>ПО ИКОНОМИКА И УПРАВЛЕНИЕ „ЕЛИАС КАНЕТИ” – РУСЕ</w:t>
      </w:r>
    </w:p>
    <w:p w14:paraId="1AEA4576" w14:textId="77777777" w:rsidR="00CE32C5" w:rsidRPr="004F43FB" w:rsidRDefault="00CE32C5" w:rsidP="00CE32C5">
      <w:pPr>
        <w:jc w:val="center"/>
        <w:rPr>
          <w:rFonts w:eastAsia="Times New Roman"/>
          <w:sz w:val="33"/>
          <w:szCs w:val="20"/>
          <w:lang w:eastAsia="en-US"/>
        </w:rPr>
      </w:pPr>
    </w:p>
    <w:p w14:paraId="1AEA4577" w14:textId="77777777" w:rsidR="00CE32C5" w:rsidRPr="004F43FB" w:rsidRDefault="00CE32C5" w:rsidP="00CE32C5">
      <w:pPr>
        <w:rPr>
          <w:rFonts w:eastAsia="Times New Roman"/>
          <w:sz w:val="33"/>
          <w:szCs w:val="20"/>
          <w:lang w:eastAsia="en-US"/>
        </w:rPr>
      </w:pPr>
    </w:p>
    <w:p w14:paraId="1AEA4578" w14:textId="77777777" w:rsidR="00CE32C5" w:rsidRPr="004F43FB" w:rsidRDefault="00CE32C5" w:rsidP="00CE32C5">
      <w:pPr>
        <w:rPr>
          <w:rFonts w:eastAsia="Times New Roman"/>
          <w:sz w:val="33"/>
          <w:szCs w:val="20"/>
          <w:lang w:eastAsia="en-US"/>
        </w:rPr>
      </w:pPr>
    </w:p>
    <w:p w14:paraId="1AEA4579" w14:textId="77777777" w:rsidR="00CE32C5" w:rsidRPr="004F43FB" w:rsidRDefault="00CE32C5" w:rsidP="00CE32C5">
      <w:pPr>
        <w:rPr>
          <w:rFonts w:eastAsia="Times New Roman"/>
          <w:sz w:val="33"/>
          <w:szCs w:val="20"/>
          <w:lang w:eastAsia="en-US"/>
        </w:rPr>
      </w:pPr>
    </w:p>
    <w:p w14:paraId="1AEA457A" w14:textId="77777777" w:rsidR="00CE32C5" w:rsidRPr="004F43FB" w:rsidRDefault="00CE32C5" w:rsidP="00CE32C5">
      <w:pPr>
        <w:rPr>
          <w:rFonts w:eastAsia="Times New Roman"/>
          <w:sz w:val="33"/>
          <w:szCs w:val="20"/>
          <w:lang w:eastAsia="en-US"/>
        </w:rPr>
      </w:pPr>
    </w:p>
    <w:p w14:paraId="1AEA457B" w14:textId="77777777" w:rsidR="00CE32C5" w:rsidRPr="00550553" w:rsidRDefault="00CE32C5" w:rsidP="00CE32C5">
      <w:pPr>
        <w:rPr>
          <w:rFonts w:eastAsia="Times New Roman"/>
          <w:sz w:val="33"/>
          <w:szCs w:val="20"/>
          <w:lang w:val="ru-RU" w:eastAsia="en-US"/>
        </w:rPr>
      </w:pPr>
    </w:p>
    <w:p w14:paraId="1AEA457C" w14:textId="77777777" w:rsidR="00CE32C5" w:rsidRPr="00550553" w:rsidRDefault="00CE32C5" w:rsidP="00CE32C5">
      <w:pPr>
        <w:rPr>
          <w:rFonts w:eastAsia="Times New Roman"/>
          <w:sz w:val="33"/>
          <w:szCs w:val="20"/>
          <w:lang w:val="ru-RU" w:eastAsia="en-US"/>
        </w:rPr>
      </w:pPr>
    </w:p>
    <w:p w14:paraId="1AEA457D" w14:textId="77777777" w:rsidR="00CE32C5" w:rsidRPr="00550553" w:rsidRDefault="00CE32C5" w:rsidP="00CE32C5">
      <w:pPr>
        <w:rPr>
          <w:rFonts w:eastAsia="Times New Roman"/>
          <w:sz w:val="33"/>
          <w:szCs w:val="20"/>
          <w:lang w:val="ru-RU" w:eastAsia="en-US"/>
        </w:rPr>
      </w:pPr>
    </w:p>
    <w:p w14:paraId="1AEA457E" w14:textId="77777777" w:rsidR="00CE32C5" w:rsidRPr="00A31A6D" w:rsidRDefault="00CE32C5" w:rsidP="00CE32C5">
      <w:pPr>
        <w:jc w:val="center"/>
        <w:rPr>
          <w:rFonts w:eastAsia="Times New Roman"/>
          <w:sz w:val="33"/>
          <w:szCs w:val="20"/>
          <w:lang w:eastAsia="en-US"/>
        </w:rPr>
      </w:pPr>
    </w:p>
    <w:p w14:paraId="1AEA457F" w14:textId="77777777" w:rsidR="00CE32C5" w:rsidRPr="004F43FB" w:rsidRDefault="00CE32C5" w:rsidP="00CE32C5">
      <w:pPr>
        <w:jc w:val="center"/>
        <w:rPr>
          <w:rFonts w:eastAsia="Times New Roman"/>
          <w:sz w:val="33"/>
          <w:szCs w:val="20"/>
          <w:lang w:eastAsia="en-US"/>
        </w:rPr>
      </w:pPr>
      <w:r w:rsidRPr="004F43FB">
        <w:rPr>
          <w:rFonts w:eastAsia="Times New Roman"/>
          <w:sz w:val="33"/>
          <w:szCs w:val="20"/>
          <w:lang w:eastAsia="en-US"/>
        </w:rPr>
        <w:t>РУСЕ</w:t>
      </w:r>
    </w:p>
    <w:p w14:paraId="1AEA4580" w14:textId="4EB6744D" w:rsidR="00CE32C5" w:rsidRPr="0011735E" w:rsidRDefault="00CE32C5" w:rsidP="00CE32C5">
      <w:pPr>
        <w:jc w:val="center"/>
        <w:rPr>
          <w:rFonts w:eastAsia="Times New Roman"/>
          <w:sz w:val="33"/>
          <w:szCs w:val="20"/>
          <w:lang w:eastAsia="en-US"/>
        </w:rPr>
      </w:pPr>
      <w:r w:rsidRPr="0011735E">
        <w:rPr>
          <w:rFonts w:eastAsia="Times New Roman"/>
          <w:sz w:val="33"/>
          <w:szCs w:val="20"/>
          <w:lang w:eastAsia="en-US"/>
        </w:rPr>
        <w:t>20</w:t>
      </w:r>
      <w:r w:rsidR="007E7BBE">
        <w:rPr>
          <w:rFonts w:eastAsia="Times New Roman"/>
          <w:sz w:val="33"/>
          <w:szCs w:val="20"/>
          <w:lang w:val="en-US" w:eastAsia="en-US"/>
        </w:rPr>
        <w:t>23</w:t>
      </w:r>
      <w:r w:rsidRPr="0011735E">
        <w:rPr>
          <w:rFonts w:eastAsia="Times New Roman"/>
          <w:sz w:val="33"/>
          <w:szCs w:val="20"/>
          <w:lang w:eastAsia="en-US"/>
        </w:rPr>
        <w:t xml:space="preserve"> ГОДИНА</w:t>
      </w:r>
    </w:p>
    <w:p w14:paraId="1AEA4581" w14:textId="77777777" w:rsidR="00CE32C5" w:rsidRDefault="00CE32C5" w:rsidP="00CE32C5">
      <w:pPr>
        <w:jc w:val="center"/>
        <w:rPr>
          <w:rFonts w:eastAsia="Times New Roman"/>
          <w:b/>
          <w:bCs/>
          <w:sz w:val="28"/>
          <w:szCs w:val="28"/>
          <w:lang w:val="en-US" w:eastAsia="en-US"/>
        </w:rPr>
      </w:pPr>
    </w:p>
    <w:p w14:paraId="1AEA4582" w14:textId="77777777" w:rsidR="00702F40" w:rsidRDefault="00702F40" w:rsidP="00CE32C5">
      <w:pPr>
        <w:jc w:val="center"/>
        <w:rPr>
          <w:rFonts w:eastAsia="Times New Roman"/>
          <w:b/>
          <w:bCs/>
          <w:sz w:val="28"/>
          <w:szCs w:val="28"/>
          <w:lang w:val="en-US" w:eastAsia="en-US"/>
        </w:rPr>
      </w:pPr>
    </w:p>
    <w:p w14:paraId="1AEA4583" w14:textId="77777777" w:rsidR="00702F40" w:rsidRDefault="00702F40" w:rsidP="00CE32C5">
      <w:pPr>
        <w:jc w:val="center"/>
        <w:rPr>
          <w:rFonts w:eastAsia="Times New Roman"/>
          <w:b/>
          <w:bCs/>
          <w:sz w:val="28"/>
          <w:szCs w:val="28"/>
          <w:lang w:eastAsia="en-US"/>
        </w:rPr>
      </w:pPr>
    </w:p>
    <w:p w14:paraId="3F3FC853" w14:textId="77777777" w:rsidR="00966D43" w:rsidRPr="00966D43" w:rsidRDefault="00966D43" w:rsidP="00CE32C5">
      <w:pPr>
        <w:jc w:val="center"/>
        <w:rPr>
          <w:rFonts w:eastAsia="Times New Roman"/>
          <w:b/>
          <w:bCs/>
          <w:sz w:val="28"/>
          <w:szCs w:val="28"/>
          <w:lang w:eastAsia="en-US"/>
        </w:rPr>
      </w:pPr>
    </w:p>
    <w:p w14:paraId="1AEA4584" w14:textId="77777777" w:rsidR="00702F40" w:rsidRDefault="00702F40" w:rsidP="00CE32C5">
      <w:pPr>
        <w:jc w:val="center"/>
        <w:rPr>
          <w:rFonts w:eastAsia="Times New Roman"/>
          <w:b/>
          <w:bCs/>
          <w:sz w:val="28"/>
          <w:szCs w:val="28"/>
          <w:lang w:val="en-US" w:eastAsia="en-US"/>
        </w:rPr>
      </w:pPr>
    </w:p>
    <w:p w14:paraId="1AEA4585" w14:textId="77777777" w:rsidR="00702F40" w:rsidRPr="00702F40" w:rsidRDefault="00702F40" w:rsidP="00CE32C5">
      <w:pPr>
        <w:jc w:val="center"/>
        <w:rPr>
          <w:rFonts w:eastAsia="Times New Roman"/>
          <w:b/>
          <w:bCs/>
          <w:sz w:val="28"/>
          <w:szCs w:val="28"/>
          <w:lang w:val="en-US" w:eastAsia="en-US"/>
        </w:rPr>
      </w:pPr>
    </w:p>
    <w:p w14:paraId="1AEA4586" w14:textId="77777777" w:rsidR="00CE32C5" w:rsidRPr="002D666A" w:rsidRDefault="00CE32C5" w:rsidP="00CE32C5">
      <w:pPr>
        <w:jc w:val="center"/>
        <w:rPr>
          <w:rFonts w:eastAsia="Times New Roman"/>
          <w:b/>
          <w:bCs/>
          <w:sz w:val="28"/>
          <w:szCs w:val="28"/>
          <w:lang w:eastAsia="en-US"/>
        </w:rPr>
      </w:pPr>
      <w:r w:rsidRPr="002D666A">
        <w:rPr>
          <w:rFonts w:eastAsia="Times New Roman"/>
          <w:b/>
          <w:bCs/>
          <w:sz w:val="28"/>
          <w:szCs w:val="28"/>
          <w:lang w:eastAsia="en-US"/>
        </w:rPr>
        <w:lastRenderedPageBreak/>
        <w:t>ГЛАВА ПЪРВА</w:t>
      </w:r>
    </w:p>
    <w:p w14:paraId="1AEA4587" w14:textId="77777777" w:rsidR="00CE32C5" w:rsidRPr="002D666A" w:rsidRDefault="00CE32C5" w:rsidP="00CE32C5">
      <w:pPr>
        <w:jc w:val="center"/>
        <w:rPr>
          <w:rFonts w:eastAsia="Times New Roman"/>
          <w:sz w:val="28"/>
          <w:szCs w:val="28"/>
          <w:lang w:eastAsia="en-US"/>
        </w:rPr>
      </w:pPr>
      <w:r w:rsidRPr="002D666A">
        <w:rPr>
          <w:rFonts w:eastAsia="Times New Roman"/>
          <w:b/>
          <w:bCs/>
          <w:sz w:val="28"/>
          <w:szCs w:val="28"/>
          <w:lang w:eastAsia="en-US"/>
        </w:rPr>
        <w:t>Раздел І</w:t>
      </w:r>
    </w:p>
    <w:p w14:paraId="1AEA4588" w14:textId="77777777" w:rsidR="00CE32C5" w:rsidRPr="002D666A" w:rsidRDefault="003C1621" w:rsidP="00CE32C5">
      <w:pPr>
        <w:pStyle w:val="ab"/>
        <w:jc w:val="center"/>
        <w:rPr>
          <w:rFonts w:eastAsia="Times New Roman"/>
          <w:b/>
          <w:sz w:val="28"/>
          <w:szCs w:val="28"/>
          <w:u w:val="single"/>
          <w:lang w:eastAsia="en-US"/>
        </w:rPr>
      </w:pPr>
      <w:r w:rsidRPr="002D666A">
        <w:rPr>
          <w:rFonts w:eastAsia="Times New Roman" w:hint="eastAsia"/>
          <w:b/>
          <w:sz w:val="28"/>
          <w:szCs w:val="28"/>
          <w:u w:val="single"/>
          <w:lang w:eastAsia="en-US"/>
        </w:rPr>
        <w:t>Общи</w:t>
      </w:r>
      <w:r w:rsidRPr="002D666A">
        <w:rPr>
          <w:rFonts w:eastAsia="Times New Roman"/>
          <w:b/>
          <w:sz w:val="28"/>
          <w:szCs w:val="28"/>
          <w:u w:val="single"/>
          <w:lang w:val="en-US" w:eastAsia="en-US"/>
        </w:rPr>
        <w:t xml:space="preserve"> </w:t>
      </w:r>
      <w:r w:rsidRPr="002D666A">
        <w:rPr>
          <w:rFonts w:eastAsia="Times New Roman"/>
          <w:b/>
          <w:sz w:val="28"/>
          <w:szCs w:val="28"/>
          <w:u w:val="single"/>
          <w:lang w:eastAsia="en-US"/>
        </w:rPr>
        <w:t>р</w:t>
      </w:r>
      <w:r w:rsidRPr="002D666A">
        <w:rPr>
          <w:rFonts w:eastAsia="Times New Roman" w:hint="eastAsia"/>
          <w:b/>
          <w:sz w:val="28"/>
          <w:szCs w:val="28"/>
          <w:u w:val="single"/>
          <w:lang w:eastAsia="en-US"/>
        </w:rPr>
        <w:t>азпоредби</w:t>
      </w:r>
    </w:p>
    <w:p w14:paraId="1AEA4589" w14:textId="77777777" w:rsidR="00CE32C5" w:rsidRPr="002D666A" w:rsidRDefault="00CE32C5" w:rsidP="00CE32C5">
      <w:pPr>
        <w:spacing w:line="285" w:lineRule="exact"/>
        <w:ind w:firstLine="567"/>
        <w:rPr>
          <w:sz w:val="24"/>
          <w:szCs w:val="24"/>
        </w:rPr>
      </w:pPr>
    </w:p>
    <w:p w14:paraId="1AEA458A" w14:textId="77777777" w:rsidR="00CE32C5" w:rsidRPr="002D666A" w:rsidRDefault="00CE32C5" w:rsidP="00A63ADA">
      <w:pPr>
        <w:ind w:left="4" w:firstLine="567"/>
        <w:jc w:val="both"/>
        <w:rPr>
          <w:sz w:val="20"/>
          <w:szCs w:val="20"/>
        </w:rPr>
      </w:pPr>
      <w:r w:rsidRPr="002D666A">
        <w:rPr>
          <w:rFonts w:eastAsia="Times New Roman"/>
          <w:b/>
          <w:bCs/>
          <w:sz w:val="24"/>
          <w:szCs w:val="24"/>
        </w:rPr>
        <w:t>Чл. 1</w:t>
      </w:r>
      <w:r w:rsidRPr="002D666A">
        <w:rPr>
          <w:rFonts w:eastAsia="Times New Roman"/>
          <w:sz w:val="24"/>
          <w:szCs w:val="24"/>
        </w:rPr>
        <w:t>. (1)</w:t>
      </w:r>
      <w:r w:rsidR="00E64477" w:rsidRPr="002D666A">
        <w:rPr>
          <w:rFonts w:eastAsia="Times New Roman"/>
          <w:sz w:val="24"/>
          <w:szCs w:val="24"/>
        </w:rPr>
        <w:t xml:space="preserve"> </w:t>
      </w:r>
      <w:r w:rsidRPr="002D666A">
        <w:rPr>
          <w:rFonts w:eastAsia="Times New Roman"/>
          <w:sz w:val="24"/>
          <w:szCs w:val="24"/>
        </w:rPr>
        <w:t xml:space="preserve">Правилникът за дейността на </w:t>
      </w:r>
      <w:r w:rsidRPr="002D666A">
        <w:rPr>
          <w:rFonts w:eastAsiaTheme="minorHAnsi" w:cstheme="minorBidi"/>
          <w:sz w:val="23"/>
          <w:lang w:eastAsia="en-US"/>
        </w:rPr>
        <w:t xml:space="preserve">Професионална гимназия по икономика и </w:t>
      </w:r>
      <w:proofErr w:type="spellStart"/>
      <w:r w:rsidRPr="002D666A">
        <w:rPr>
          <w:rFonts w:eastAsiaTheme="minorHAnsi" w:cstheme="minorBidi"/>
          <w:sz w:val="23"/>
          <w:lang w:eastAsia="en-US"/>
        </w:rPr>
        <w:t>управление„Елиас</w:t>
      </w:r>
      <w:proofErr w:type="spellEnd"/>
      <w:r w:rsidRPr="002D666A">
        <w:rPr>
          <w:rFonts w:eastAsiaTheme="minorHAnsi" w:cstheme="minorBidi"/>
          <w:sz w:val="23"/>
          <w:lang w:eastAsia="en-US"/>
        </w:rPr>
        <w:t xml:space="preserve"> Канети”- Русе</w:t>
      </w:r>
      <w:r w:rsidR="00E64477" w:rsidRPr="002D666A">
        <w:rPr>
          <w:rFonts w:eastAsiaTheme="minorHAnsi" w:cstheme="minorBidi"/>
          <w:sz w:val="23"/>
          <w:lang w:eastAsia="en-US"/>
        </w:rPr>
        <w:t xml:space="preserve"> </w:t>
      </w:r>
      <w:r w:rsidRPr="002D666A">
        <w:rPr>
          <w:rFonts w:eastAsiaTheme="minorHAnsi" w:cstheme="minorBidi"/>
          <w:sz w:val="23"/>
          <w:lang w:eastAsia="en-US"/>
        </w:rPr>
        <w:t xml:space="preserve">(ПДПГИУ) </w:t>
      </w:r>
      <w:r w:rsidRPr="002D666A">
        <w:rPr>
          <w:rFonts w:eastAsia="Times New Roman"/>
          <w:sz w:val="24"/>
          <w:szCs w:val="24"/>
        </w:rPr>
        <w:t>урежда отношенията,</w:t>
      </w:r>
      <w:r w:rsidR="00E64477" w:rsidRPr="002D666A">
        <w:rPr>
          <w:rFonts w:eastAsia="Times New Roman"/>
          <w:sz w:val="24"/>
          <w:szCs w:val="24"/>
        </w:rPr>
        <w:t xml:space="preserve"> </w:t>
      </w:r>
      <w:r w:rsidRPr="002D666A">
        <w:rPr>
          <w:rFonts w:eastAsia="Times New Roman"/>
          <w:sz w:val="24"/>
          <w:szCs w:val="24"/>
        </w:rPr>
        <w:t>свързани с осигуряване на</w:t>
      </w:r>
      <w:r w:rsidR="00E64477" w:rsidRPr="002D666A">
        <w:rPr>
          <w:rFonts w:eastAsia="Times New Roman"/>
          <w:sz w:val="24"/>
          <w:szCs w:val="24"/>
        </w:rPr>
        <w:t xml:space="preserve"> </w:t>
      </w:r>
      <w:r w:rsidRPr="002D666A">
        <w:rPr>
          <w:rFonts w:eastAsia="Times New Roman"/>
          <w:sz w:val="24"/>
          <w:szCs w:val="24"/>
        </w:rPr>
        <w:t>правото на училищно образование, както и с устройството, функциите, организацията, управлението и финансирането на професионалната гимназия.</w:t>
      </w:r>
    </w:p>
    <w:p w14:paraId="1AEA458B" w14:textId="33BABC8A" w:rsidR="00CE32C5" w:rsidRPr="002D666A" w:rsidRDefault="00CE32C5" w:rsidP="00A63ADA">
      <w:pPr>
        <w:ind w:left="4" w:firstLine="567"/>
        <w:jc w:val="both"/>
        <w:rPr>
          <w:rFonts w:eastAsia="Times New Roman"/>
          <w:sz w:val="24"/>
          <w:szCs w:val="24"/>
        </w:rPr>
      </w:pPr>
      <w:r w:rsidRPr="002D666A">
        <w:rPr>
          <w:rFonts w:eastAsia="Times New Roman"/>
          <w:sz w:val="24"/>
          <w:szCs w:val="24"/>
        </w:rPr>
        <w:t>(2) Този Правилник се основава на Закона за предучилищното и училищното образование (ЗПУО)</w:t>
      </w:r>
      <w:r w:rsidR="00775EDE" w:rsidRPr="002D666A">
        <w:rPr>
          <w:rFonts w:eastAsia="Times New Roman"/>
          <w:sz w:val="24"/>
          <w:szCs w:val="24"/>
        </w:rPr>
        <w:t xml:space="preserve"> и Държавните образователни стандарти (ДОС).</w:t>
      </w:r>
    </w:p>
    <w:p w14:paraId="1AEA458C" w14:textId="77777777" w:rsidR="00CE32C5" w:rsidRPr="002D666A" w:rsidRDefault="00CE32C5" w:rsidP="00A63ADA">
      <w:pPr>
        <w:ind w:left="4" w:firstLine="567"/>
        <w:jc w:val="both"/>
        <w:rPr>
          <w:rFonts w:eastAsia="Times New Roman"/>
          <w:sz w:val="24"/>
          <w:szCs w:val="24"/>
        </w:rPr>
      </w:pPr>
      <w:r w:rsidRPr="002D666A">
        <w:rPr>
          <w:rFonts w:eastAsia="Times New Roman"/>
          <w:sz w:val="24"/>
          <w:szCs w:val="24"/>
        </w:rPr>
        <w:t>(3)</w:t>
      </w:r>
      <w:r w:rsidR="00E64477" w:rsidRPr="002D666A">
        <w:rPr>
          <w:rFonts w:eastAsia="Times New Roman"/>
          <w:sz w:val="24"/>
          <w:szCs w:val="24"/>
        </w:rPr>
        <w:t xml:space="preserve"> </w:t>
      </w:r>
      <w:r w:rsidRPr="002D666A">
        <w:rPr>
          <w:rFonts w:eastAsia="Times New Roman"/>
          <w:sz w:val="24"/>
          <w:szCs w:val="24"/>
        </w:rPr>
        <w:t>Този Правилник се прилага за училищното професионално образование и обучение, доколкото друго не е уредено в Закона за професионалното образование и обучение.</w:t>
      </w:r>
    </w:p>
    <w:p w14:paraId="1AEA458D" w14:textId="77777777" w:rsidR="00CE32C5" w:rsidRPr="002D666A" w:rsidRDefault="00CE32C5" w:rsidP="00A63ADA">
      <w:pPr>
        <w:ind w:left="4" w:firstLine="567"/>
        <w:jc w:val="both"/>
        <w:rPr>
          <w:sz w:val="20"/>
          <w:szCs w:val="20"/>
        </w:rPr>
      </w:pPr>
      <w:r w:rsidRPr="002D666A">
        <w:rPr>
          <w:rFonts w:eastAsia="Times New Roman"/>
          <w:b/>
          <w:bCs/>
          <w:sz w:val="24"/>
          <w:szCs w:val="24"/>
        </w:rPr>
        <w:t>Чл. 2</w:t>
      </w:r>
      <w:r w:rsidRPr="002D666A">
        <w:rPr>
          <w:rFonts w:eastAsia="Times New Roman"/>
          <w:sz w:val="24"/>
          <w:szCs w:val="24"/>
        </w:rPr>
        <w:t>. (1)</w:t>
      </w:r>
      <w:r w:rsidR="00E64477" w:rsidRPr="002D666A">
        <w:rPr>
          <w:rFonts w:eastAsia="Times New Roman"/>
          <w:sz w:val="24"/>
          <w:szCs w:val="24"/>
        </w:rPr>
        <w:t xml:space="preserve"> </w:t>
      </w:r>
      <w:r w:rsidRPr="002D666A">
        <w:rPr>
          <w:rFonts w:eastAsia="Times New Roman"/>
          <w:sz w:val="24"/>
          <w:szCs w:val="24"/>
        </w:rPr>
        <w:t>Системата на училищното образование, в частност ПГИУ „Елиас Канети“– Русе, включва</w:t>
      </w:r>
      <w:r w:rsidR="00E64477" w:rsidRPr="002D666A">
        <w:rPr>
          <w:rFonts w:eastAsia="Times New Roman"/>
          <w:sz w:val="24"/>
          <w:szCs w:val="24"/>
        </w:rPr>
        <w:t xml:space="preserve"> </w:t>
      </w:r>
      <w:r w:rsidRPr="002D666A">
        <w:rPr>
          <w:rFonts w:eastAsia="Times New Roman"/>
          <w:sz w:val="24"/>
          <w:szCs w:val="24"/>
        </w:rPr>
        <w:t>участниците в образователния процес, както и отношенията и връзките между тях за постигане целите на образованието.</w:t>
      </w:r>
    </w:p>
    <w:p w14:paraId="0E723971" w14:textId="6EAAF58D" w:rsidR="0008630F" w:rsidRPr="002D666A" w:rsidRDefault="0008630F" w:rsidP="00A63ADA">
      <w:pPr>
        <w:numPr>
          <w:ilvl w:val="1"/>
          <w:numId w:val="1"/>
        </w:numPr>
        <w:tabs>
          <w:tab w:val="left" w:pos="1059"/>
        </w:tabs>
        <w:ind w:left="4" w:firstLine="567"/>
        <w:jc w:val="both"/>
        <w:rPr>
          <w:rFonts w:eastAsia="Times New Roman"/>
          <w:sz w:val="24"/>
          <w:szCs w:val="24"/>
        </w:rPr>
      </w:pPr>
      <w:r w:rsidRPr="002D666A">
        <w:rPr>
          <w:rFonts w:eastAsia="Times New Roman"/>
          <w:sz w:val="24"/>
          <w:szCs w:val="24"/>
        </w:rPr>
        <w:t>Правилникът се прилага за цялата училищна общност - участниците в образователния процес учениците, учителите, директора, заместник-директорите, другите педагогически и непедагогически специалисти и родителите.</w:t>
      </w:r>
    </w:p>
    <w:p w14:paraId="66C3934E" w14:textId="689AD8E4" w:rsidR="00805E76" w:rsidRPr="002D666A" w:rsidRDefault="00CE32C5" w:rsidP="002D666A">
      <w:pPr>
        <w:numPr>
          <w:ilvl w:val="1"/>
          <w:numId w:val="1"/>
        </w:numPr>
        <w:tabs>
          <w:tab w:val="left" w:pos="1059"/>
        </w:tabs>
        <w:ind w:left="4" w:firstLine="567"/>
        <w:jc w:val="both"/>
        <w:rPr>
          <w:rFonts w:eastAsia="Times New Roman"/>
          <w:sz w:val="24"/>
          <w:szCs w:val="24"/>
        </w:rPr>
      </w:pPr>
      <w:r w:rsidRPr="002D666A">
        <w:rPr>
          <w:rFonts w:eastAsia="Times New Roman"/>
          <w:sz w:val="24"/>
          <w:szCs w:val="24"/>
        </w:rPr>
        <w:t>В образователния процес</w:t>
      </w:r>
      <w:r w:rsidR="00C312F9" w:rsidRPr="002D666A">
        <w:rPr>
          <w:rFonts w:eastAsia="Times New Roman"/>
          <w:sz w:val="24"/>
          <w:szCs w:val="24"/>
          <w:lang w:val="en-US"/>
        </w:rPr>
        <w:t xml:space="preserve"> </w:t>
      </w:r>
      <w:r w:rsidRPr="002D666A">
        <w:rPr>
          <w:rFonts w:eastAsia="Times New Roman"/>
          <w:sz w:val="24"/>
          <w:szCs w:val="24"/>
        </w:rPr>
        <w:t xml:space="preserve">ПГИУ </w:t>
      </w:r>
      <w:r w:rsidR="00E64477" w:rsidRPr="002D666A">
        <w:rPr>
          <w:rFonts w:eastAsia="Times New Roman"/>
          <w:sz w:val="24"/>
          <w:szCs w:val="24"/>
        </w:rPr>
        <w:t>„</w:t>
      </w:r>
      <w:r w:rsidRPr="002D666A">
        <w:rPr>
          <w:rFonts w:eastAsia="Times New Roman"/>
          <w:sz w:val="24"/>
          <w:szCs w:val="24"/>
        </w:rPr>
        <w:t>Елиас Канети“ - Русе си партнира с други образователни институции, с община - Русе и с други заинтересовани страни.</w:t>
      </w:r>
    </w:p>
    <w:p w14:paraId="30CDCC02" w14:textId="039F2DC4" w:rsidR="00805E76" w:rsidRPr="00805E76" w:rsidRDefault="00805E76" w:rsidP="00507DCF">
      <w:pPr>
        <w:tabs>
          <w:tab w:val="left" w:pos="1059"/>
        </w:tabs>
        <w:jc w:val="both"/>
        <w:rPr>
          <w:rFonts w:eastAsia="Times New Roman"/>
          <w:sz w:val="24"/>
          <w:szCs w:val="24"/>
        </w:rPr>
      </w:pPr>
      <w:r w:rsidRPr="002D666A">
        <w:rPr>
          <w:rFonts w:eastAsia="Times New Roman"/>
          <w:sz w:val="24"/>
          <w:szCs w:val="24"/>
        </w:rPr>
        <w:t xml:space="preserve">Чл. </w:t>
      </w:r>
      <w:r w:rsidR="00507DCF" w:rsidRPr="002D666A">
        <w:rPr>
          <w:rFonts w:eastAsia="Times New Roman"/>
          <w:sz w:val="24"/>
          <w:szCs w:val="24"/>
        </w:rPr>
        <w:t>3</w:t>
      </w:r>
      <w:r w:rsidRPr="002D666A">
        <w:rPr>
          <w:rFonts w:eastAsia="Times New Roman"/>
          <w:sz w:val="24"/>
          <w:szCs w:val="24"/>
        </w:rPr>
        <w:t>.</w:t>
      </w:r>
      <w:r w:rsidR="002D666A">
        <w:rPr>
          <w:rFonts w:eastAsia="Times New Roman"/>
          <w:sz w:val="24"/>
          <w:szCs w:val="24"/>
          <w:lang w:val="en-US"/>
        </w:rPr>
        <w:t>(1)</w:t>
      </w:r>
      <w:r w:rsidRPr="002D666A">
        <w:rPr>
          <w:rFonts w:eastAsia="Times New Roman"/>
          <w:sz w:val="24"/>
          <w:szCs w:val="24"/>
        </w:rPr>
        <w:t xml:space="preserve"> </w:t>
      </w:r>
      <w:r w:rsidR="00507DCF" w:rsidRPr="002D666A">
        <w:rPr>
          <w:rFonts w:eastAsia="Times New Roman"/>
          <w:sz w:val="24"/>
          <w:szCs w:val="24"/>
        </w:rPr>
        <w:t xml:space="preserve">ПГИУ „Елиас </w:t>
      </w:r>
      <w:proofErr w:type="gramStart"/>
      <w:r w:rsidR="00507DCF" w:rsidRPr="002D666A">
        <w:rPr>
          <w:rFonts w:eastAsia="Times New Roman"/>
          <w:sz w:val="24"/>
          <w:szCs w:val="24"/>
        </w:rPr>
        <w:t>Канети“ -</w:t>
      </w:r>
      <w:proofErr w:type="gramEnd"/>
      <w:r w:rsidR="00507DCF" w:rsidRPr="002D666A">
        <w:rPr>
          <w:rFonts w:eastAsia="Times New Roman"/>
          <w:sz w:val="24"/>
          <w:szCs w:val="24"/>
        </w:rPr>
        <w:t xml:space="preserve"> Русе</w:t>
      </w:r>
      <w:r w:rsidRPr="002D666A">
        <w:rPr>
          <w:rFonts w:eastAsia="Times New Roman"/>
          <w:sz w:val="24"/>
          <w:szCs w:val="24"/>
        </w:rPr>
        <w:t xml:space="preserve"> </w:t>
      </w:r>
      <w:r w:rsidRPr="00805E76">
        <w:rPr>
          <w:rFonts w:eastAsia="Times New Roman"/>
          <w:sz w:val="24"/>
          <w:szCs w:val="24"/>
        </w:rPr>
        <w:t>осъществява своята дейност въз основа на принципа на автономията и в съответствие с нормативните актове, като:</w:t>
      </w:r>
    </w:p>
    <w:p w14:paraId="6218372D" w14:textId="0677A4DB" w:rsidR="00805E76" w:rsidRPr="00805E76" w:rsidRDefault="00507DCF" w:rsidP="00507DCF">
      <w:pPr>
        <w:tabs>
          <w:tab w:val="left" w:pos="1059"/>
        </w:tabs>
        <w:jc w:val="both"/>
        <w:rPr>
          <w:rFonts w:eastAsia="Times New Roman"/>
          <w:sz w:val="24"/>
          <w:szCs w:val="24"/>
        </w:rPr>
      </w:pPr>
      <w:r>
        <w:rPr>
          <w:rFonts w:eastAsia="Times New Roman"/>
          <w:sz w:val="24"/>
          <w:szCs w:val="24"/>
        </w:rPr>
        <w:t xml:space="preserve">         1</w:t>
      </w:r>
      <w:r w:rsidR="000916C0">
        <w:rPr>
          <w:rFonts w:eastAsia="Times New Roman"/>
          <w:sz w:val="24"/>
          <w:szCs w:val="24"/>
        </w:rPr>
        <w:t>.</w:t>
      </w:r>
      <w:r w:rsidR="00805E76" w:rsidRPr="00805E76">
        <w:rPr>
          <w:rFonts w:eastAsia="Times New Roman"/>
          <w:sz w:val="24"/>
          <w:szCs w:val="24"/>
        </w:rPr>
        <w:tab/>
        <w:t>определя свои политики за развитието си в съответствие със законите на страната;</w:t>
      </w:r>
    </w:p>
    <w:p w14:paraId="56099A01" w14:textId="77777777" w:rsidR="00805E76" w:rsidRPr="00805E76" w:rsidRDefault="00805E76" w:rsidP="00507DCF">
      <w:pPr>
        <w:tabs>
          <w:tab w:val="left" w:pos="1059"/>
        </w:tabs>
        <w:ind w:left="576"/>
        <w:jc w:val="both"/>
        <w:rPr>
          <w:rFonts w:eastAsia="Times New Roman"/>
          <w:sz w:val="24"/>
          <w:szCs w:val="24"/>
        </w:rPr>
      </w:pPr>
      <w:r w:rsidRPr="00805E76">
        <w:rPr>
          <w:rFonts w:eastAsia="Times New Roman"/>
          <w:sz w:val="24"/>
          <w:szCs w:val="24"/>
        </w:rPr>
        <w:t>2.</w:t>
      </w:r>
      <w:r w:rsidRPr="00805E76">
        <w:rPr>
          <w:rFonts w:eastAsia="Times New Roman"/>
          <w:sz w:val="24"/>
          <w:szCs w:val="24"/>
        </w:rPr>
        <w:tab/>
        <w:t>урежда устройството и дейността си в правилник в съответствие със ЗПУО и подзаконовите актове по прилагането му;</w:t>
      </w:r>
    </w:p>
    <w:p w14:paraId="4965FE57" w14:textId="05CF4D00" w:rsidR="00805E76" w:rsidRPr="00805E76" w:rsidRDefault="002D666A" w:rsidP="00507DCF">
      <w:pPr>
        <w:tabs>
          <w:tab w:val="left" w:pos="1059"/>
        </w:tabs>
        <w:ind w:left="576"/>
        <w:jc w:val="both"/>
        <w:rPr>
          <w:rFonts w:eastAsia="Times New Roman"/>
          <w:sz w:val="24"/>
          <w:szCs w:val="24"/>
        </w:rPr>
      </w:pPr>
      <w:r>
        <w:rPr>
          <w:rFonts w:eastAsia="Times New Roman"/>
          <w:sz w:val="24"/>
          <w:szCs w:val="24"/>
        </w:rPr>
        <w:t>3</w:t>
      </w:r>
      <w:r w:rsidR="00805E76" w:rsidRPr="00805E76">
        <w:rPr>
          <w:rFonts w:eastAsia="Times New Roman"/>
          <w:sz w:val="24"/>
          <w:szCs w:val="24"/>
        </w:rPr>
        <w:t>. избира организацията, методите и средствата на обучение за осигуряване на качествено образование;</w:t>
      </w:r>
    </w:p>
    <w:p w14:paraId="68DB319C" w14:textId="7B83B304" w:rsidR="00805E76" w:rsidRPr="00805E76" w:rsidRDefault="00805E76" w:rsidP="00507DCF">
      <w:pPr>
        <w:tabs>
          <w:tab w:val="left" w:pos="1059"/>
        </w:tabs>
        <w:ind w:left="576"/>
        <w:jc w:val="both"/>
        <w:rPr>
          <w:rFonts w:eastAsia="Times New Roman"/>
          <w:sz w:val="24"/>
          <w:szCs w:val="24"/>
        </w:rPr>
      </w:pPr>
      <w:r w:rsidRPr="00805E76">
        <w:rPr>
          <w:rFonts w:eastAsia="Times New Roman"/>
          <w:sz w:val="24"/>
          <w:szCs w:val="24"/>
        </w:rPr>
        <w:t>4.</w:t>
      </w:r>
      <w:r w:rsidRPr="00805E76">
        <w:rPr>
          <w:rFonts w:eastAsia="Times New Roman"/>
          <w:sz w:val="24"/>
          <w:szCs w:val="24"/>
        </w:rPr>
        <w:tab/>
        <w:t>определя свои символи и ритуали в съответствие с принципите на националната ид</w:t>
      </w:r>
      <w:r w:rsidR="000916C0">
        <w:rPr>
          <w:rFonts w:eastAsia="Times New Roman"/>
          <w:sz w:val="24"/>
          <w:szCs w:val="24"/>
        </w:rPr>
        <w:t>е</w:t>
      </w:r>
      <w:r w:rsidR="00507DCF">
        <w:rPr>
          <w:rFonts w:eastAsia="Times New Roman"/>
          <w:sz w:val="24"/>
          <w:szCs w:val="24"/>
        </w:rPr>
        <w:t xml:space="preserve"> </w:t>
      </w:r>
      <w:proofErr w:type="spellStart"/>
      <w:r w:rsidRPr="00805E76">
        <w:rPr>
          <w:rFonts w:eastAsia="Times New Roman"/>
          <w:sz w:val="24"/>
          <w:szCs w:val="24"/>
        </w:rPr>
        <w:t>нтичност</w:t>
      </w:r>
      <w:proofErr w:type="spellEnd"/>
      <w:r w:rsidRPr="00805E76">
        <w:rPr>
          <w:rFonts w:eastAsia="Times New Roman"/>
          <w:sz w:val="24"/>
          <w:szCs w:val="24"/>
        </w:rPr>
        <w:t xml:space="preserve"> и култура;</w:t>
      </w:r>
    </w:p>
    <w:p w14:paraId="3C0B1DFD" w14:textId="77777777" w:rsidR="00805E76" w:rsidRPr="00805E76" w:rsidRDefault="00805E76" w:rsidP="00507DCF">
      <w:pPr>
        <w:tabs>
          <w:tab w:val="left" w:pos="1059"/>
        </w:tabs>
        <w:ind w:left="576"/>
        <w:jc w:val="both"/>
        <w:rPr>
          <w:rFonts w:eastAsia="Times New Roman"/>
          <w:sz w:val="24"/>
          <w:szCs w:val="24"/>
        </w:rPr>
      </w:pPr>
      <w:r w:rsidRPr="00805E76">
        <w:rPr>
          <w:rFonts w:eastAsia="Times New Roman"/>
          <w:sz w:val="24"/>
          <w:szCs w:val="24"/>
        </w:rPr>
        <w:t>5.</w:t>
      </w:r>
      <w:r w:rsidRPr="00805E76">
        <w:rPr>
          <w:rFonts w:eastAsia="Times New Roman"/>
          <w:sz w:val="24"/>
          <w:szCs w:val="24"/>
        </w:rPr>
        <w:tab/>
        <w:t>участва в национални и международни програми и проекти, подпомагащи дейности в областта на образованието.</w:t>
      </w:r>
    </w:p>
    <w:p w14:paraId="1AEA4590" w14:textId="118A5778" w:rsidR="00CE32C5" w:rsidRPr="00FB0360" w:rsidRDefault="00805E76" w:rsidP="00805E76">
      <w:pPr>
        <w:tabs>
          <w:tab w:val="left" w:pos="1059"/>
        </w:tabs>
        <w:ind w:left="576" w:firstLine="567"/>
        <w:jc w:val="both"/>
        <w:rPr>
          <w:rFonts w:eastAsia="Times New Roman"/>
          <w:sz w:val="24"/>
          <w:szCs w:val="24"/>
        </w:rPr>
      </w:pPr>
      <w:r w:rsidRPr="00805E76">
        <w:rPr>
          <w:rFonts w:eastAsia="Times New Roman"/>
          <w:sz w:val="24"/>
          <w:szCs w:val="24"/>
        </w:rPr>
        <w:t>(2) Автономията на училището включва и правото му да избира и съставя свои училищни учебни планове, да разпределя учебната програма в зависимост от потребностите на учениците, да определя учебните предмети и да разработва учебните програми в случаите, предвидени в ЗПУО.</w:t>
      </w:r>
    </w:p>
    <w:p w14:paraId="1AEA4591" w14:textId="77777777" w:rsidR="00CE32C5" w:rsidRPr="00FB0360" w:rsidRDefault="00CE32C5" w:rsidP="00A63ADA">
      <w:pPr>
        <w:ind w:right="1000"/>
        <w:jc w:val="center"/>
        <w:rPr>
          <w:rFonts w:eastAsia="Times New Roman"/>
          <w:b/>
          <w:bCs/>
          <w:sz w:val="28"/>
          <w:szCs w:val="28"/>
        </w:rPr>
      </w:pPr>
      <w:r w:rsidRPr="00FB0360">
        <w:rPr>
          <w:rFonts w:eastAsia="Times New Roman"/>
          <w:b/>
          <w:bCs/>
          <w:sz w:val="28"/>
          <w:szCs w:val="28"/>
        </w:rPr>
        <w:t>Раздел ІІ</w:t>
      </w:r>
    </w:p>
    <w:p w14:paraId="1AEA4592" w14:textId="77777777" w:rsidR="00CE32C5" w:rsidRPr="00FB0360" w:rsidRDefault="00CE32C5" w:rsidP="00A63ADA">
      <w:pPr>
        <w:pStyle w:val="ab"/>
        <w:tabs>
          <w:tab w:val="left" w:pos="0"/>
        </w:tabs>
        <w:jc w:val="center"/>
        <w:rPr>
          <w:b/>
          <w:sz w:val="28"/>
          <w:szCs w:val="28"/>
          <w:u w:val="single"/>
        </w:rPr>
      </w:pPr>
      <w:r w:rsidRPr="00FB0360">
        <w:rPr>
          <w:rFonts w:eastAsia="Times New Roman"/>
          <w:b/>
          <w:sz w:val="28"/>
          <w:szCs w:val="28"/>
          <w:u w:val="single"/>
        </w:rPr>
        <w:t>Принципи на функциониране в ПГИУ „Елиас Канети“</w:t>
      </w:r>
    </w:p>
    <w:p w14:paraId="1AEA4593" w14:textId="77777777" w:rsidR="00CE32C5" w:rsidRPr="00FB0360" w:rsidRDefault="00CE32C5" w:rsidP="00A63ADA">
      <w:pPr>
        <w:ind w:firstLine="567"/>
        <w:rPr>
          <w:sz w:val="24"/>
          <w:szCs w:val="24"/>
        </w:rPr>
      </w:pPr>
    </w:p>
    <w:p w14:paraId="1AEA4594" w14:textId="77777777" w:rsidR="00CE32C5" w:rsidRPr="00FB0360" w:rsidRDefault="00CE32C5" w:rsidP="00A63ADA">
      <w:pPr>
        <w:ind w:firstLine="567"/>
        <w:jc w:val="both"/>
        <w:rPr>
          <w:sz w:val="20"/>
          <w:szCs w:val="20"/>
        </w:rPr>
      </w:pPr>
      <w:r w:rsidRPr="00FB0360">
        <w:rPr>
          <w:rFonts w:eastAsia="Times New Roman"/>
          <w:b/>
          <w:bCs/>
          <w:sz w:val="24"/>
          <w:szCs w:val="24"/>
        </w:rPr>
        <w:t xml:space="preserve">Чл. </w:t>
      </w:r>
      <w:r w:rsidR="00C500B4" w:rsidRPr="00FB0360">
        <w:rPr>
          <w:rFonts w:eastAsia="Times New Roman"/>
          <w:b/>
          <w:bCs/>
          <w:sz w:val="24"/>
          <w:szCs w:val="24"/>
          <w:lang w:val="ru-RU"/>
        </w:rPr>
        <w:t>3</w:t>
      </w:r>
      <w:r w:rsidRPr="00FB0360">
        <w:rPr>
          <w:rFonts w:eastAsia="Times New Roman"/>
          <w:sz w:val="24"/>
          <w:szCs w:val="24"/>
        </w:rPr>
        <w:t>. (1)</w:t>
      </w:r>
      <w:r w:rsidR="00E64477" w:rsidRPr="00FB0360">
        <w:rPr>
          <w:rFonts w:eastAsia="Times New Roman"/>
          <w:sz w:val="24"/>
          <w:szCs w:val="24"/>
        </w:rPr>
        <w:t xml:space="preserve"> </w:t>
      </w:r>
      <w:r w:rsidRPr="00FB0360">
        <w:rPr>
          <w:rFonts w:eastAsia="Times New Roman"/>
          <w:sz w:val="24"/>
          <w:szCs w:val="24"/>
        </w:rPr>
        <w:t>Образователният процес в ПГИУ ‚Елиас Канети“ - Русе е процес, който включва обучение,</w:t>
      </w:r>
      <w:r w:rsidR="00E64477" w:rsidRPr="00FB0360">
        <w:rPr>
          <w:rFonts w:eastAsia="Times New Roman"/>
          <w:sz w:val="24"/>
          <w:szCs w:val="24"/>
        </w:rPr>
        <w:t xml:space="preserve"> </w:t>
      </w:r>
      <w:r w:rsidRPr="00FB0360">
        <w:rPr>
          <w:rFonts w:eastAsia="Times New Roman"/>
          <w:sz w:val="24"/>
          <w:szCs w:val="24"/>
        </w:rPr>
        <w:t>възпитание и социализация.</w:t>
      </w:r>
    </w:p>
    <w:p w14:paraId="1AEA4595" w14:textId="77777777" w:rsidR="00CE32C5" w:rsidRPr="00FB0360" w:rsidRDefault="00CE32C5" w:rsidP="00A63ADA">
      <w:pPr>
        <w:pStyle w:val="ab"/>
        <w:ind w:firstLine="567"/>
        <w:jc w:val="both"/>
        <w:rPr>
          <w:rFonts w:eastAsia="Times New Roman"/>
        </w:rPr>
      </w:pPr>
      <w:r w:rsidRPr="00FB0360">
        <w:rPr>
          <w:rFonts w:eastAsia="Times New Roman"/>
        </w:rPr>
        <w:t xml:space="preserve"> (2) Образованието, като национален приоритет, в ПГИУ „Елиас Канети“ - Русе се реализира в съответствие със следните принципи, регламентирани в ЗПУО:</w:t>
      </w:r>
    </w:p>
    <w:p w14:paraId="1AEA4596" w14:textId="77777777" w:rsidR="00CE32C5" w:rsidRPr="00FB0360" w:rsidRDefault="00D641EA" w:rsidP="00A63ADA">
      <w:pPr>
        <w:tabs>
          <w:tab w:val="left" w:pos="709"/>
          <w:tab w:val="left" w:pos="851"/>
        </w:tabs>
        <w:ind w:firstLine="567"/>
        <w:jc w:val="both"/>
        <w:rPr>
          <w:rFonts w:eastAsia="Times New Roman"/>
        </w:rPr>
      </w:pPr>
      <w:r w:rsidRPr="00FB0360">
        <w:rPr>
          <w:rFonts w:eastAsia="Times New Roman"/>
        </w:rPr>
        <w:t xml:space="preserve">1. </w:t>
      </w:r>
      <w:r w:rsidR="00CE32C5" w:rsidRPr="00FB0360">
        <w:rPr>
          <w:rFonts w:eastAsia="Times New Roman"/>
        </w:rPr>
        <w:t>единна държавна образователна политика за осигуряване правото на училищно образование;</w:t>
      </w:r>
    </w:p>
    <w:p w14:paraId="1AEA4597" w14:textId="77777777" w:rsidR="00CE32C5" w:rsidRPr="00FB0360" w:rsidRDefault="00D641EA" w:rsidP="00A63ADA">
      <w:pPr>
        <w:tabs>
          <w:tab w:val="left" w:pos="567"/>
          <w:tab w:val="left" w:pos="709"/>
          <w:tab w:val="left" w:pos="851"/>
        </w:tabs>
        <w:ind w:firstLine="567"/>
        <w:jc w:val="both"/>
        <w:rPr>
          <w:rFonts w:eastAsia="Times New Roman"/>
          <w:sz w:val="24"/>
          <w:szCs w:val="24"/>
        </w:rPr>
      </w:pPr>
      <w:r w:rsidRPr="00FB0360">
        <w:rPr>
          <w:rFonts w:eastAsia="Times New Roman"/>
          <w:sz w:val="24"/>
          <w:szCs w:val="24"/>
        </w:rPr>
        <w:t xml:space="preserve">2. </w:t>
      </w:r>
      <w:r w:rsidR="00CE32C5" w:rsidRPr="00FB0360">
        <w:rPr>
          <w:rFonts w:eastAsia="Times New Roman"/>
          <w:sz w:val="24"/>
          <w:szCs w:val="24"/>
        </w:rPr>
        <w:t>ориентираност към интереса и към мотивацията на ученика, към възрастовите и социалните промени в живота му, както и към способността му да прилага усвоените компетентности на практика;</w:t>
      </w:r>
    </w:p>
    <w:p w14:paraId="1AEA4598" w14:textId="77777777" w:rsidR="00CE32C5" w:rsidRPr="00FB0360" w:rsidRDefault="00E64477" w:rsidP="00A63ADA">
      <w:pPr>
        <w:tabs>
          <w:tab w:val="left" w:pos="709"/>
          <w:tab w:val="left" w:pos="851"/>
        </w:tabs>
        <w:ind w:firstLine="567"/>
        <w:jc w:val="both"/>
        <w:rPr>
          <w:rFonts w:eastAsia="Times New Roman"/>
          <w:sz w:val="24"/>
          <w:szCs w:val="24"/>
        </w:rPr>
      </w:pPr>
      <w:r w:rsidRPr="00FB0360">
        <w:rPr>
          <w:rFonts w:eastAsia="Times New Roman"/>
          <w:sz w:val="24"/>
          <w:szCs w:val="24"/>
        </w:rPr>
        <w:t xml:space="preserve">3. </w:t>
      </w:r>
      <w:r w:rsidR="00CE32C5" w:rsidRPr="00FB0360">
        <w:rPr>
          <w:rFonts w:eastAsia="Times New Roman"/>
          <w:sz w:val="24"/>
          <w:szCs w:val="24"/>
        </w:rPr>
        <w:t>равен достъп до качествено образование и приобщаване на всеки ученик;</w:t>
      </w:r>
    </w:p>
    <w:p w14:paraId="1AEA4599" w14:textId="77777777" w:rsidR="00CE32C5" w:rsidRPr="00FB0360" w:rsidRDefault="00D641EA" w:rsidP="00A63ADA">
      <w:pPr>
        <w:tabs>
          <w:tab w:val="left" w:pos="709"/>
          <w:tab w:val="left" w:pos="851"/>
        </w:tabs>
        <w:ind w:firstLine="567"/>
        <w:jc w:val="both"/>
        <w:rPr>
          <w:rFonts w:eastAsia="Times New Roman"/>
          <w:sz w:val="24"/>
          <w:szCs w:val="24"/>
        </w:rPr>
      </w:pPr>
      <w:r w:rsidRPr="00FB0360">
        <w:rPr>
          <w:rFonts w:eastAsia="Times New Roman"/>
          <w:sz w:val="24"/>
          <w:szCs w:val="24"/>
        </w:rPr>
        <w:t xml:space="preserve">4. </w:t>
      </w:r>
      <w:r w:rsidR="00CE32C5" w:rsidRPr="00FB0360">
        <w:rPr>
          <w:rFonts w:eastAsia="Times New Roman"/>
          <w:sz w:val="24"/>
          <w:szCs w:val="24"/>
        </w:rPr>
        <w:t>равнопоставеност и недопускане на дискриминация при провеждане на училищното образование;</w:t>
      </w:r>
    </w:p>
    <w:p w14:paraId="1AEA459A" w14:textId="77777777" w:rsidR="00CE32C5" w:rsidRPr="00FB0360" w:rsidRDefault="00E64477" w:rsidP="00A63ADA">
      <w:pPr>
        <w:tabs>
          <w:tab w:val="left" w:pos="709"/>
          <w:tab w:val="left" w:pos="824"/>
          <w:tab w:val="left" w:pos="851"/>
        </w:tabs>
        <w:ind w:firstLine="567"/>
        <w:jc w:val="both"/>
        <w:rPr>
          <w:rFonts w:eastAsia="Times New Roman"/>
          <w:sz w:val="24"/>
          <w:szCs w:val="24"/>
        </w:rPr>
      </w:pPr>
      <w:r w:rsidRPr="00FB0360">
        <w:rPr>
          <w:rFonts w:eastAsia="Times New Roman"/>
          <w:sz w:val="24"/>
          <w:szCs w:val="24"/>
        </w:rPr>
        <w:t xml:space="preserve">5. </w:t>
      </w:r>
      <w:r w:rsidR="00CE32C5" w:rsidRPr="00FB0360">
        <w:rPr>
          <w:rFonts w:eastAsia="Times New Roman"/>
          <w:sz w:val="24"/>
          <w:szCs w:val="24"/>
        </w:rPr>
        <w:t>запазване и развитие на българската образователна традиция;</w:t>
      </w:r>
    </w:p>
    <w:p w14:paraId="1AEA459B" w14:textId="77777777" w:rsidR="00CE32C5" w:rsidRPr="00FB0360" w:rsidRDefault="00E64477" w:rsidP="00A63ADA">
      <w:pPr>
        <w:tabs>
          <w:tab w:val="left" w:pos="709"/>
          <w:tab w:val="left" w:pos="824"/>
          <w:tab w:val="left" w:pos="851"/>
        </w:tabs>
        <w:ind w:firstLine="567"/>
        <w:jc w:val="both"/>
        <w:rPr>
          <w:rFonts w:eastAsia="Times New Roman"/>
          <w:sz w:val="24"/>
          <w:szCs w:val="24"/>
        </w:rPr>
      </w:pPr>
      <w:r w:rsidRPr="00FB0360">
        <w:rPr>
          <w:rFonts w:eastAsia="Times New Roman"/>
          <w:sz w:val="24"/>
          <w:szCs w:val="24"/>
        </w:rPr>
        <w:t xml:space="preserve">6. </w:t>
      </w:r>
      <w:r w:rsidR="00CE32C5" w:rsidRPr="00FB0360">
        <w:rPr>
          <w:rFonts w:eastAsia="Times New Roman"/>
          <w:sz w:val="24"/>
          <w:szCs w:val="24"/>
        </w:rPr>
        <w:t>хуманизъм и толерантност;</w:t>
      </w:r>
    </w:p>
    <w:p w14:paraId="1AEA459C" w14:textId="77777777" w:rsidR="00CE32C5" w:rsidRPr="00FB0360" w:rsidRDefault="00E64477" w:rsidP="00A63ADA">
      <w:pPr>
        <w:tabs>
          <w:tab w:val="left" w:pos="709"/>
          <w:tab w:val="left" w:pos="851"/>
        </w:tabs>
        <w:ind w:firstLine="567"/>
        <w:jc w:val="both"/>
        <w:rPr>
          <w:rFonts w:eastAsia="Times New Roman"/>
          <w:sz w:val="24"/>
          <w:szCs w:val="24"/>
        </w:rPr>
      </w:pPr>
      <w:r w:rsidRPr="00FB0360">
        <w:rPr>
          <w:rFonts w:eastAsia="Times New Roman"/>
          <w:sz w:val="24"/>
          <w:szCs w:val="24"/>
        </w:rPr>
        <w:lastRenderedPageBreak/>
        <w:t xml:space="preserve">7. </w:t>
      </w:r>
      <w:r w:rsidR="00CE32C5" w:rsidRPr="00FB0360">
        <w:rPr>
          <w:rFonts w:eastAsia="Times New Roman"/>
          <w:sz w:val="24"/>
          <w:szCs w:val="24"/>
        </w:rPr>
        <w:t>съхраняване на културното многообразие и приобщаване чрез българския език;</w:t>
      </w:r>
    </w:p>
    <w:p w14:paraId="1AEA459D" w14:textId="77777777" w:rsidR="00CE32C5" w:rsidRPr="00FB0360" w:rsidRDefault="00D641EA" w:rsidP="00A63ADA">
      <w:pPr>
        <w:tabs>
          <w:tab w:val="left" w:pos="851"/>
        </w:tabs>
        <w:ind w:firstLine="567"/>
        <w:jc w:val="both"/>
        <w:rPr>
          <w:rFonts w:eastAsia="Times New Roman"/>
          <w:sz w:val="24"/>
          <w:szCs w:val="24"/>
        </w:rPr>
      </w:pPr>
      <w:r w:rsidRPr="00FB0360">
        <w:rPr>
          <w:rFonts w:eastAsia="Times New Roman"/>
          <w:sz w:val="24"/>
          <w:szCs w:val="24"/>
        </w:rPr>
        <w:t xml:space="preserve">8. </w:t>
      </w:r>
      <w:r w:rsidR="00CE32C5" w:rsidRPr="00FB0360">
        <w:rPr>
          <w:rFonts w:eastAsia="Times New Roman"/>
          <w:sz w:val="24"/>
          <w:szCs w:val="24"/>
        </w:rPr>
        <w:t>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от иновациите;</w:t>
      </w:r>
    </w:p>
    <w:p w14:paraId="1AEA459E" w14:textId="77777777" w:rsidR="00CE32C5" w:rsidRPr="00FB0360" w:rsidRDefault="00D641EA" w:rsidP="00A63ADA">
      <w:pPr>
        <w:tabs>
          <w:tab w:val="left" w:pos="851"/>
        </w:tabs>
        <w:ind w:firstLine="567"/>
        <w:jc w:val="both"/>
        <w:rPr>
          <w:rFonts w:eastAsia="Times New Roman"/>
          <w:sz w:val="24"/>
          <w:szCs w:val="24"/>
        </w:rPr>
      </w:pPr>
      <w:r w:rsidRPr="00FB0360">
        <w:rPr>
          <w:rFonts w:eastAsia="Times New Roman"/>
          <w:sz w:val="24"/>
          <w:szCs w:val="24"/>
        </w:rPr>
        <w:t xml:space="preserve">9. </w:t>
      </w:r>
      <w:r w:rsidR="00CE32C5" w:rsidRPr="00FB0360">
        <w:rPr>
          <w:rFonts w:eastAsia="Times New Roman"/>
          <w:sz w:val="24"/>
          <w:szCs w:val="24"/>
        </w:rPr>
        <w:t>прозрачност на управлението и предвидимост на развитието на училищното образование;</w:t>
      </w:r>
    </w:p>
    <w:p w14:paraId="1AEA459F" w14:textId="77777777" w:rsidR="00CE32C5" w:rsidRPr="00FB0360" w:rsidRDefault="00D641EA" w:rsidP="00A63ADA">
      <w:pPr>
        <w:tabs>
          <w:tab w:val="left" w:pos="709"/>
          <w:tab w:val="left" w:pos="851"/>
          <w:tab w:val="left" w:pos="1064"/>
        </w:tabs>
        <w:ind w:firstLine="567"/>
        <w:jc w:val="both"/>
        <w:rPr>
          <w:rFonts w:eastAsia="Times New Roman"/>
          <w:sz w:val="24"/>
          <w:szCs w:val="24"/>
        </w:rPr>
      </w:pPr>
      <w:r w:rsidRPr="00FB0360">
        <w:rPr>
          <w:rFonts w:eastAsia="Times New Roman"/>
          <w:sz w:val="24"/>
          <w:szCs w:val="24"/>
        </w:rPr>
        <w:t xml:space="preserve">10. </w:t>
      </w:r>
      <w:r w:rsidR="00CE32C5" w:rsidRPr="00FB0360">
        <w:rPr>
          <w:rFonts w:eastAsia="Times New Roman"/>
          <w:sz w:val="24"/>
          <w:szCs w:val="24"/>
        </w:rPr>
        <w:t xml:space="preserve">автономия за провеждане на образователни политики, самоуправление и </w:t>
      </w:r>
      <w:proofErr w:type="spellStart"/>
      <w:r w:rsidR="00CE32C5" w:rsidRPr="00FB0360">
        <w:rPr>
          <w:rFonts w:eastAsia="Times New Roman"/>
          <w:sz w:val="24"/>
          <w:szCs w:val="24"/>
        </w:rPr>
        <w:t>децен-трализация</w:t>
      </w:r>
      <w:proofErr w:type="spellEnd"/>
      <w:r w:rsidR="00CE32C5" w:rsidRPr="00FB0360">
        <w:rPr>
          <w:rFonts w:eastAsia="Times New Roman"/>
          <w:sz w:val="24"/>
          <w:szCs w:val="24"/>
        </w:rPr>
        <w:t>;</w:t>
      </w:r>
    </w:p>
    <w:p w14:paraId="1AEA45A4" w14:textId="3711E621" w:rsidR="00702F40" w:rsidRPr="000A2542" w:rsidRDefault="00D641EA" w:rsidP="000A2542">
      <w:pPr>
        <w:tabs>
          <w:tab w:val="left" w:pos="709"/>
          <w:tab w:val="left" w:pos="851"/>
          <w:tab w:val="left" w:pos="966"/>
        </w:tabs>
        <w:ind w:firstLine="567"/>
        <w:jc w:val="both"/>
        <w:rPr>
          <w:rFonts w:eastAsia="Times New Roman"/>
          <w:sz w:val="24"/>
          <w:szCs w:val="24"/>
        </w:rPr>
      </w:pPr>
      <w:r w:rsidRPr="00FB0360">
        <w:rPr>
          <w:rFonts w:eastAsia="Times New Roman"/>
          <w:sz w:val="24"/>
          <w:szCs w:val="24"/>
        </w:rPr>
        <w:t xml:space="preserve">11. </w:t>
      </w:r>
      <w:r w:rsidR="00CE32C5" w:rsidRPr="00FB0360">
        <w:rPr>
          <w:rFonts w:eastAsia="Times New Roman"/>
          <w:sz w:val="24"/>
          <w:szCs w:val="24"/>
        </w:rPr>
        <w:t>ангажираност на държавата, общините и юридическите лица с нестопанска цел, работодателите, родителите и други заинтересовани страни и диалог между тях по въпросите на образованието.</w:t>
      </w:r>
    </w:p>
    <w:p w14:paraId="1AEA45A5" w14:textId="77777777" w:rsidR="008C2222" w:rsidRDefault="008C2222" w:rsidP="00A63ADA">
      <w:pPr>
        <w:jc w:val="center"/>
        <w:rPr>
          <w:rFonts w:eastAsia="Times New Roman"/>
          <w:b/>
          <w:bCs/>
          <w:sz w:val="28"/>
          <w:szCs w:val="28"/>
        </w:rPr>
      </w:pPr>
    </w:p>
    <w:p w14:paraId="1AEA45A6" w14:textId="77777777" w:rsidR="00CE32C5" w:rsidRPr="00FB0360" w:rsidRDefault="00CE32C5" w:rsidP="00A63ADA">
      <w:pPr>
        <w:jc w:val="center"/>
        <w:rPr>
          <w:b/>
          <w:sz w:val="28"/>
          <w:szCs w:val="28"/>
          <w:u w:val="single"/>
        </w:rPr>
      </w:pPr>
      <w:r w:rsidRPr="00FB0360">
        <w:rPr>
          <w:rFonts w:eastAsia="Times New Roman"/>
          <w:b/>
          <w:bCs/>
          <w:sz w:val="28"/>
          <w:szCs w:val="28"/>
        </w:rPr>
        <w:t>Раздел ІІІ</w:t>
      </w:r>
    </w:p>
    <w:p w14:paraId="1AEA45A7" w14:textId="77777777" w:rsidR="00CE32C5" w:rsidRPr="00FB0360" w:rsidRDefault="00CE32C5" w:rsidP="00A63ADA">
      <w:pPr>
        <w:jc w:val="center"/>
        <w:rPr>
          <w:b/>
          <w:sz w:val="28"/>
          <w:szCs w:val="28"/>
          <w:u w:val="single"/>
        </w:rPr>
      </w:pPr>
      <w:r w:rsidRPr="00FB0360">
        <w:rPr>
          <w:rFonts w:eastAsia="Times New Roman"/>
          <w:b/>
          <w:bCs/>
          <w:sz w:val="28"/>
          <w:szCs w:val="28"/>
          <w:u w:val="single"/>
        </w:rPr>
        <w:t xml:space="preserve">Цели на образованието в </w:t>
      </w:r>
      <w:r w:rsidRPr="00FB0360">
        <w:rPr>
          <w:rFonts w:eastAsia="Times New Roman"/>
          <w:b/>
          <w:sz w:val="28"/>
          <w:szCs w:val="28"/>
          <w:u w:val="single"/>
        </w:rPr>
        <w:t>ПГИУ „Елиас Канети“</w:t>
      </w:r>
    </w:p>
    <w:p w14:paraId="1AEA45A8" w14:textId="77777777" w:rsidR="00CE32C5" w:rsidRPr="00FB0360" w:rsidRDefault="00CE32C5" w:rsidP="00A63ADA">
      <w:pPr>
        <w:ind w:firstLine="567"/>
        <w:rPr>
          <w:sz w:val="20"/>
          <w:szCs w:val="20"/>
        </w:rPr>
      </w:pPr>
    </w:p>
    <w:p w14:paraId="1AEA45A9" w14:textId="5296F471" w:rsidR="00CE32C5" w:rsidRPr="00FB0360" w:rsidRDefault="00C500B4" w:rsidP="00A63ADA">
      <w:pPr>
        <w:ind w:left="684" w:firstLine="25"/>
        <w:rPr>
          <w:sz w:val="20"/>
          <w:szCs w:val="20"/>
        </w:rPr>
      </w:pPr>
      <w:r w:rsidRPr="00FB0360">
        <w:rPr>
          <w:rFonts w:eastAsia="Times New Roman"/>
          <w:b/>
          <w:bCs/>
          <w:sz w:val="24"/>
          <w:szCs w:val="24"/>
        </w:rPr>
        <w:t xml:space="preserve">Чл. </w:t>
      </w:r>
      <w:r w:rsidRPr="00FB0360">
        <w:rPr>
          <w:rFonts w:eastAsia="Times New Roman"/>
          <w:b/>
          <w:bCs/>
          <w:sz w:val="24"/>
          <w:szCs w:val="24"/>
          <w:lang w:val="ru-RU"/>
        </w:rPr>
        <w:t>4</w:t>
      </w:r>
      <w:r w:rsidR="00CE32C5" w:rsidRPr="00FB0360">
        <w:rPr>
          <w:rFonts w:eastAsia="Times New Roman"/>
          <w:sz w:val="24"/>
          <w:szCs w:val="24"/>
        </w:rPr>
        <w:t>. (1) Основните цели на образованието в ПГИУ „Елиас Канети“ са:</w:t>
      </w:r>
    </w:p>
    <w:p w14:paraId="1AEA45AA" w14:textId="77777777" w:rsidR="00CE32C5" w:rsidRPr="00FB0360" w:rsidRDefault="00CE32C5" w:rsidP="00A63ADA">
      <w:pPr>
        <w:ind w:firstLine="567"/>
        <w:jc w:val="both"/>
        <w:rPr>
          <w:rFonts w:eastAsia="Times New Roman"/>
          <w:sz w:val="24"/>
          <w:szCs w:val="24"/>
        </w:rPr>
      </w:pPr>
      <w:r w:rsidRPr="00FB0360">
        <w:rPr>
          <w:rFonts w:eastAsia="Times New Roman"/>
          <w:sz w:val="24"/>
          <w:szCs w:val="24"/>
        </w:rPr>
        <w:t>1.</w:t>
      </w:r>
      <w:r w:rsidR="00E64477" w:rsidRPr="00FB0360">
        <w:rPr>
          <w:rFonts w:eastAsia="Times New Roman"/>
          <w:sz w:val="24"/>
          <w:szCs w:val="24"/>
        </w:rPr>
        <w:t xml:space="preserve"> </w:t>
      </w:r>
      <w:r w:rsidRPr="00FB0360">
        <w:rPr>
          <w:rFonts w:eastAsia="Times New Roman"/>
          <w:sz w:val="24"/>
          <w:szCs w:val="24"/>
        </w:rPr>
        <w:t>интелектуално, емоционално, социално, духовно-нравствено и физическо развитие</w:t>
      </w:r>
      <w:r w:rsidR="00E64477" w:rsidRPr="00FB0360">
        <w:rPr>
          <w:rFonts w:eastAsia="Times New Roman"/>
          <w:sz w:val="24"/>
          <w:szCs w:val="24"/>
        </w:rPr>
        <w:t xml:space="preserve"> </w:t>
      </w:r>
      <w:r w:rsidR="003F4C4A" w:rsidRPr="00FB0360">
        <w:rPr>
          <w:rFonts w:eastAsia="Times New Roman"/>
          <w:sz w:val="24"/>
          <w:szCs w:val="24"/>
        </w:rPr>
        <w:t xml:space="preserve">и </w:t>
      </w:r>
      <w:r w:rsidRPr="00FB0360">
        <w:rPr>
          <w:rFonts w:eastAsia="Times New Roman"/>
          <w:sz w:val="24"/>
          <w:szCs w:val="24"/>
        </w:rPr>
        <w:t>подкрепа на всеки ученик в съответствие с възрастта, потребностите, способностите и интересите му;</w:t>
      </w:r>
    </w:p>
    <w:p w14:paraId="1AEA45AB" w14:textId="77777777" w:rsidR="00CE32C5" w:rsidRPr="00FB0360" w:rsidRDefault="00CE32C5" w:rsidP="00A63ADA">
      <w:pPr>
        <w:ind w:firstLine="567"/>
        <w:jc w:val="both"/>
        <w:rPr>
          <w:rFonts w:eastAsia="Times New Roman"/>
          <w:sz w:val="24"/>
          <w:szCs w:val="24"/>
        </w:rPr>
      </w:pPr>
      <w:r w:rsidRPr="00FB0360">
        <w:rPr>
          <w:rFonts w:eastAsia="Times New Roman"/>
          <w:sz w:val="24"/>
          <w:szCs w:val="24"/>
        </w:rPr>
        <w:t>2. съхраняване и утвърждаване на българската национална идентичност;</w:t>
      </w:r>
    </w:p>
    <w:p w14:paraId="1AEA45AC" w14:textId="77777777" w:rsidR="00CE32C5" w:rsidRPr="00FB0360" w:rsidRDefault="00CE32C5" w:rsidP="00A63ADA">
      <w:pPr>
        <w:ind w:firstLine="567"/>
        <w:jc w:val="both"/>
        <w:rPr>
          <w:rFonts w:eastAsia="Times New Roman"/>
          <w:sz w:val="24"/>
          <w:szCs w:val="24"/>
        </w:rPr>
      </w:pPr>
      <w:r w:rsidRPr="00FB0360">
        <w:rPr>
          <w:rFonts w:eastAsia="Times New Roman"/>
          <w:sz w:val="24"/>
          <w:szCs w:val="24"/>
        </w:rPr>
        <w:t>3. придобиване на компетентности, необходими за успешна личностна и професионална реализация и активен граждански живот в съвременните общности;</w:t>
      </w:r>
    </w:p>
    <w:p w14:paraId="1AEA45AD" w14:textId="77777777" w:rsidR="00CE32C5" w:rsidRPr="00FB0360" w:rsidRDefault="00CE32C5" w:rsidP="00A63ADA">
      <w:pPr>
        <w:ind w:firstLine="567"/>
        <w:jc w:val="both"/>
        <w:rPr>
          <w:rFonts w:eastAsia="Times New Roman"/>
          <w:sz w:val="24"/>
          <w:szCs w:val="24"/>
        </w:rPr>
      </w:pPr>
      <w:r w:rsidRPr="00FB0360">
        <w:rPr>
          <w:rFonts w:eastAsia="Times New Roman"/>
          <w:sz w:val="24"/>
          <w:szCs w:val="24"/>
        </w:rPr>
        <w:t>4. придобиване на компетентности за прилагане на принципите за устойчиво развитие;</w:t>
      </w:r>
    </w:p>
    <w:p w14:paraId="1AEA45AE" w14:textId="77777777" w:rsidR="00CE32C5" w:rsidRPr="00FB0360" w:rsidRDefault="00CE32C5" w:rsidP="00A63ADA">
      <w:pPr>
        <w:ind w:firstLine="567"/>
        <w:jc w:val="both"/>
        <w:rPr>
          <w:rFonts w:eastAsia="Times New Roman"/>
          <w:sz w:val="24"/>
          <w:szCs w:val="24"/>
        </w:rPr>
      </w:pPr>
      <w:r w:rsidRPr="00FB0360">
        <w:rPr>
          <w:rFonts w:eastAsia="Times New Roman"/>
          <w:sz w:val="24"/>
          <w:szCs w:val="24"/>
        </w:rPr>
        <w:t>5. ранно откриване на заложбите и способностите на вс</w:t>
      </w:r>
      <w:r w:rsidR="00EF49C0" w:rsidRPr="00FB0360">
        <w:rPr>
          <w:rFonts w:eastAsia="Times New Roman"/>
          <w:sz w:val="24"/>
          <w:szCs w:val="24"/>
        </w:rPr>
        <w:t>е</w:t>
      </w:r>
      <w:r w:rsidRPr="00FB0360">
        <w:rPr>
          <w:rFonts w:eastAsia="Times New Roman"/>
          <w:sz w:val="24"/>
          <w:szCs w:val="24"/>
        </w:rPr>
        <w:t>ки ученик и насърчаване на развитието и реализацията им;</w:t>
      </w:r>
    </w:p>
    <w:p w14:paraId="1AEA45AF" w14:textId="77777777" w:rsidR="00CE32C5" w:rsidRPr="00FB0360" w:rsidRDefault="00CE32C5" w:rsidP="00A63ADA">
      <w:pPr>
        <w:ind w:firstLine="567"/>
        <w:jc w:val="both"/>
        <w:rPr>
          <w:rFonts w:eastAsia="Times New Roman"/>
          <w:sz w:val="24"/>
          <w:szCs w:val="24"/>
        </w:rPr>
      </w:pPr>
      <w:r w:rsidRPr="00FB0360">
        <w:rPr>
          <w:rFonts w:eastAsia="Times New Roman"/>
          <w:sz w:val="24"/>
          <w:szCs w:val="24"/>
        </w:rPr>
        <w:t>6. формиране на устойчиви нагласи и мотивация за учене през целия живот;</w:t>
      </w:r>
    </w:p>
    <w:p w14:paraId="1AEA45B0" w14:textId="77777777" w:rsidR="00CE32C5" w:rsidRPr="00FB0360" w:rsidRDefault="00CE32C5" w:rsidP="00A63ADA">
      <w:pPr>
        <w:ind w:firstLine="567"/>
        <w:jc w:val="both"/>
        <w:rPr>
          <w:rFonts w:eastAsia="Times New Roman"/>
          <w:sz w:val="24"/>
          <w:szCs w:val="24"/>
        </w:rPr>
      </w:pPr>
      <w:r w:rsidRPr="00FB0360">
        <w:rPr>
          <w:rFonts w:eastAsia="Times New Roman"/>
          <w:sz w:val="24"/>
          <w:szCs w:val="24"/>
        </w:rPr>
        <w:t>7. придобиване на компетентности за разбиране и прилагане на принципите на демокрацията и правовата държава, на човешките права и свободи, на активното и отговорното гражданско участие;</w:t>
      </w:r>
    </w:p>
    <w:p w14:paraId="1AEA45B1" w14:textId="77777777" w:rsidR="00CE32C5" w:rsidRPr="00FB0360" w:rsidRDefault="00CE32C5" w:rsidP="00A63ADA">
      <w:pPr>
        <w:ind w:firstLine="567"/>
        <w:jc w:val="both"/>
        <w:rPr>
          <w:rFonts w:eastAsia="Times New Roman"/>
          <w:sz w:val="24"/>
          <w:szCs w:val="24"/>
        </w:rPr>
      </w:pPr>
      <w:r w:rsidRPr="00FB0360">
        <w:rPr>
          <w:rFonts w:eastAsia="Times New Roman"/>
          <w:sz w:val="24"/>
          <w:szCs w:val="24"/>
        </w:rPr>
        <w:t>8.</w:t>
      </w:r>
      <w:r w:rsidR="00E64477" w:rsidRPr="00FB0360">
        <w:rPr>
          <w:rFonts w:eastAsia="Times New Roman"/>
          <w:sz w:val="24"/>
          <w:szCs w:val="24"/>
        </w:rPr>
        <w:t xml:space="preserve"> </w:t>
      </w:r>
      <w:r w:rsidRPr="00FB0360">
        <w:rPr>
          <w:rFonts w:eastAsia="Times New Roman"/>
          <w:sz w:val="24"/>
          <w:szCs w:val="24"/>
        </w:rPr>
        <w:t>формиране на толерантност и уважение към етническата, националната, културната, езиковата и религиозната идентичност на всеки гражданин;</w:t>
      </w:r>
    </w:p>
    <w:p w14:paraId="1AEA45B2" w14:textId="77777777" w:rsidR="00CE32C5" w:rsidRPr="00FB0360" w:rsidRDefault="00CE32C5" w:rsidP="00A63ADA">
      <w:pPr>
        <w:ind w:firstLine="567"/>
        <w:jc w:val="both"/>
        <w:rPr>
          <w:rFonts w:eastAsia="Times New Roman"/>
          <w:sz w:val="24"/>
          <w:szCs w:val="24"/>
        </w:rPr>
      </w:pPr>
      <w:r w:rsidRPr="00FB0360">
        <w:rPr>
          <w:rFonts w:eastAsia="Times New Roman"/>
          <w:sz w:val="24"/>
          <w:szCs w:val="24"/>
        </w:rPr>
        <w:t>9. формиране на толерантност и уважение към правата на децата, учениците и хората</w:t>
      </w:r>
      <w:r w:rsidR="00E64477" w:rsidRPr="00FB0360">
        <w:rPr>
          <w:rFonts w:eastAsia="Times New Roman"/>
          <w:sz w:val="24"/>
          <w:szCs w:val="24"/>
        </w:rPr>
        <w:t xml:space="preserve"> с </w:t>
      </w:r>
      <w:r w:rsidRPr="00FB0360">
        <w:rPr>
          <w:rFonts w:eastAsia="Times New Roman"/>
          <w:sz w:val="24"/>
          <w:szCs w:val="24"/>
        </w:rPr>
        <w:t>увреждания;</w:t>
      </w:r>
    </w:p>
    <w:p w14:paraId="1AEA45B3" w14:textId="77777777" w:rsidR="00CE32C5" w:rsidRPr="00FB0360" w:rsidRDefault="00CE32C5" w:rsidP="00A63ADA">
      <w:pPr>
        <w:ind w:firstLine="567"/>
        <w:jc w:val="both"/>
        <w:rPr>
          <w:rFonts w:eastAsia="Times New Roman"/>
          <w:sz w:val="24"/>
          <w:szCs w:val="24"/>
        </w:rPr>
      </w:pPr>
      <w:r w:rsidRPr="00FB0360">
        <w:rPr>
          <w:rFonts w:eastAsia="Times New Roman"/>
          <w:sz w:val="24"/>
          <w:szCs w:val="24"/>
        </w:rPr>
        <w:t>10. познаване на националните, европейските и световните културни ценности и традиции;</w:t>
      </w:r>
    </w:p>
    <w:p w14:paraId="1AEA45B4" w14:textId="77777777" w:rsidR="00CE32C5" w:rsidRPr="00FB0360" w:rsidRDefault="00CE32C5" w:rsidP="00A63ADA">
      <w:pPr>
        <w:ind w:firstLine="567"/>
        <w:jc w:val="both"/>
        <w:rPr>
          <w:rFonts w:eastAsia="Times New Roman"/>
          <w:sz w:val="24"/>
          <w:szCs w:val="24"/>
        </w:rPr>
      </w:pPr>
      <w:r w:rsidRPr="00FB0360">
        <w:rPr>
          <w:rFonts w:eastAsia="Times New Roman"/>
          <w:sz w:val="24"/>
          <w:szCs w:val="24"/>
        </w:rPr>
        <w:t>11. придобиване на компетентности за разбиране на глобални процеси, тенденции и техните взаимовръзки;</w:t>
      </w:r>
    </w:p>
    <w:p w14:paraId="1AEA45B5" w14:textId="77777777" w:rsidR="00CE32C5" w:rsidRPr="00FB0360" w:rsidRDefault="00CE32C5" w:rsidP="00A63ADA">
      <w:pPr>
        <w:ind w:firstLine="567"/>
        <w:jc w:val="both"/>
        <w:rPr>
          <w:rFonts w:eastAsia="Times New Roman"/>
          <w:sz w:val="24"/>
          <w:szCs w:val="24"/>
        </w:rPr>
      </w:pPr>
      <w:r w:rsidRPr="00FB0360">
        <w:rPr>
          <w:rFonts w:eastAsia="Times New Roman"/>
          <w:sz w:val="24"/>
          <w:szCs w:val="24"/>
        </w:rPr>
        <w:t>12. придобиване на компетентности за разбиране и прилагане на принципите, правилата, отговорностите и правата, които произтичат от членството в Европейския съюз;</w:t>
      </w:r>
    </w:p>
    <w:p w14:paraId="1AEA45B6" w14:textId="77777777" w:rsidR="00CE32C5" w:rsidRPr="00FB0360" w:rsidRDefault="00CE32C5" w:rsidP="00A63ADA">
      <w:pPr>
        <w:ind w:firstLine="567"/>
        <w:jc w:val="both"/>
        <w:rPr>
          <w:rFonts w:eastAsia="Times New Roman"/>
          <w:sz w:val="24"/>
          <w:szCs w:val="24"/>
        </w:rPr>
      </w:pPr>
      <w:r w:rsidRPr="00FB0360">
        <w:rPr>
          <w:rFonts w:eastAsia="Times New Roman"/>
          <w:sz w:val="24"/>
          <w:szCs w:val="24"/>
        </w:rPr>
        <w:t>(2)</w:t>
      </w:r>
      <w:r w:rsidR="00E64477" w:rsidRPr="00FB0360">
        <w:rPr>
          <w:rFonts w:eastAsia="Times New Roman"/>
          <w:sz w:val="24"/>
          <w:szCs w:val="24"/>
        </w:rPr>
        <w:t xml:space="preserve"> </w:t>
      </w:r>
      <w:r w:rsidR="00BC5893" w:rsidRPr="00FB0360">
        <w:rPr>
          <w:rFonts w:eastAsia="Times New Roman"/>
          <w:sz w:val="24"/>
          <w:szCs w:val="24"/>
        </w:rPr>
        <w:t>ПГИУ „Елиас Канети“, Русе провежда политики</w:t>
      </w:r>
      <w:r w:rsidR="00C312F9" w:rsidRPr="00FB0360">
        <w:rPr>
          <w:rFonts w:eastAsia="Times New Roman"/>
          <w:sz w:val="24"/>
          <w:szCs w:val="24"/>
          <w:lang w:val="en-US"/>
        </w:rPr>
        <w:t xml:space="preserve"> </w:t>
      </w:r>
      <w:r w:rsidRPr="00FB0360">
        <w:rPr>
          <w:rFonts w:eastAsia="Times New Roman"/>
          <w:sz w:val="24"/>
          <w:szCs w:val="24"/>
        </w:rPr>
        <w:t>за повишаване на качеството на образованието и предотвратяване на ранното отпадане на учениците от училище</w:t>
      </w:r>
      <w:r w:rsidR="00BC5893" w:rsidRPr="00FB0360">
        <w:rPr>
          <w:rFonts w:eastAsia="Times New Roman"/>
          <w:sz w:val="24"/>
          <w:szCs w:val="24"/>
        </w:rPr>
        <w:t xml:space="preserve"> в съответствие с държавната политика</w:t>
      </w:r>
      <w:r w:rsidRPr="00FB0360">
        <w:rPr>
          <w:rFonts w:eastAsia="Times New Roman"/>
          <w:sz w:val="24"/>
          <w:szCs w:val="24"/>
        </w:rPr>
        <w:t>.</w:t>
      </w:r>
    </w:p>
    <w:p w14:paraId="1AEA45B7" w14:textId="77777777" w:rsidR="00CE32C5" w:rsidRPr="00FB0360" w:rsidRDefault="00E64477" w:rsidP="00A63ADA">
      <w:pPr>
        <w:tabs>
          <w:tab w:val="left" w:pos="709"/>
        </w:tabs>
        <w:jc w:val="both"/>
        <w:rPr>
          <w:rFonts w:eastAsia="Times New Roman"/>
          <w:sz w:val="24"/>
          <w:szCs w:val="24"/>
        </w:rPr>
      </w:pPr>
      <w:r w:rsidRPr="00FB0360">
        <w:rPr>
          <w:rFonts w:eastAsia="Times New Roman"/>
          <w:b/>
          <w:bCs/>
          <w:sz w:val="24"/>
          <w:szCs w:val="24"/>
        </w:rPr>
        <w:tab/>
      </w:r>
      <w:r w:rsidR="00C500B4" w:rsidRPr="00FB0360">
        <w:rPr>
          <w:rFonts w:eastAsia="Times New Roman"/>
          <w:b/>
          <w:bCs/>
          <w:sz w:val="24"/>
          <w:szCs w:val="24"/>
        </w:rPr>
        <w:t xml:space="preserve">Чл. </w:t>
      </w:r>
      <w:r w:rsidR="00C500B4" w:rsidRPr="00FB0360">
        <w:rPr>
          <w:rFonts w:eastAsia="Times New Roman"/>
          <w:b/>
          <w:bCs/>
          <w:sz w:val="24"/>
          <w:szCs w:val="24"/>
          <w:lang w:val="ru-RU"/>
        </w:rPr>
        <w:t>5</w:t>
      </w:r>
      <w:r w:rsidR="00CE32C5" w:rsidRPr="00FB0360">
        <w:rPr>
          <w:rFonts w:eastAsia="Times New Roman"/>
          <w:sz w:val="24"/>
          <w:szCs w:val="24"/>
        </w:rPr>
        <w:t xml:space="preserve">. ПГИУ ‚Елиас Канети“ </w:t>
      </w:r>
      <w:r w:rsidR="00C312F9" w:rsidRPr="00FB0360">
        <w:rPr>
          <w:rFonts w:eastAsia="Times New Roman"/>
          <w:sz w:val="24"/>
          <w:szCs w:val="24"/>
        </w:rPr>
        <w:t>–</w:t>
      </w:r>
      <w:r w:rsidR="00CE32C5" w:rsidRPr="00FB0360">
        <w:rPr>
          <w:rFonts w:eastAsia="Times New Roman"/>
          <w:sz w:val="24"/>
          <w:szCs w:val="24"/>
        </w:rPr>
        <w:t xml:space="preserve"> Русе</w:t>
      </w:r>
      <w:r w:rsidR="00C312F9" w:rsidRPr="00FB0360">
        <w:rPr>
          <w:rFonts w:eastAsia="Times New Roman"/>
          <w:sz w:val="24"/>
          <w:szCs w:val="24"/>
          <w:lang w:val="en-US"/>
        </w:rPr>
        <w:t xml:space="preserve"> </w:t>
      </w:r>
      <w:r w:rsidR="00CE32C5" w:rsidRPr="00FB0360">
        <w:rPr>
          <w:rFonts w:eastAsia="Times New Roman"/>
          <w:sz w:val="24"/>
          <w:szCs w:val="24"/>
        </w:rPr>
        <w:t>осигурява условия за:</w:t>
      </w:r>
    </w:p>
    <w:p w14:paraId="1AEA45B8" w14:textId="55CD28A1" w:rsidR="00CE32C5" w:rsidRPr="00FB0360" w:rsidRDefault="00CE32C5" w:rsidP="00A63ADA">
      <w:pPr>
        <w:tabs>
          <w:tab w:val="left" w:pos="1059"/>
        </w:tabs>
        <w:jc w:val="both"/>
        <w:rPr>
          <w:rFonts w:eastAsia="Times New Roman"/>
        </w:rPr>
      </w:pPr>
      <w:r w:rsidRPr="00FB0360">
        <w:rPr>
          <w:rFonts w:eastAsia="Times New Roman"/>
          <w:bCs/>
          <w:sz w:val="24"/>
          <w:szCs w:val="24"/>
        </w:rPr>
        <w:t>1</w:t>
      </w:r>
      <w:r w:rsidRPr="00FB0360">
        <w:rPr>
          <w:rFonts w:eastAsia="Times New Roman"/>
          <w:sz w:val="24"/>
          <w:szCs w:val="24"/>
        </w:rPr>
        <w:t>.</w:t>
      </w:r>
      <w:r w:rsidR="00E64477" w:rsidRPr="00FB0360">
        <w:rPr>
          <w:rFonts w:eastAsia="Times New Roman"/>
          <w:sz w:val="24"/>
          <w:szCs w:val="24"/>
        </w:rPr>
        <w:t xml:space="preserve"> </w:t>
      </w:r>
      <w:r w:rsidRPr="00FB0360">
        <w:rPr>
          <w:rFonts w:eastAsia="Times New Roman"/>
          <w:sz w:val="24"/>
          <w:szCs w:val="24"/>
        </w:rPr>
        <w:t xml:space="preserve">придобиване на </w:t>
      </w:r>
      <w:r w:rsidR="00DD5075">
        <w:rPr>
          <w:rFonts w:eastAsia="Times New Roman"/>
          <w:sz w:val="24"/>
          <w:szCs w:val="24"/>
        </w:rPr>
        <w:t xml:space="preserve"> удостоверение за завършен </w:t>
      </w:r>
      <w:r w:rsidR="00B678D1">
        <w:rPr>
          <w:rFonts w:eastAsia="Times New Roman"/>
          <w:sz w:val="24"/>
          <w:szCs w:val="24"/>
        </w:rPr>
        <w:t xml:space="preserve">първи </w:t>
      </w:r>
      <w:r w:rsidR="00DD5075">
        <w:rPr>
          <w:rFonts w:eastAsia="Times New Roman"/>
          <w:sz w:val="24"/>
          <w:szCs w:val="24"/>
        </w:rPr>
        <w:t>ги</w:t>
      </w:r>
      <w:r w:rsidR="00550065">
        <w:rPr>
          <w:rFonts w:eastAsia="Times New Roman"/>
          <w:sz w:val="24"/>
          <w:szCs w:val="24"/>
        </w:rPr>
        <w:t xml:space="preserve">мназиален етап, </w:t>
      </w:r>
      <w:r w:rsidR="00052823">
        <w:rPr>
          <w:rFonts w:eastAsia="Times New Roman"/>
          <w:sz w:val="24"/>
          <w:szCs w:val="24"/>
        </w:rPr>
        <w:t xml:space="preserve">на </w:t>
      </w:r>
      <w:r w:rsidR="00550065">
        <w:rPr>
          <w:rFonts w:eastAsia="Times New Roman"/>
          <w:sz w:val="24"/>
          <w:szCs w:val="24"/>
        </w:rPr>
        <w:t xml:space="preserve">диплома за </w:t>
      </w:r>
      <w:r w:rsidRPr="00FB0360">
        <w:rPr>
          <w:rFonts w:eastAsia="Times New Roman"/>
          <w:sz w:val="24"/>
          <w:szCs w:val="24"/>
        </w:rPr>
        <w:t>средно образование</w:t>
      </w:r>
      <w:r w:rsidR="00E64477" w:rsidRPr="00FB0360">
        <w:rPr>
          <w:rFonts w:eastAsia="Times New Roman"/>
          <w:sz w:val="24"/>
          <w:szCs w:val="24"/>
        </w:rPr>
        <w:t xml:space="preserve"> </w:t>
      </w:r>
      <w:r w:rsidRPr="00FB0360">
        <w:rPr>
          <w:rFonts w:eastAsia="Times New Roman"/>
          <w:sz w:val="24"/>
          <w:szCs w:val="24"/>
        </w:rPr>
        <w:t>и на професионална квалификация</w:t>
      </w:r>
      <w:r w:rsidRPr="00FB0360">
        <w:rPr>
          <w:rFonts w:eastAsia="Times New Roman"/>
        </w:rPr>
        <w:t>;</w:t>
      </w:r>
    </w:p>
    <w:p w14:paraId="1AEA45B9" w14:textId="77777777" w:rsidR="00CE32C5" w:rsidRPr="00FB0360" w:rsidRDefault="00CE32C5" w:rsidP="00A63ADA">
      <w:pPr>
        <w:tabs>
          <w:tab w:val="left" w:pos="1059"/>
        </w:tabs>
        <w:jc w:val="both"/>
        <w:rPr>
          <w:rFonts w:eastAsia="Times New Roman"/>
          <w:sz w:val="24"/>
          <w:szCs w:val="24"/>
        </w:rPr>
      </w:pPr>
      <w:r w:rsidRPr="00FB0360">
        <w:rPr>
          <w:rFonts w:eastAsia="Times New Roman"/>
          <w:bCs/>
          <w:sz w:val="24"/>
          <w:szCs w:val="24"/>
        </w:rPr>
        <w:t xml:space="preserve">2. валидиране на компетентности, придобити чрез неформално и </w:t>
      </w:r>
      <w:proofErr w:type="spellStart"/>
      <w:r w:rsidRPr="00FB0360">
        <w:rPr>
          <w:rFonts w:eastAsia="Times New Roman"/>
          <w:bCs/>
          <w:sz w:val="24"/>
          <w:szCs w:val="24"/>
        </w:rPr>
        <w:t>информално</w:t>
      </w:r>
      <w:proofErr w:type="spellEnd"/>
      <w:r w:rsidRPr="00FB0360">
        <w:rPr>
          <w:rFonts w:eastAsia="Times New Roman"/>
          <w:bCs/>
          <w:sz w:val="24"/>
          <w:szCs w:val="24"/>
        </w:rPr>
        <w:t xml:space="preserve"> учене</w:t>
      </w:r>
      <w:r w:rsidR="004D2217" w:rsidRPr="00FB0360">
        <w:rPr>
          <w:rFonts w:eastAsia="Times New Roman"/>
          <w:bCs/>
          <w:sz w:val="24"/>
          <w:szCs w:val="24"/>
        </w:rPr>
        <w:t>.</w:t>
      </w:r>
    </w:p>
    <w:p w14:paraId="37412B58" w14:textId="77777777" w:rsidR="000A57E8" w:rsidRDefault="000A57E8" w:rsidP="007F0FFE">
      <w:pPr>
        <w:rPr>
          <w:rFonts w:eastAsia="Times New Roman"/>
          <w:b/>
          <w:bCs/>
          <w:sz w:val="28"/>
          <w:szCs w:val="28"/>
        </w:rPr>
      </w:pPr>
    </w:p>
    <w:p w14:paraId="1AEA45BB" w14:textId="12C57022" w:rsidR="00CE32C5" w:rsidRPr="00FB0360" w:rsidRDefault="00CE32C5" w:rsidP="00A63ADA">
      <w:pPr>
        <w:jc w:val="center"/>
        <w:rPr>
          <w:rFonts w:eastAsia="Times New Roman"/>
          <w:b/>
          <w:bCs/>
          <w:sz w:val="28"/>
          <w:szCs w:val="28"/>
        </w:rPr>
      </w:pPr>
      <w:r w:rsidRPr="00FB0360">
        <w:rPr>
          <w:rFonts w:eastAsia="Times New Roman"/>
          <w:b/>
          <w:bCs/>
          <w:sz w:val="28"/>
          <w:szCs w:val="28"/>
        </w:rPr>
        <w:t>Раздел ІV</w:t>
      </w:r>
    </w:p>
    <w:p w14:paraId="1AEA45BC" w14:textId="77777777" w:rsidR="00CE32C5" w:rsidRPr="00FB0360" w:rsidRDefault="00CE32C5" w:rsidP="00A63ADA">
      <w:pPr>
        <w:jc w:val="center"/>
        <w:rPr>
          <w:rFonts w:eastAsia="Times New Roman"/>
          <w:b/>
          <w:bCs/>
          <w:sz w:val="28"/>
          <w:szCs w:val="28"/>
          <w:u w:val="single"/>
        </w:rPr>
      </w:pPr>
      <w:r w:rsidRPr="00FB0360">
        <w:rPr>
          <w:rFonts w:eastAsia="Times New Roman"/>
          <w:b/>
          <w:bCs/>
          <w:sz w:val="28"/>
          <w:szCs w:val="28"/>
          <w:u w:val="single"/>
        </w:rPr>
        <w:t>Право на образование</w:t>
      </w:r>
      <w:r w:rsidR="00E64752" w:rsidRPr="00FB0360">
        <w:rPr>
          <w:rFonts w:eastAsia="Times New Roman"/>
          <w:b/>
          <w:bCs/>
          <w:sz w:val="28"/>
          <w:szCs w:val="28"/>
          <w:u w:val="single"/>
          <w:lang w:val="en-US"/>
        </w:rPr>
        <w:t xml:space="preserve"> </w:t>
      </w:r>
      <w:r w:rsidRPr="00FB0360">
        <w:rPr>
          <w:rFonts w:eastAsia="Times New Roman"/>
          <w:b/>
          <w:bCs/>
          <w:sz w:val="28"/>
          <w:szCs w:val="28"/>
          <w:u w:val="single"/>
        </w:rPr>
        <w:t>в</w:t>
      </w:r>
      <w:r w:rsidR="00E64752" w:rsidRPr="00FB0360">
        <w:rPr>
          <w:rFonts w:eastAsia="Times New Roman"/>
          <w:b/>
          <w:bCs/>
          <w:sz w:val="28"/>
          <w:szCs w:val="28"/>
          <w:u w:val="single"/>
          <w:lang w:val="en-US"/>
        </w:rPr>
        <w:t xml:space="preserve"> </w:t>
      </w:r>
      <w:r w:rsidRPr="00FB0360">
        <w:rPr>
          <w:rFonts w:eastAsia="Times New Roman"/>
          <w:b/>
          <w:sz w:val="28"/>
          <w:szCs w:val="28"/>
          <w:u w:val="single"/>
        </w:rPr>
        <w:t xml:space="preserve">ПГИУ „Елиас Канети“- Русе </w:t>
      </w:r>
    </w:p>
    <w:p w14:paraId="1AEA45BD" w14:textId="77777777" w:rsidR="00CE32C5" w:rsidRPr="00FB0360" w:rsidRDefault="00CE32C5" w:rsidP="00A63ADA">
      <w:pPr>
        <w:ind w:firstLine="567"/>
        <w:rPr>
          <w:sz w:val="20"/>
          <w:szCs w:val="20"/>
        </w:rPr>
      </w:pPr>
    </w:p>
    <w:p w14:paraId="1AEA45BE" w14:textId="77777777" w:rsidR="00CE32C5" w:rsidRPr="00FB0360" w:rsidRDefault="00C500B4" w:rsidP="00A63ADA">
      <w:pPr>
        <w:ind w:left="4" w:firstLine="567"/>
        <w:jc w:val="both"/>
        <w:rPr>
          <w:rFonts w:eastAsia="Times New Roman"/>
          <w:sz w:val="24"/>
          <w:szCs w:val="24"/>
        </w:rPr>
      </w:pPr>
      <w:r w:rsidRPr="00FB0360">
        <w:rPr>
          <w:rFonts w:eastAsia="Times New Roman"/>
          <w:b/>
          <w:bCs/>
          <w:sz w:val="24"/>
          <w:szCs w:val="24"/>
        </w:rPr>
        <w:t>Чл.</w:t>
      </w:r>
      <w:r w:rsidR="00E64477" w:rsidRPr="00FB0360">
        <w:rPr>
          <w:rFonts w:eastAsia="Times New Roman"/>
          <w:b/>
          <w:bCs/>
          <w:sz w:val="24"/>
          <w:szCs w:val="24"/>
        </w:rPr>
        <w:t xml:space="preserve"> </w:t>
      </w:r>
      <w:r w:rsidRPr="00FB0360">
        <w:rPr>
          <w:rFonts w:eastAsia="Times New Roman"/>
          <w:b/>
          <w:bCs/>
          <w:sz w:val="24"/>
          <w:szCs w:val="24"/>
          <w:lang w:val="ru-RU"/>
        </w:rPr>
        <w:t>6</w:t>
      </w:r>
      <w:r w:rsidR="00CE32C5" w:rsidRPr="00FB0360">
        <w:rPr>
          <w:rFonts w:eastAsia="Times New Roman"/>
          <w:sz w:val="24"/>
          <w:szCs w:val="24"/>
        </w:rPr>
        <w:t>. Общи положения, регламентирани в ЗПУО</w:t>
      </w:r>
      <w:r w:rsidR="009A4D92" w:rsidRPr="00FB0360">
        <w:rPr>
          <w:rFonts w:eastAsia="Times New Roman"/>
          <w:sz w:val="24"/>
          <w:szCs w:val="24"/>
        </w:rPr>
        <w:t>:</w:t>
      </w:r>
    </w:p>
    <w:p w14:paraId="1AEA45BF" w14:textId="77777777" w:rsidR="00CE32C5" w:rsidRPr="00FB0360" w:rsidRDefault="00CE32C5" w:rsidP="00A63ADA">
      <w:pPr>
        <w:ind w:left="4" w:firstLine="567"/>
        <w:jc w:val="both"/>
        <w:rPr>
          <w:sz w:val="20"/>
          <w:szCs w:val="20"/>
        </w:rPr>
      </w:pPr>
      <w:r w:rsidRPr="00FB0360">
        <w:rPr>
          <w:rFonts w:eastAsia="Times New Roman"/>
          <w:bCs/>
          <w:sz w:val="24"/>
          <w:szCs w:val="24"/>
          <w:lang w:val="ru-RU"/>
        </w:rPr>
        <w:t>(</w:t>
      </w:r>
      <w:r w:rsidRPr="00FB0360">
        <w:rPr>
          <w:rFonts w:eastAsia="Times New Roman"/>
          <w:bCs/>
          <w:sz w:val="24"/>
          <w:szCs w:val="24"/>
        </w:rPr>
        <w:t>1</w:t>
      </w:r>
      <w:r w:rsidRPr="00FB0360">
        <w:rPr>
          <w:rFonts w:eastAsia="Times New Roman"/>
          <w:bCs/>
          <w:sz w:val="24"/>
          <w:szCs w:val="24"/>
          <w:lang w:val="ru-RU"/>
        </w:rPr>
        <w:t>)</w:t>
      </w:r>
      <w:r w:rsidR="00784E05" w:rsidRPr="00FB0360">
        <w:rPr>
          <w:rFonts w:eastAsia="Times New Roman"/>
          <w:bCs/>
          <w:sz w:val="24"/>
          <w:szCs w:val="24"/>
          <w:lang w:val="ru-RU"/>
        </w:rPr>
        <w:t xml:space="preserve"> </w:t>
      </w:r>
      <w:r w:rsidRPr="00FB0360">
        <w:rPr>
          <w:rFonts w:eastAsia="Times New Roman"/>
          <w:sz w:val="24"/>
          <w:szCs w:val="24"/>
        </w:rPr>
        <w:t>Всеки има право на образование и може да повишава образованието и</w:t>
      </w:r>
      <w:r w:rsidR="00784E05" w:rsidRPr="00FB0360">
        <w:rPr>
          <w:rFonts w:eastAsia="Times New Roman"/>
          <w:sz w:val="24"/>
          <w:szCs w:val="24"/>
        </w:rPr>
        <w:t xml:space="preserve"> </w:t>
      </w:r>
      <w:r w:rsidRPr="00FB0360">
        <w:rPr>
          <w:rFonts w:eastAsia="Times New Roman"/>
          <w:sz w:val="24"/>
          <w:szCs w:val="24"/>
        </w:rPr>
        <w:t>квалификацията си чрез учене през целия живот.</w:t>
      </w:r>
    </w:p>
    <w:p w14:paraId="1AEA45C0" w14:textId="77777777" w:rsidR="00CE32C5" w:rsidRPr="00FB0360" w:rsidRDefault="00CE32C5" w:rsidP="00A63ADA">
      <w:pPr>
        <w:ind w:firstLine="567"/>
        <w:rPr>
          <w:sz w:val="20"/>
          <w:szCs w:val="20"/>
        </w:rPr>
      </w:pPr>
      <w:r w:rsidRPr="00FB0360">
        <w:rPr>
          <w:rFonts w:eastAsia="Times New Roman"/>
          <w:sz w:val="24"/>
          <w:szCs w:val="24"/>
        </w:rPr>
        <w:lastRenderedPageBreak/>
        <w:t>(2) Приобщаващото образование е неизменна част от правото на образование.</w:t>
      </w:r>
    </w:p>
    <w:p w14:paraId="1AEA45C1" w14:textId="77777777" w:rsidR="00CE32C5" w:rsidRPr="00FB0360" w:rsidRDefault="00CE32C5" w:rsidP="00A63ADA">
      <w:pPr>
        <w:tabs>
          <w:tab w:val="left" w:pos="567"/>
        </w:tabs>
        <w:ind w:left="4" w:firstLine="567"/>
        <w:jc w:val="both"/>
        <w:rPr>
          <w:rFonts w:eastAsia="Times New Roman"/>
          <w:bCs/>
          <w:sz w:val="24"/>
          <w:szCs w:val="24"/>
        </w:rPr>
      </w:pPr>
      <w:r w:rsidRPr="00FB0360">
        <w:rPr>
          <w:rFonts w:eastAsia="Times New Roman"/>
          <w:bCs/>
          <w:sz w:val="24"/>
          <w:szCs w:val="24"/>
          <w:lang w:val="ru-RU"/>
        </w:rPr>
        <w:t>(</w:t>
      </w:r>
      <w:r w:rsidRPr="00FB0360">
        <w:rPr>
          <w:rFonts w:eastAsia="Times New Roman"/>
          <w:bCs/>
          <w:sz w:val="24"/>
          <w:szCs w:val="24"/>
        </w:rPr>
        <w:t>3) Училищното образование е задължително до навършване на 16-годишна възраст</w:t>
      </w:r>
      <w:r w:rsidR="009A4D92" w:rsidRPr="00FB0360">
        <w:rPr>
          <w:rFonts w:eastAsia="Times New Roman"/>
          <w:bCs/>
          <w:sz w:val="24"/>
          <w:szCs w:val="24"/>
        </w:rPr>
        <w:t>.</w:t>
      </w:r>
    </w:p>
    <w:p w14:paraId="1AEA45C2" w14:textId="77777777" w:rsidR="00A31A6D" w:rsidRPr="00FB0360" w:rsidRDefault="00CE32C5" w:rsidP="00A63ADA">
      <w:pPr>
        <w:tabs>
          <w:tab w:val="left" w:pos="567"/>
        </w:tabs>
        <w:ind w:left="4" w:firstLine="567"/>
        <w:jc w:val="both"/>
        <w:rPr>
          <w:rFonts w:eastAsia="Times New Roman"/>
          <w:bCs/>
          <w:sz w:val="24"/>
          <w:szCs w:val="24"/>
        </w:rPr>
      </w:pPr>
      <w:r w:rsidRPr="00FB0360">
        <w:rPr>
          <w:rFonts w:eastAsia="Times New Roman"/>
          <w:bCs/>
          <w:sz w:val="24"/>
          <w:szCs w:val="24"/>
          <w:lang w:val="ru-RU"/>
        </w:rPr>
        <w:t>(</w:t>
      </w:r>
      <w:r w:rsidRPr="00FB0360">
        <w:rPr>
          <w:rFonts w:eastAsia="Times New Roman"/>
          <w:bCs/>
          <w:sz w:val="24"/>
          <w:szCs w:val="24"/>
        </w:rPr>
        <w:t>4) Училищното образование е безплатно за учениците.</w:t>
      </w:r>
    </w:p>
    <w:p w14:paraId="1AEA45C3" w14:textId="77777777" w:rsidR="00CE32C5" w:rsidRPr="00FB0360" w:rsidRDefault="00CE32C5" w:rsidP="00A63ADA">
      <w:pPr>
        <w:tabs>
          <w:tab w:val="left" w:pos="567"/>
        </w:tabs>
        <w:ind w:left="4" w:firstLine="567"/>
        <w:jc w:val="both"/>
        <w:rPr>
          <w:rFonts w:eastAsia="Times New Roman"/>
          <w:bCs/>
          <w:sz w:val="24"/>
          <w:szCs w:val="24"/>
        </w:rPr>
      </w:pPr>
      <w:r w:rsidRPr="00FB0360">
        <w:rPr>
          <w:rFonts w:eastAsia="Times New Roman"/>
          <w:bCs/>
          <w:sz w:val="24"/>
          <w:szCs w:val="24"/>
        </w:rPr>
        <w:t>(5) Правото на безплатно образование се упражнява, като не се заплащат такси за обучението, осигурявано със средства от държавния бюджет, и се ползва безплатно материалната база за обучение и за развитие на интересите и способностите на учениците. Не се заплащат такси и за явяване на държавни зрелостни изпити и на държавни изпити за придобиване на професионална квалификация – по теория и практика на професията</w:t>
      </w:r>
      <w:r w:rsidR="00861746" w:rsidRPr="00FB0360">
        <w:rPr>
          <w:rFonts w:eastAsia="Times New Roman"/>
          <w:bCs/>
          <w:sz w:val="24"/>
          <w:szCs w:val="24"/>
        </w:rPr>
        <w:t>,</w:t>
      </w:r>
      <w:r w:rsidRPr="00FB0360">
        <w:rPr>
          <w:rFonts w:eastAsia="Times New Roman"/>
          <w:bCs/>
          <w:sz w:val="24"/>
          <w:szCs w:val="24"/>
        </w:rPr>
        <w:t xml:space="preserve"> с цел придобиване на средно образование.</w:t>
      </w:r>
    </w:p>
    <w:p w14:paraId="1AEA45C4" w14:textId="77777777" w:rsidR="00A31A6D" w:rsidRPr="00D641EA" w:rsidRDefault="00A31A6D" w:rsidP="00A63ADA">
      <w:pPr>
        <w:tabs>
          <w:tab w:val="left" w:pos="567"/>
        </w:tabs>
        <w:ind w:left="4" w:firstLine="567"/>
        <w:jc w:val="both"/>
        <w:rPr>
          <w:rFonts w:eastAsia="Times New Roman"/>
          <w:bCs/>
          <w:sz w:val="24"/>
          <w:szCs w:val="24"/>
        </w:rPr>
      </w:pPr>
      <w:r w:rsidRPr="00D641EA">
        <w:rPr>
          <w:rFonts w:eastAsia="Times New Roman"/>
          <w:bCs/>
          <w:sz w:val="24"/>
          <w:szCs w:val="24"/>
        </w:rPr>
        <w:t>(6) ПГИУ „</w:t>
      </w:r>
      <w:proofErr w:type="spellStart"/>
      <w:r w:rsidRPr="00D641EA">
        <w:rPr>
          <w:rFonts w:eastAsia="Times New Roman"/>
          <w:bCs/>
          <w:sz w:val="24"/>
          <w:szCs w:val="24"/>
        </w:rPr>
        <w:t>Еалиас</w:t>
      </w:r>
      <w:proofErr w:type="spellEnd"/>
      <w:r w:rsidRPr="00D641EA">
        <w:rPr>
          <w:rFonts w:eastAsia="Times New Roman"/>
          <w:bCs/>
          <w:sz w:val="24"/>
          <w:szCs w:val="24"/>
        </w:rPr>
        <w:t xml:space="preserve"> Канети“ може да организира обучение срещу заплащане на лица, навършили 16-годишна възраст, при спазване изискванията на ЗПОО и подзаконовите нормативни актове.</w:t>
      </w:r>
    </w:p>
    <w:p w14:paraId="1AEA45C5" w14:textId="77777777" w:rsidR="00CE32C5" w:rsidRPr="00A44048" w:rsidRDefault="00CE32C5" w:rsidP="00A63ADA">
      <w:pPr>
        <w:ind w:left="4" w:firstLine="567"/>
        <w:jc w:val="both"/>
        <w:rPr>
          <w:rFonts w:eastAsia="Times New Roman"/>
          <w:bCs/>
          <w:sz w:val="24"/>
          <w:szCs w:val="24"/>
        </w:rPr>
      </w:pPr>
      <w:r w:rsidRPr="00A44048">
        <w:rPr>
          <w:rFonts w:eastAsia="Times New Roman"/>
          <w:bCs/>
          <w:sz w:val="24"/>
          <w:szCs w:val="24"/>
        </w:rPr>
        <w:t>(</w:t>
      </w:r>
      <w:r w:rsidR="00A31A6D">
        <w:rPr>
          <w:rFonts w:eastAsia="Times New Roman"/>
          <w:bCs/>
          <w:sz w:val="24"/>
          <w:szCs w:val="24"/>
        </w:rPr>
        <w:t>7</w:t>
      </w:r>
      <w:r w:rsidRPr="00A44048">
        <w:rPr>
          <w:rFonts w:eastAsia="Times New Roman"/>
          <w:bCs/>
          <w:sz w:val="24"/>
          <w:szCs w:val="24"/>
        </w:rPr>
        <w:t>) В системата на училищното образование не се допуска налагането на идеологически и/или религиозни доктрини.</w:t>
      </w:r>
    </w:p>
    <w:p w14:paraId="1AEA45C6" w14:textId="77777777" w:rsidR="00A31A6D" w:rsidRDefault="00CE32C5" w:rsidP="00A63ADA">
      <w:pPr>
        <w:ind w:left="4" w:firstLine="567"/>
        <w:jc w:val="both"/>
        <w:rPr>
          <w:rFonts w:eastAsia="Times New Roman"/>
          <w:bCs/>
          <w:sz w:val="24"/>
          <w:szCs w:val="24"/>
        </w:rPr>
      </w:pPr>
      <w:r w:rsidRPr="00A44048">
        <w:rPr>
          <w:rFonts w:eastAsia="Times New Roman"/>
          <w:bCs/>
          <w:sz w:val="24"/>
          <w:szCs w:val="24"/>
        </w:rPr>
        <w:t>(</w:t>
      </w:r>
      <w:r w:rsidR="00A31A6D">
        <w:rPr>
          <w:rFonts w:eastAsia="Times New Roman"/>
          <w:bCs/>
          <w:sz w:val="24"/>
          <w:szCs w:val="24"/>
        </w:rPr>
        <w:t>8</w:t>
      </w:r>
      <w:r w:rsidRPr="00A44048">
        <w:rPr>
          <w:rFonts w:eastAsia="Times New Roman"/>
          <w:bCs/>
          <w:sz w:val="24"/>
          <w:szCs w:val="24"/>
        </w:rPr>
        <w:t>) Изборът по ал. 1 за малолетните се извършва вместо тях и от тяхно име от техните родители/законни представители, а за непълнолетните – от учениците със съгласието на техните родители/законни представители</w:t>
      </w:r>
      <w:r>
        <w:rPr>
          <w:rFonts w:eastAsia="Times New Roman"/>
          <w:bCs/>
          <w:sz w:val="24"/>
          <w:szCs w:val="24"/>
        </w:rPr>
        <w:t>.</w:t>
      </w:r>
    </w:p>
    <w:p w14:paraId="1AEA45C7" w14:textId="77777777" w:rsidR="00CE32C5" w:rsidRPr="00C07BB2" w:rsidRDefault="00C500B4" w:rsidP="00A63ADA">
      <w:pPr>
        <w:ind w:left="4" w:firstLine="567"/>
        <w:jc w:val="both"/>
        <w:rPr>
          <w:rFonts w:eastAsia="Times New Roman"/>
          <w:bCs/>
          <w:color w:val="C00000"/>
          <w:sz w:val="24"/>
          <w:szCs w:val="24"/>
        </w:rPr>
      </w:pPr>
      <w:r w:rsidRPr="00FB0360">
        <w:rPr>
          <w:rFonts w:eastAsia="Times New Roman"/>
          <w:b/>
          <w:bCs/>
          <w:sz w:val="24"/>
          <w:szCs w:val="24"/>
        </w:rPr>
        <w:t xml:space="preserve">Чл. </w:t>
      </w:r>
      <w:r w:rsidRPr="00FB0360">
        <w:rPr>
          <w:rFonts w:eastAsia="Times New Roman"/>
          <w:b/>
          <w:bCs/>
          <w:sz w:val="24"/>
          <w:szCs w:val="24"/>
          <w:lang w:val="ru-RU"/>
        </w:rPr>
        <w:t>7</w:t>
      </w:r>
      <w:r w:rsidR="00CE32C5" w:rsidRPr="00FB0360">
        <w:rPr>
          <w:rFonts w:eastAsia="Times New Roman"/>
          <w:sz w:val="24"/>
          <w:szCs w:val="24"/>
        </w:rPr>
        <w:t>. Училищното образование в ПГИУ „Елиас Канети“ – Русе е</w:t>
      </w:r>
      <w:r w:rsidR="00344441" w:rsidRPr="00FB0360">
        <w:rPr>
          <w:rFonts w:eastAsia="Times New Roman"/>
          <w:sz w:val="24"/>
          <w:szCs w:val="24"/>
          <w:lang w:val="en-US"/>
        </w:rPr>
        <w:t xml:space="preserve"> </w:t>
      </w:r>
      <w:r w:rsidR="00CE32C5" w:rsidRPr="00FB0360">
        <w:rPr>
          <w:rFonts w:eastAsia="Times New Roman"/>
          <w:sz w:val="24"/>
          <w:szCs w:val="24"/>
        </w:rPr>
        <w:t>светско.</w:t>
      </w:r>
    </w:p>
    <w:p w14:paraId="1AEA45C8" w14:textId="77777777" w:rsidR="008E22B1" w:rsidRDefault="008E22B1" w:rsidP="00A63ADA">
      <w:pPr>
        <w:ind w:firstLine="567"/>
        <w:jc w:val="both"/>
        <w:rPr>
          <w:rFonts w:eastAsia="Times New Roman"/>
          <w:sz w:val="24"/>
          <w:szCs w:val="24"/>
        </w:rPr>
      </w:pPr>
    </w:p>
    <w:p w14:paraId="1AEA45C9" w14:textId="77777777" w:rsidR="00035FB2" w:rsidRPr="00FF40FE" w:rsidRDefault="00035FB2" w:rsidP="00A63ADA">
      <w:pPr>
        <w:ind w:firstLine="567"/>
        <w:jc w:val="both"/>
        <w:rPr>
          <w:rFonts w:eastAsia="Times New Roman"/>
          <w:color w:val="FF0000"/>
          <w:sz w:val="24"/>
          <w:szCs w:val="24"/>
        </w:rPr>
      </w:pPr>
    </w:p>
    <w:p w14:paraId="1AEA45CA" w14:textId="77777777" w:rsidR="00C8367D" w:rsidRPr="004F17DD" w:rsidRDefault="00C8367D" w:rsidP="00A63ADA">
      <w:pPr>
        <w:jc w:val="center"/>
        <w:rPr>
          <w:sz w:val="28"/>
          <w:szCs w:val="28"/>
        </w:rPr>
      </w:pPr>
      <w:r w:rsidRPr="004F17DD">
        <w:rPr>
          <w:rFonts w:eastAsia="Times New Roman"/>
          <w:b/>
          <w:bCs/>
          <w:sz w:val="28"/>
          <w:szCs w:val="28"/>
        </w:rPr>
        <w:t>Глава втора</w:t>
      </w:r>
    </w:p>
    <w:p w14:paraId="1AEA45CB" w14:textId="77777777" w:rsidR="00C8367D" w:rsidRPr="004F17DD" w:rsidRDefault="004C1285" w:rsidP="00A63ADA">
      <w:pPr>
        <w:jc w:val="center"/>
        <w:rPr>
          <w:sz w:val="20"/>
          <w:szCs w:val="20"/>
        </w:rPr>
      </w:pPr>
      <w:r w:rsidRPr="004F17DD">
        <w:rPr>
          <w:rFonts w:eastAsia="Times New Roman"/>
          <w:b/>
          <w:bCs/>
          <w:sz w:val="28"/>
          <w:szCs w:val="28"/>
          <w:u w:val="single"/>
        </w:rPr>
        <w:t>ЕЗИК В ПГИУ „ЕЛИАС КАНЕТИ“ – РУСЕ</w:t>
      </w:r>
      <w:r w:rsidR="00784E05" w:rsidRPr="004F17DD">
        <w:rPr>
          <w:rFonts w:eastAsia="Times New Roman"/>
          <w:b/>
          <w:bCs/>
          <w:sz w:val="28"/>
          <w:szCs w:val="28"/>
          <w:u w:val="single"/>
        </w:rPr>
        <w:t xml:space="preserve"> </w:t>
      </w:r>
    </w:p>
    <w:p w14:paraId="1AEA45CC" w14:textId="77777777" w:rsidR="00851169" w:rsidRPr="004F17DD" w:rsidRDefault="00851169" w:rsidP="00A63ADA">
      <w:pPr>
        <w:ind w:firstLine="567"/>
        <w:jc w:val="both"/>
        <w:rPr>
          <w:rFonts w:eastAsia="Times New Roman"/>
          <w:b/>
          <w:bCs/>
          <w:sz w:val="24"/>
          <w:szCs w:val="24"/>
        </w:rPr>
      </w:pPr>
    </w:p>
    <w:p w14:paraId="1AEA45CD" w14:textId="77777777" w:rsidR="00C8367D" w:rsidRPr="004F17DD" w:rsidRDefault="00C500B4" w:rsidP="00A63ADA">
      <w:pPr>
        <w:ind w:firstLine="567"/>
        <w:jc w:val="both"/>
        <w:rPr>
          <w:sz w:val="20"/>
          <w:szCs w:val="20"/>
        </w:rPr>
      </w:pPr>
      <w:r w:rsidRPr="004F17DD">
        <w:rPr>
          <w:rFonts w:eastAsia="Times New Roman"/>
          <w:b/>
          <w:bCs/>
          <w:sz w:val="24"/>
          <w:szCs w:val="24"/>
        </w:rPr>
        <w:t xml:space="preserve">Чл. </w:t>
      </w:r>
      <w:r w:rsidRPr="004F17DD">
        <w:rPr>
          <w:rFonts w:eastAsia="Times New Roman"/>
          <w:b/>
          <w:bCs/>
          <w:sz w:val="24"/>
          <w:szCs w:val="24"/>
          <w:lang w:val="ru-RU"/>
        </w:rPr>
        <w:t>8</w:t>
      </w:r>
      <w:r w:rsidR="00C8367D" w:rsidRPr="004F17DD">
        <w:rPr>
          <w:rFonts w:eastAsia="Times New Roman"/>
          <w:sz w:val="24"/>
          <w:szCs w:val="24"/>
        </w:rPr>
        <w:t>. (1)</w:t>
      </w:r>
      <w:r w:rsidR="00784E05" w:rsidRPr="004F17DD">
        <w:rPr>
          <w:rFonts w:eastAsia="Times New Roman"/>
          <w:sz w:val="24"/>
          <w:szCs w:val="24"/>
        </w:rPr>
        <w:t xml:space="preserve"> </w:t>
      </w:r>
      <w:r w:rsidR="00C8367D" w:rsidRPr="004F17DD">
        <w:rPr>
          <w:rFonts w:eastAsia="Times New Roman"/>
          <w:sz w:val="24"/>
          <w:szCs w:val="24"/>
        </w:rPr>
        <w:t>Официалният език в ПГИУ „Елиас Канети“</w:t>
      </w:r>
      <w:r w:rsidR="00851169" w:rsidRPr="004F17DD">
        <w:rPr>
          <w:rFonts w:eastAsia="Times New Roman"/>
          <w:sz w:val="24"/>
          <w:szCs w:val="24"/>
        </w:rPr>
        <w:t xml:space="preserve"> - Русе</w:t>
      </w:r>
      <w:r w:rsidR="00C8367D" w:rsidRPr="004F17DD">
        <w:rPr>
          <w:rFonts w:eastAsia="Times New Roman"/>
          <w:sz w:val="24"/>
          <w:szCs w:val="24"/>
        </w:rPr>
        <w:t xml:space="preserve"> е българският.</w:t>
      </w:r>
    </w:p>
    <w:p w14:paraId="1AEA45CE" w14:textId="77777777" w:rsidR="00C8367D" w:rsidRPr="004F17DD" w:rsidRDefault="00F921EC" w:rsidP="00A63ADA">
      <w:pPr>
        <w:numPr>
          <w:ilvl w:val="1"/>
          <w:numId w:val="3"/>
        </w:numPr>
        <w:tabs>
          <w:tab w:val="left" w:pos="919"/>
        </w:tabs>
        <w:ind w:firstLine="572"/>
        <w:jc w:val="both"/>
        <w:rPr>
          <w:rFonts w:eastAsia="Times New Roman"/>
          <w:sz w:val="24"/>
          <w:szCs w:val="24"/>
        </w:rPr>
      </w:pPr>
      <w:r w:rsidRPr="004F17DD">
        <w:rPr>
          <w:rFonts w:eastAsia="Times New Roman"/>
          <w:sz w:val="24"/>
          <w:szCs w:val="24"/>
        </w:rPr>
        <w:t>Училищното образование</w:t>
      </w:r>
      <w:r w:rsidR="00C8367D" w:rsidRPr="004F17DD">
        <w:rPr>
          <w:rFonts w:eastAsia="Times New Roman"/>
          <w:sz w:val="24"/>
          <w:szCs w:val="24"/>
        </w:rPr>
        <w:t xml:space="preserve"> в ПГИУ „Елиас Канети“</w:t>
      </w:r>
      <w:r w:rsidR="00851169" w:rsidRPr="004F17DD">
        <w:rPr>
          <w:rFonts w:eastAsia="Times New Roman"/>
          <w:sz w:val="24"/>
          <w:szCs w:val="24"/>
        </w:rPr>
        <w:t>- Русе</w:t>
      </w:r>
      <w:r w:rsidRPr="004F17DD">
        <w:rPr>
          <w:rFonts w:eastAsia="Times New Roman"/>
          <w:sz w:val="24"/>
          <w:szCs w:val="24"/>
        </w:rPr>
        <w:t xml:space="preserve"> се осъществява</w:t>
      </w:r>
      <w:r w:rsidR="00C8367D" w:rsidRPr="004F17DD">
        <w:rPr>
          <w:rFonts w:eastAsia="Times New Roman"/>
          <w:sz w:val="24"/>
          <w:szCs w:val="24"/>
        </w:rPr>
        <w:t xml:space="preserve"> на български език с изключение на случаите, предвидени в ЗПУО.</w:t>
      </w:r>
    </w:p>
    <w:p w14:paraId="1AEA45CF" w14:textId="77777777" w:rsidR="00C8367D" w:rsidRPr="004F17DD" w:rsidRDefault="00C8367D" w:rsidP="00A63ADA">
      <w:pPr>
        <w:pStyle w:val="a7"/>
        <w:numPr>
          <w:ilvl w:val="1"/>
          <w:numId w:val="3"/>
        </w:numPr>
        <w:tabs>
          <w:tab w:val="left" w:pos="917"/>
          <w:tab w:val="left" w:pos="1134"/>
        </w:tabs>
        <w:ind w:left="0" w:firstLine="567"/>
        <w:jc w:val="both"/>
        <w:rPr>
          <w:rFonts w:eastAsia="Times New Roman"/>
          <w:sz w:val="24"/>
          <w:szCs w:val="24"/>
          <w:lang w:val="ru-RU"/>
        </w:rPr>
      </w:pPr>
      <w:r w:rsidRPr="004F17DD">
        <w:rPr>
          <w:rFonts w:eastAsia="Times New Roman"/>
          <w:sz w:val="24"/>
          <w:szCs w:val="24"/>
        </w:rPr>
        <w:t>Изучаването и използването на българския език в ПГИУ „Елиас Канети“</w:t>
      </w:r>
      <w:r w:rsidR="00851169" w:rsidRPr="004F17DD">
        <w:rPr>
          <w:rFonts w:eastAsia="Times New Roman"/>
          <w:sz w:val="24"/>
          <w:szCs w:val="24"/>
        </w:rPr>
        <w:t xml:space="preserve"> - Русе</w:t>
      </w:r>
      <w:r w:rsidRPr="004F17DD">
        <w:rPr>
          <w:rFonts w:eastAsia="Times New Roman"/>
          <w:sz w:val="24"/>
          <w:szCs w:val="24"/>
        </w:rPr>
        <w:t xml:space="preserve"> е право </w:t>
      </w:r>
      <w:r w:rsidR="00851169" w:rsidRPr="004F17DD">
        <w:rPr>
          <w:rFonts w:eastAsia="Times New Roman"/>
          <w:sz w:val="24"/>
          <w:szCs w:val="24"/>
        </w:rPr>
        <w:t xml:space="preserve">и задължение на всеки </w:t>
      </w:r>
      <w:r w:rsidRPr="004F17DD">
        <w:rPr>
          <w:rFonts w:eastAsia="Times New Roman"/>
          <w:sz w:val="24"/>
          <w:szCs w:val="24"/>
        </w:rPr>
        <w:t>ученик.</w:t>
      </w:r>
    </w:p>
    <w:p w14:paraId="1AEA45D0" w14:textId="77777777" w:rsidR="002A2970" w:rsidRPr="004F17DD" w:rsidRDefault="00DA17C5" w:rsidP="00A63ADA">
      <w:pPr>
        <w:numPr>
          <w:ilvl w:val="1"/>
          <w:numId w:val="3"/>
        </w:numPr>
        <w:tabs>
          <w:tab w:val="left" w:pos="960"/>
        </w:tabs>
        <w:ind w:firstLine="572"/>
        <w:jc w:val="both"/>
        <w:rPr>
          <w:rFonts w:eastAsia="Times New Roman"/>
          <w:sz w:val="24"/>
          <w:szCs w:val="24"/>
        </w:rPr>
      </w:pPr>
      <w:r w:rsidRPr="004F17DD">
        <w:rPr>
          <w:rFonts w:eastAsia="Times New Roman"/>
          <w:sz w:val="24"/>
          <w:szCs w:val="24"/>
        </w:rPr>
        <w:t xml:space="preserve">Учениците, за които българският език не е майчин, имат право да изучават и майчиния си език при условията и по реда на </w:t>
      </w:r>
      <w:r w:rsidR="00F921EC" w:rsidRPr="004F17DD">
        <w:rPr>
          <w:rFonts w:eastAsia="Times New Roman"/>
          <w:sz w:val="24"/>
          <w:szCs w:val="24"/>
        </w:rPr>
        <w:t>ЗПУО</w:t>
      </w:r>
      <w:r w:rsidRPr="004F17DD">
        <w:rPr>
          <w:rFonts w:eastAsia="Times New Roman"/>
          <w:sz w:val="24"/>
          <w:szCs w:val="24"/>
        </w:rPr>
        <w:t xml:space="preserve"> и под грижата и контрола на държавата.</w:t>
      </w:r>
    </w:p>
    <w:p w14:paraId="1AEA45D1" w14:textId="77777777" w:rsidR="00C8367D" w:rsidRPr="004F17DD" w:rsidRDefault="00C500B4" w:rsidP="00A63ADA">
      <w:pPr>
        <w:ind w:firstLine="567"/>
        <w:jc w:val="both"/>
        <w:rPr>
          <w:rFonts w:eastAsia="Times New Roman"/>
          <w:sz w:val="24"/>
          <w:szCs w:val="24"/>
        </w:rPr>
      </w:pPr>
      <w:r w:rsidRPr="004F17DD">
        <w:rPr>
          <w:rFonts w:eastAsia="Times New Roman"/>
          <w:b/>
          <w:bCs/>
          <w:sz w:val="24"/>
          <w:szCs w:val="24"/>
        </w:rPr>
        <w:t xml:space="preserve">Чл. </w:t>
      </w:r>
      <w:r w:rsidRPr="004F17DD">
        <w:rPr>
          <w:rFonts w:eastAsia="Times New Roman"/>
          <w:b/>
          <w:bCs/>
          <w:sz w:val="24"/>
          <w:szCs w:val="24"/>
          <w:lang w:val="ru-RU"/>
        </w:rPr>
        <w:t>9</w:t>
      </w:r>
      <w:r w:rsidR="00C8367D" w:rsidRPr="004F17DD">
        <w:rPr>
          <w:rFonts w:eastAsia="Times New Roman"/>
          <w:sz w:val="24"/>
          <w:szCs w:val="24"/>
        </w:rPr>
        <w:t>. (1)</w:t>
      </w:r>
      <w:r w:rsidR="00784E05" w:rsidRPr="004F17DD">
        <w:rPr>
          <w:rFonts w:eastAsia="Times New Roman"/>
          <w:sz w:val="24"/>
          <w:szCs w:val="24"/>
        </w:rPr>
        <w:t xml:space="preserve"> </w:t>
      </w:r>
      <w:r w:rsidR="00C8367D" w:rsidRPr="004F17DD">
        <w:rPr>
          <w:rFonts w:eastAsia="Times New Roman"/>
          <w:sz w:val="24"/>
          <w:szCs w:val="24"/>
        </w:rPr>
        <w:t>На учениците в ПГИУ „Елиас Канети“</w:t>
      </w:r>
      <w:r w:rsidR="00735953" w:rsidRPr="004F17DD">
        <w:rPr>
          <w:rFonts w:eastAsia="Times New Roman"/>
          <w:sz w:val="24"/>
          <w:szCs w:val="24"/>
        </w:rPr>
        <w:t>- Русе</w:t>
      </w:r>
      <w:r w:rsidR="00C8367D" w:rsidRPr="004F17DD">
        <w:rPr>
          <w:rFonts w:eastAsia="Times New Roman"/>
          <w:sz w:val="24"/>
          <w:szCs w:val="24"/>
        </w:rPr>
        <w:t xml:space="preserve"> се осигуряват условия за усвояване на български</w:t>
      </w:r>
      <w:r w:rsidR="00F921EC" w:rsidRPr="004F17DD">
        <w:rPr>
          <w:rFonts w:eastAsia="Times New Roman"/>
          <w:sz w:val="24"/>
          <w:szCs w:val="24"/>
        </w:rPr>
        <w:t>я</w:t>
      </w:r>
      <w:r w:rsidR="00C8367D" w:rsidRPr="004F17DD">
        <w:rPr>
          <w:rFonts w:eastAsia="Times New Roman"/>
          <w:sz w:val="24"/>
          <w:szCs w:val="24"/>
        </w:rPr>
        <w:t xml:space="preserve"> книжовен език.</w:t>
      </w:r>
    </w:p>
    <w:p w14:paraId="1AEA45D2" w14:textId="77777777" w:rsidR="00C8367D" w:rsidRPr="004F17DD" w:rsidRDefault="00C8367D" w:rsidP="00A63ADA">
      <w:pPr>
        <w:numPr>
          <w:ilvl w:val="0"/>
          <w:numId w:val="4"/>
        </w:numPr>
        <w:tabs>
          <w:tab w:val="left" w:pos="977"/>
        </w:tabs>
        <w:ind w:firstLine="572"/>
        <w:jc w:val="both"/>
        <w:rPr>
          <w:rFonts w:eastAsia="Times New Roman"/>
          <w:sz w:val="24"/>
          <w:szCs w:val="24"/>
        </w:rPr>
      </w:pPr>
      <w:r w:rsidRPr="004F17DD">
        <w:rPr>
          <w:rFonts w:eastAsia="Times New Roman"/>
          <w:sz w:val="24"/>
          <w:szCs w:val="24"/>
        </w:rPr>
        <w:t>Усвояването на българския книжовен език е задължително за всички ученици, които се обучават в ПГИУ „Елиас Канети“</w:t>
      </w:r>
      <w:r w:rsidR="00735953" w:rsidRPr="004F17DD">
        <w:rPr>
          <w:rFonts w:eastAsia="Times New Roman"/>
          <w:sz w:val="24"/>
          <w:szCs w:val="24"/>
        </w:rPr>
        <w:t>– Русе.</w:t>
      </w:r>
    </w:p>
    <w:p w14:paraId="1AEA45D3" w14:textId="77777777" w:rsidR="00C8367D" w:rsidRPr="004F17DD" w:rsidRDefault="00C8367D" w:rsidP="00A63ADA">
      <w:pPr>
        <w:numPr>
          <w:ilvl w:val="0"/>
          <w:numId w:val="4"/>
        </w:numPr>
        <w:tabs>
          <w:tab w:val="left" w:pos="977"/>
        </w:tabs>
        <w:ind w:firstLine="572"/>
        <w:jc w:val="both"/>
        <w:rPr>
          <w:rFonts w:eastAsia="Times New Roman"/>
          <w:sz w:val="24"/>
          <w:szCs w:val="24"/>
        </w:rPr>
      </w:pPr>
      <w:r w:rsidRPr="004F17DD">
        <w:rPr>
          <w:rFonts w:eastAsia="Times New Roman"/>
          <w:sz w:val="24"/>
          <w:szCs w:val="24"/>
        </w:rPr>
        <w:t>Усвояването на българския книжовен език се свързва с изисквания към устната и към писмената реч.</w:t>
      </w:r>
    </w:p>
    <w:p w14:paraId="1AEA45D4" w14:textId="77777777" w:rsidR="00C8367D" w:rsidRPr="004F17DD" w:rsidRDefault="00C500B4" w:rsidP="00A63ADA">
      <w:pPr>
        <w:ind w:firstLine="567"/>
        <w:jc w:val="both"/>
        <w:rPr>
          <w:rFonts w:eastAsia="Times New Roman"/>
          <w:sz w:val="24"/>
          <w:szCs w:val="24"/>
        </w:rPr>
      </w:pPr>
      <w:r w:rsidRPr="004F17DD">
        <w:rPr>
          <w:rFonts w:eastAsia="Times New Roman"/>
          <w:b/>
          <w:bCs/>
          <w:sz w:val="24"/>
          <w:szCs w:val="24"/>
        </w:rPr>
        <w:t xml:space="preserve">Чл. </w:t>
      </w:r>
      <w:r w:rsidRPr="004F17DD">
        <w:rPr>
          <w:rFonts w:eastAsia="Times New Roman"/>
          <w:b/>
          <w:bCs/>
          <w:sz w:val="24"/>
          <w:szCs w:val="24"/>
          <w:lang w:val="ru-RU"/>
        </w:rPr>
        <w:t>10</w:t>
      </w:r>
      <w:r w:rsidR="00C8367D" w:rsidRPr="004F17DD">
        <w:rPr>
          <w:rFonts w:eastAsia="Times New Roman"/>
          <w:sz w:val="24"/>
          <w:szCs w:val="24"/>
        </w:rPr>
        <w:t>.</w:t>
      </w:r>
      <w:r w:rsidR="00784E05" w:rsidRPr="004F17DD">
        <w:rPr>
          <w:rFonts w:eastAsia="Times New Roman"/>
          <w:sz w:val="24"/>
          <w:szCs w:val="24"/>
        </w:rPr>
        <w:t xml:space="preserve"> </w:t>
      </w:r>
      <w:r w:rsidR="00C8367D" w:rsidRPr="004F17DD">
        <w:rPr>
          <w:rFonts w:eastAsia="Times New Roman"/>
          <w:sz w:val="24"/>
          <w:szCs w:val="24"/>
        </w:rPr>
        <w:t>Усвояване</w:t>
      </w:r>
      <w:r w:rsidR="00F93C7C" w:rsidRPr="004F17DD">
        <w:rPr>
          <w:rFonts w:eastAsia="Times New Roman"/>
          <w:sz w:val="24"/>
          <w:szCs w:val="24"/>
        </w:rPr>
        <w:t xml:space="preserve">то на българския книжовен език </w:t>
      </w:r>
      <w:r w:rsidR="00C8367D" w:rsidRPr="004F17DD">
        <w:rPr>
          <w:rFonts w:eastAsia="Times New Roman"/>
          <w:sz w:val="24"/>
          <w:szCs w:val="24"/>
        </w:rPr>
        <w:t>се осъществява в процеса на училищното образование чрез:</w:t>
      </w:r>
    </w:p>
    <w:p w14:paraId="1AEA45D5" w14:textId="77777777" w:rsidR="00C8367D" w:rsidRPr="004F17DD" w:rsidRDefault="00C8367D" w:rsidP="00A63ADA">
      <w:pPr>
        <w:numPr>
          <w:ilvl w:val="0"/>
          <w:numId w:val="5"/>
        </w:numPr>
        <w:tabs>
          <w:tab w:val="left" w:pos="825"/>
        </w:tabs>
        <w:ind w:firstLine="572"/>
        <w:jc w:val="both"/>
        <w:rPr>
          <w:rFonts w:eastAsia="Times New Roman"/>
          <w:sz w:val="24"/>
          <w:szCs w:val="24"/>
        </w:rPr>
      </w:pPr>
      <w:r w:rsidRPr="004F17DD">
        <w:rPr>
          <w:rFonts w:eastAsia="Times New Roman"/>
          <w:sz w:val="24"/>
          <w:szCs w:val="24"/>
        </w:rPr>
        <w:t>обучение по образователното направление и по учебния предмет Български език и литература;</w:t>
      </w:r>
    </w:p>
    <w:p w14:paraId="1AEA45D6" w14:textId="77777777" w:rsidR="00C8367D" w:rsidRPr="004F17DD" w:rsidRDefault="00C8367D" w:rsidP="00A63ADA">
      <w:pPr>
        <w:numPr>
          <w:ilvl w:val="0"/>
          <w:numId w:val="5"/>
        </w:numPr>
        <w:tabs>
          <w:tab w:val="left" w:pos="837"/>
        </w:tabs>
        <w:ind w:firstLine="572"/>
        <w:jc w:val="both"/>
        <w:rPr>
          <w:rFonts w:eastAsia="Times New Roman"/>
          <w:sz w:val="24"/>
          <w:szCs w:val="24"/>
        </w:rPr>
      </w:pPr>
      <w:r w:rsidRPr="004F17DD">
        <w:rPr>
          <w:rFonts w:eastAsia="Times New Roman"/>
          <w:sz w:val="24"/>
          <w:szCs w:val="24"/>
        </w:rPr>
        <w:t>обучение по останалите образователни направления и учебни предмети, по които обучението се осъществява на български език;</w:t>
      </w:r>
    </w:p>
    <w:p w14:paraId="1AEA45D7" w14:textId="77777777" w:rsidR="00C8367D" w:rsidRPr="004F17DD" w:rsidRDefault="00C8367D" w:rsidP="00A63ADA">
      <w:pPr>
        <w:numPr>
          <w:ilvl w:val="0"/>
          <w:numId w:val="5"/>
        </w:numPr>
        <w:tabs>
          <w:tab w:val="left" w:pos="820"/>
        </w:tabs>
        <w:ind w:left="820" w:hanging="248"/>
        <w:jc w:val="both"/>
        <w:rPr>
          <w:rFonts w:eastAsia="Times New Roman"/>
          <w:sz w:val="24"/>
          <w:szCs w:val="24"/>
        </w:rPr>
      </w:pPr>
      <w:r w:rsidRPr="004F17DD">
        <w:rPr>
          <w:rFonts w:eastAsia="Times New Roman"/>
          <w:sz w:val="24"/>
          <w:szCs w:val="24"/>
        </w:rPr>
        <w:t>процеса на общуване в системата на училищното образование.</w:t>
      </w:r>
    </w:p>
    <w:p w14:paraId="1AEA45D8" w14:textId="77777777" w:rsidR="00C8367D" w:rsidRPr="004F17DD" w:rsidRDefault="00C500B4" w:rsidP="00A63ADA">
      <w:pPr>
        <w:ind w:firstLine="567"/>
        <w:jc w:val="both"/>
        <w:rPr>
          <w:sz w:val="20"/>
          <w:szCs w:val="20"/>
        </w:rPr>
      </w:pPr>
      <w:bookmarkStart w:id="2" w:name="page7"/>
      <w:bookmarkEnd w:id="2"/>
      <w:r w:rsidRPr="004F17DD">
        <w:rPr>
          <w:rFonts w:eastAsia="Times New Roman"/>
          <w:b/>
          <w:bCs/>
          <w:sz w:val="24"/>
          <w:szCs w:val="24"/>
        </w:rPr>
        <w:t xml:space="preserve">Чл. </w:t>
      </w:r>
      <w:r w:rsidRPr="004F17DD">
        <w:rPr>
          <w:rFonts w:eastAsia="Times New Roman"/>
          <w:b/>
          <w:bCs/>
          <w:sz w:val="24"/>
          <w:szCs w:val="24"/>
          <w:lang w:val="ru-RU"/>
        </w:rPr>
        <w:t>11</w:t>
      </w:r>
      <w:r w:rsidR="00C8367D" w:rsidRPr="004F17DD">
        <w:rPr>
          <w:rFonts w:eastAsia="Times New Roman"/>
          <w:sz w:val="24"/>
          <w:szCs w:val="24"/>
        </w:rPr>
        <w:t>.</w:t>
      </w:r>
      <w:r w:rsidR="00784E05" w:rsidRPr="004F17DD">
        <w:rPr>
          <w:rFonts w:eastAsia="Times New Roman"/>
          <w:sz w:val="24"/>
          <w:szCs w:val="24"/>
        </w:rPr>
        <w:t xml:space="preserve"> </w:t>
      </w:r>
      <w:r w:rsidR="00C8367D" w:rsidRPr="004F17DD">
        <w:rPr>
          <w:rFonts w:eastAsia="Times New Roman"/>
          <w:sz w:val="24"/>
          <w:szCs w:val="24"/>
        </w:rPr>
        <w:t>За учениците,</w:t>
      </w:r>
      <w:r w:rsidR="00784E05" w:rsidRPr="004F17DD">
        <w:rPr>
          <w:rFonts w:eastAsia="Times New Roman"/>
          <w:sz w:val="24"/>
          <w:szCs w:val="24"/>
        </w:rPr>
        <w:t xml:space="preserve"> </w:t>
      </w:r>
      <w:r w:rsidR="00C8367D" w:rsidRPr="004F17DD">
        <w:rPr>
          <w:rFonts w:eastAsia="Times New Roman"/>
          <w:sz w:val="24"/>
          <w:szCs w:val="24"/>
        </w:rPr>
        <w:t>за които българският език не е майчин,</w:t>
      </w:r>
      <w:r w:rsidR="00784E05" w:rsidRPr="004F17DD">
        <w:rPr>
          <w:rFonts w:eastAsia="Times New Roman"/>
          <w:sz w:val="24"/>
          <w:szCs w:val="24"/>
        </w:rPr>
        <w:t xml:space="preserve"> </w:t>
      </w:r>
      <w:r w:rsidR="00C8367D" w:rsidRPr="004F17DD">
        <w:rPr>
          <w:rFonts w:eastAsia="Times New Roman"/>
          <w:sz w:val="24"/>
          <w:szCs w:val="24"/>
        </w:rPr>
        <w:t>се създават</w:t>
      </w:r>
      <w:r w:rsidR="00784E05" w:rsidRPr="004F17DD">
        <w:rPr>
          <w:rFonts w:eastAsia="Times New Roman"/>
          <w:sz w:val="24"/>
          <w:szCs w:val="24"/>
        </w:rPr>
        <w:t xml:space="preserve"> </w:t>
      </w:r>
      <w:r w:rsidR="00C8367D" w:rsidRPr="004F17DD">
        <w:rPr>
          <w:rFonts w:eastAsia="Times New Roman"/>
          <w:sz w:val="24"/>
          <w:szCs w:val="24"/>
        </w:rPr>
        <w:t xml:space="preserve">допълнителни условия за усвояването му с цел подпомагане на образователната интеграция </w:t>
      </w:r>
      <w:proofErr w:type="gramStart"/>
      <w:r w:rsidR="00C8367D" w:rsidRPr="004F17DD">
        <w:rPr>
          <w:rFonts w:eastAsia="Times New Roman"/>
          <w:sz w:val="24"/>
          <w:szCs w:val="24"/>
        </w:rPr>
        <w:t>при условия</w:t>
      </w:r>
      <w:proofErr w:type="gramEnd"/>
      <w:r w:rsidR="00C8367D" w:rsidRPr="004F17DD">
        <w:rPr>
          <w:rFonts w:eastAsia="Times New Roman"/>
          <w:sz w:val="24"/>
          <w:szCs w:val="24"/>
        </w:rPr>
        <w:t xml:space="preserve"> и по ред, определени в държавния образователен стандарт за усвояването на българския книжовен език.</w:t>
      </w:r>
    </w:p>
    <w:p w14:paraId="1AEA45D9" w14:textId="77777777" w:rsidR="00C8367D" w:rsidRPr="004F17DD" w:rsidRDefault="00C500B4" w:rsidP="00A63ADA">
      <w:pPr>
        <w:ind w:firstLine="567"/>
        <w:jc w:val="both"/>
        <w:rPr>
          <w:sz w:val="20"/>
          <w:szCs w:val="20"/>
        </w:rPr>
      </w:pPr>
      <w:r w:rsidRPr="004F17DD">
        <w:rPr>
          <w:rFonts w:eastAsia="Times New Roman"/>
          <w:b/>
          <w:bCs/>
          <w:sz w:val="24"/>
          <w:szCs w:val="24"/>
        </w:rPr>
        <w:t xml:space="preserve">Чл. </w:t>
      </w:r>
      <w:r w:rsidRPr="004F17DD">
        <w:rPr>
          <w:rFonts w:eastAsia="Times New Roman"/>
          <w:b/>
          <w:bCs/>
          <w:sz w:val="24"/>
          <w:szCs w:val="24"/>
          <w:lang w:val="ru-RU"/>
        </w:rPr>
        <w:t>12</w:t>
      </w:r>
      <w:r w:rsidR="00C8367D" w:rsidRPr="004F17DD">
        <w:rPr>
          <w:rFonts w:eastAsia="Times New Roman"/>
          <w:sz w:val="24"/>
          <w:szCs w:val="24"/>
        </w:rPr>
        <w:t>. (1)</w:t>
      </w:r>
      <w:r w:rsidR="00784E05" w:rsidRPr="004F17DD">
        <w:rPr>
          <w:rFonts w:eastAsia="Times New Roman"/>
          <w:sz w:val="24"/>
          <w:szCs w:val="24"/>
        </w:rPr>
        <w:t xml:space="preserve"> </w:t>
      </w:r>
      <w:r w:rsidR="00C8367D" w:rsidRPr="004F17DD">
        <w:rPr>
          <w:rFonts w:eastAsia="Times New Roman"/>
          <w:sz w:val="24"/>
          <w:szCs w:val="24"/>
        </w:rPr>
        <w:t xml:space="preserve">На пребиваващите в страната ученици в задължителна училищна възраст, независимо от тяхното гражданството, се осигурява безплатно обучение по български език </w:t>
      </w:r>
      <w:proofErr w:type="gramStart"/>
      <w:r w:rsidR="00C8367D" w:rsidRPr="004F17DD">
        <w:rPr>
          <w:rFonts w:eastAsia="Times New Roman"/>
          <w:sz w:val="24"/>
          <w:szCs w:val="24"/>
        </w:rPr>
        <w:t>при условия</w:t>
      </w:r>
      <w:proofErr w:type="gramEnd"/>
      <w:r w:rsidR="00C8367D" w:rsidRPr="004F17DD">
        <w:rPr>
          <w:rFonts w:eastAsia="Times New Roman"/>
          <w:sz w:val="24"/>
          <w:szCs w:val="24"/>
        </w:rPr>
        <w:t xml:space="preserve"> и по ред, определени в държавния образователен стандарт за усвояването на българския книжовен език и в държавния образователен стандарт за финансирането на институциите.</w:t>
      </w:r>
    </w:p>
    <w:p w14:paraId="1AEA45DA" w14:textId="77777777" w:rsidR="00C8367D" w:rsidRPr="004F17DD" w:rsidRDefault="00C8367D" w:rsidP="00A63ADA">
      <w:pPr>
        <w:ind w:firstLine="567"/>
        <w:jc w:val="both"/>
        <w:rPr>
          <w:sz w:val="20"/>
          <w:szCs w:val="20"/>
        </w:rPr>
      </w:pPr>
      <w:r w:rsidRPr="004F17DD">
        <w:rPr>
          <w:rFonts w:eastAsia="Times New Roman"/>
          <w:sz w:val="24"/>
          <w:szCs w:val="24"/>
        </w:rPr>
        <w:t xml:space="preserve">(2) На пребиваващите в страната ученици в задължителна училищна възраст, чиито родители са граждани на други държави членки и упражняват трудова дейност на територията на Република България, се осигурява и обучение по майчин език и култура в сътрудничество с държавите по </w:t>
      </w:r>
      <w:r w:rsidRPr="004F17DD">
        <w:rPr>
          <w:rFonts w:eastAsia="Times New Roman"/>
          <w:sz w:val="24"/>
          <w:szCs w:val="24"/>
        </w:rPr>
        <w:lastRenderedPageBreak/>
        <w:t>произход при условия и по ред, определени с държавния образователен стандарт за организацията на дейностите в училищното образование.</w:t>
      </w:r>
    </w:p>
    <w:p w14:paraId="1AEA45DB" w14:textId="77777777" w:rsidR="00C8367D" w:rsidRPr="004F17DD" w:rsidRDefault="00C8367D" w:rsidP="00A63ADA">
      <w:pPr>
        <w:ind w:firstLine="567"/>
        <w:jc w:val="both"/>
        <w:rPr>
          <w:sz w:val="20"/>
          <w:szCs w:val="20"/>
        </w:rPr>
      </w:pPr>
      <w:r w:rsidRPr="004F17DD">
        <w:rPr>
          <w:rFonts w:eastAsia="Times New Roman"/>
          <w:sz w:val="24"/>
          <w:szCs w:val="24"/>
        </w:rPr>
        <w:t xml:space="preserve">(3) </w:t>
      </w:r>
      <w:r w:rsidR="001E46A4" w:rsidRPr="004F17DD">
        <w:rPr>
          <w:rFonts w:eastAsia="Times New Roman"/>
          <w:sz w:val="24"/>
          <w:szCs w:val="24"/>
        </w:rPr>
        <w:t xml:space="preserve">В случаите, когато в ПГИУ „Елиас Канети“ - Русе </w:t>
      </w:r>
      <w:r w:rsidRPr="004F17DD">
        <w:rPr>
          <w:rFonts w:eastAsia="Times New Roman"/>
          <w:sz w:val="24"/>
          <w:szCs w:val="24"/>
        </w:rPr>
        <w:t xml:space="preserve"> се обучават ученици, търсещи или получили международна закрила в страната по реда на Закона за убежището и бежанците, се осигурява при необходимост допълнително обучение по български език при условия и по ред, определени в държавния образователен стандарт за усвояването на българския книжовен език и в държавния образователен стандарт за финансирането на институциите.</w:t>
      </w:r>
    </w:p>
    <w:p w14:paraId="1AEA45DC" w14:textId="77777777" w:rsidR="00C8367D" w:rsidRPr="004F17DD" w:rsidRDefault="00C500B4" w:rsidP="00A63ADA">
      <w:pPr>
        <w:ind w:firstLine="567"/>
        <w:jc w:val="both"/>
        <w:rPr>
          <w:sz w:val="20"/>
          <w:szCs w:val="20"/>
        </w:rPr>
      </w:pPr>
      <w:r w:rsidRPr="004F17DD">
        <w:rPr>
          <w:rFonts w:eastAsia="Times New Roman"/>
          <w:b/>
          <w:bCs/>
          <w:sz w:val="24"/>
          <w:szCs w:val="24"/>
        </w:rPr>
        <w:t xml:space="preserve">Чл. </w:t>
      </w:r>
      <w:r w:rsidRPr="004F17DD">
        <w:rPr>
          <w:rFonts w:eastAsia="Times New Roman"/>
          <w:b/>
          <w:bCs/>
          <w:sz w:val="24"/>
          <w:szCs w:val="24"/>
          <w:lang w:val="ru-RU"/>
        </w:rPr>
        <w:t>13</w:t>
      </w:r>
      <w:r w:rsidR="00C8367D" w:rsidRPr="004F17DD">
        <w:rPr>
          <w:rFonts w:eastAsia="Times New Roman"/>
          <w:sz w:val="24"/>
          <w:szCs w:val="24"/>
        </w:rPr>
        <w:t>.</w:t>
      </w:r>
      <w:r w:rsidR="004A69B8" w:rsidRPr="004F17DD">
        <w:rPr>
          <w:rFonts w:eastAsia="Times New Roman"/>
          <w:sz w:val="24"/>
          <w:szCs w:val="24"/>
          <w:lang w:val="en-US"/>
        </w:rPr>
        <w:t xml:space="preserve"> </w:t>
      </w:r>
      <w:r w:rsidR="00C8367D" w:rsidRPr="004F17DD">
        <w:rPr>
          <w:rFonts w:eastAsia="Times New Roman"/>
          <w:sz w:val="24"/>
          <w:szCs w:val="24"/>
        </w:rPr>
        <w:t>Усвояването на българския книжовен език в ПГИ</w:t>
      </w:r>
      <w:r w:rsidR="00F921EC" w:rsidRPr="004F17DD">
        <w:rPr>
          <w:rFonts w:eastAsia="Times New Roman"/>
          <w:sz w:val="24"/>
          <w:szCs w:val="24"/>
        </w:rPr>
        <w:t>У „Елиас Канети“</w:t>
      </w:r>
      <w:r w:rsidR="004C1285" w:rsidRPr="004F17DD">
        <w:rPr>
          <w:rFonts w:eastAsia="Times New Roman"/>
          <w:sz w:val="24"/>
          <w:szCs w:val="24"/>
        </w:rPr>
        <w:t xml:space="preserve"> – Русе </w:t>
      </w:r>
      <w:r w:rsidR="00F921EC" w:rsidRPr="004F17DD">
        <w:rPr>
          <w:rFonts w:eastAsia="Times New Roman"/>
          <w:sz w:val="24"/>
          <w:szCs w:val="24"/>
        </w:rPr>
        <w:t>се изразява в</w:t>
      </w:r>
      <w:r w:rsidR="00C8367D" w:rsidRPr="004F17DD">
        <w:rPr>
          <w:rFonts w:eastAsia="Times New Roman"/>
          <w:sz w:val="24"/>
          <w:szCs w:val="24"/>
        </w:rPr>
        <w:t>:</w:t>
      </w:r>
    </w:p>
    <w:p w14:paraId="1AEA45DD" w14:textId="77777777" w:rsidR="00C8367D" w:rsidRPr="004F17DD" w:rsidRDefault="00C8367D" w:rsidP="00A63ADA">
      <w:pPr>
        <w:numPr>
          <w:ilvl w:val="0"/>
          <w:numId w:val="6"/>
        </w:numPr>
        <w:tabs>
          <w:tab w:val="left" w:pos="974"/>
        </w:tabs>
        <w:ind w:firstLine="572"/>
        <w:jc w:val="both"/>
        <w:rPr>
          <w:rFonts w:eastAsia="Times New Roman"/>
          <w:sz w:val="24"/>
          <w:szCs w:val="24"/>
        </w:rPr>
      </w:pPr>
      <w:r w:rsidRPr="004F17DD">
        <w:rPr>
          <w:rFonts w:eastAsia="Times New Roman"/>
          <w:sz w:val="24"/>
          <w:szCs w:val="24"/>
        </w:rPr>
        <w:t xml:space="preserve">овладяване и прилагане на компетентностите, определени с държавния образователен стандарт за </w:t>
      </w:r>
      <w:r w:rsidR="00F921EC" w:rsidRPr="004F17DD">
        <w:rPr>
          <w:rFonts w:eastAsia="Times New Roman"/>
          <w:sz w:val="24"/>
          <w:szCs w:val="24"/>
        </w:rPr>
        <w:t>усвояване на</w:t>
      </w:r>
      <w:r w:rsidR="004C1285" w:rsidRPr="004F17DD">
        <w:rPr>
          <w:rFonts w:eastAsia="Times New Roman"/>
          <w:sz w:val="24"/>
          <w:szCs w:val="24"/>
        </w:rPr>
        <w:t xml:space="preserve"> </w:t>
      </w:r>
      <w:r w:rsidR="00F921EC" w:rsidRPr="004F17DD">
        <w:rPr>
          <w:rFonts w:eastAsia="Times New Roman"/>
          <w:sz w:val="24"/>
          <w:szCs w:val="24"/>
        </w:rPr>
        <w:t>б</w:t>
      </w:r>
      <w:r w:rsidRPr="004F17DD">
        <w:rPr>
          <w:rFonts w:eastAsia="Times New Roman"/>
          <w:sz w:val="24"/>
          <w:szCs w:val="24"/>
        </w:rPr>
        <w:t>ългарски</w:t>
      </w:r>
      <w:r w:rsidR="00F921EC" w:rsidRPr="004F17DD">
        <w:rPr>
          <w:rFonts w:eastAsia="Times New Roman"/>
          <w:sz w:val="24"/>
          <w:szCs w:val="24"/>
        </w:rPr>
        <w:t>я книжовен език</w:t>
      </w:r>
      <w:r w:rsidRPr="004F17DD">
        <w:rPr>
          <w:rFonts w:eastAsia="Times New Roman"/>
          <w:sz w:val="24"/>
          <w:szCs w:val="24"/>
        </w:rPr>
        <w:t>;</w:t>
      </w:r>
    </w:p>
    <w:p w14:paraId="1AEA45DE" w14:textId="77777777" w:rsidR="00C8367D" w:rsidRPr="004F17DD" w:rsidRDefault="00C8367D" w:rsidP="00A63ADA">
      <w:pPr>
        <w:numPr>
          <w:ilvl w:val="0"/>
          <w:numId w:val="6"/>
        </w:numPr>
        <w:tabs>
          <w:tab w:val="left" w:pos="974"/>
        </w:tabs>
        <w:ind w:firstLine="572"/>
        <w:jc w:val="both"/>
        <w:rPr>
          <w:rFonts w:eastAsia="Times New Roman"/>
          <w:sz w:val="24"/>
          <w:szCs w:val="24"/>
        </w:rPr>
      </w:pPr>
      <w:r w:rsidRPr="004F17DD">
        <w:rPr>
          <w:rFonts w:eastAsia="Times New Roman"/>
          <w:sz w:val="24"/>
          <w:szCs w:val="24"/>
        </w:rPr>
        <w:t>овладяване и прилагане на компетентностите, определени с държавния образователен стандарт за общообразователната подготовка;</w:t>
      </w:r>
    </w:p>
    <w:p w14:paraId="1AEA45DF" w14:textId="77777777" w:rsidR="00C8367D" w:rsidRPr="004F17DD" w:rsidRDefault="00C8367D" w:rsidP="00A63ADA">
      <w:pPr>
        <w:numPr>
          <w:ilvl w:val="0"/>
          <w:numId w:val="6"/>
        </w:numPr>
        <w:tabs>
          <w:tab w:val="left" w:pos="897"/>
        </w:tabs>
        <w:ind w:firstLine="572"/>
        <w:jc w:val="both"/>
        <w:rPr>
          <w:rFonts w:eastAsia="Times New Roman"/>
          <w:sz w:val="24"/>
          <w:szCs w:val="24"/>
        </w:rPr>
      </w:pPr>
      <w:r w:rsidRPr="004F17DD">
        <w:rPr>
          <w:rFonts w:eastAsia="Times New Roman"/>
          <w:sz w:val="24"/>
          <w:szCs w:val="24"/>
        </w:rPr>
        <w:t xml:space="preserve">спазване на </w:t>
      </w:r>
      <w:proofErr w:type="spellStart"/>
      <w:r w:rsidRPr="004F17DD">
        <w:rPr>
          <w:rFonts w:eastAsia="Times New Roman"/>
          <w:sz w:val="24"/>
          <w:szCs w:val="24"/>
        </w:rPr>
        <w:t>книжовноезиковите</w:t>
      </w:r>
      <w:proofErr w:type="spellEnd"/>
      <w:r w:rsidRPr="004F17DD">
        <w:rPr>
          <w:rFonts w:eastAsia="Times New Roman"/>
          <w:sz w:val="24"/>
          <w:szCs w:val="24"/>
        </w:rPr>
        <w:t xml:space="preserve"> норми в учебните часове по всички учебни предмети, при дейностите по различните образователни направления, в които обучението се осъществява на български език, както и в заниманията по интереси;</w:t>
      </w:r>
    </w:p>
    <w:p w14:paraId="1AEA45E0" w14:textId="77777777" w:rsidR="00C8367D" w:rsidRPr="004F17DD" w:rsidRDefault="00C8367D" w:rsidP="00A63ADA">
      <w:pPr>
        <w:numPr>
          <w:ilvl w:val="0"/>
          <w:numId w:val="6"/>
        </w:numPr>
        <w:tabs>
          <w:tab w:val="left" w:pos="931"/>
        </w:tabs>
        <w:ind w:firstLine="572"/>
        <w:jc w:val="both"/>
        <w:rPr>
          <w:rFonts w:eastAsia="Times New Roman"/>
          <w:sz w:val="24"/>
          <w:szCs w:val="24"/>
        </w:rPr>
      </w:pPr>
      <w:r w:rsidRPr="004F17DD">
        <w:rPr>
          <w:rFonts w:eastAsia="Times New Roman"/>
          <w:sz w:val="24"/>
          <w:szCs w:val="24"/>
        </w:rPr>
        <w:t xml:space="preserve">спазване на </w:t>
      </w:r>
      <w:proofErr w:type="spellStart"/>
      <w:r w:rsidRPr="004F17DD">
        <w:rPr>
          <w:rFonts w:eastAsia="Times New Roman"/>
          <w:sz w:val="24"/>
          <w:szCs w:val="24"/>
        </w:rPr>
        <w:t>книжовноезиковите</w:t>
      </w:r>
      <w:proofErr w:type="spellEnd"/>
      <w:r w:rsidRPr="004F17DD">
        <w:rPr>
          <w:rFonts w:eastAsia="Times New Roman"/>
          <w:sz w:val="24"/>
          <w:szCs w:val="24"/>
        </w:rPr>
        <w:t xml:space="preserve"> норми в ПГИУ „Елиас Канети“</w:t>
      </w:r>
      <w:r w:rsidR="004C1285" w:rsidRPr="004F17DD">
        <w:rPr>
          <w:rFonts w:eastAsia="Times New Roman"/>
          <w:sz w:val="24"/>
          <w:szCs w:val="24"/>
        </w:rPr>
        <w:t xml:space="preserve"> – Русе</w:t>
      </w:r>
      <w:r w:rsidRPr="004F17DD">
        <w:rPr>
          <w:rFonts w:eastAsia="Times New Roman"/>
          <w:sz w:val="24"/>
          <w:szCs w:val="24"/>
        </w:rPr>
        <w:t xml:space="preserve"> при общуването на учителите, директор</w:t>
      </w:r>
      <w:r w:rsidR="007B34D9" w:rsidRPr="004F17DD">
        <w:rPr>
          <w:rFonts w:eastAsia="Times New Roman"/>
          <w:sz w:val="24"/>
          <w:szCs w:val="24"/>
        </w:rPr>
        <w:t xml:space="preserve">а, заместник-директорите </w:t>
      </w:r>
      <w:r w:rsidRPr="004F17DD">
        <w:rPr>
          <w:rFonts w:eastAsia="Times New Roman"/>
          <w:sz w:val="24"/>
          <w:szCs w:val="24"/>
        </w:rPr>
        <w:t>и другите педагогически специалисти с учениците.</w:t>
      </w:r>
    </w:p>
    <w:p w14:paraId="1AEA45E1" w14:textId="77777777" w:rsidR="00C8367D" w:rsidRPr="004F17DD" w:rsidRDefault="00C500B4" w:rsidP="00A63ADA">
      <w:pPr>
        <w:ind w:firstLine="567"/>
        <w:jc w:val="both"/>
        <w:rPr>
          <w:rFonts w:eastAsia="Times New Roman"/>
          <w:sz w:val="24"/>
          <w:szCs w:val="24"/>
        </w:rPr>
      </w:pPr>
      <w:r w:rsidRPr="004F17DD">
        <w:rPr>
          <w:rFonts w:eastAsia="Times New Roman"/>
          <w:b/>
          <w:bCs/>
          <w:sz w:val="24"/>
          <w:szCs w:val="24"/>
        </w:rPr>
        <w:t xml:space="preserve">Чл. </w:t>
      </w:r>
      <w:r w:rsidRPr="004F17DD">
        <w:rPr>
          <w:rFonts w:eastAsia="Times New Roman"/>
          <w:b/>
          <w:bCs/>
          <w:sz w:val="24"/>
          <w:szCs w:val="24"/>
          <w:lang w:val="ru-RU"/>
        </w:rPr>
        <w:t>14</w:t>
      </w:r>
      <w:r w:rsidR="00C8367D" w:rsidRPr="004F17DD">
        <w:rPr>
          <w:rFonts w:eastAsia="Times New Roman"/>
          <w:sz w:val="24"/>
          <w:szCs w:val="24"/>
        </w:rPr>
        <w:t>.</w:t>
      </w:r>
      <w:r w:rsidR="004A69B8" w:rsidRPr="004F17DD">
        <w:rPr>
          <w:rFonts w:eastAsia="Times New Roman"/>
          <w:sz w:val="24"/>
          <w:szCs w:val="24"/>
          <w:lang w:val="en-US"/>
        </w:rPr>
        <w:t xml:space="preserve"> </w:t>
      </w:r>
      <w:r w:rsidR="00C8367D" w:rsidRPr="004F17DD">
        <w:rPr>
          <w:rFonts w:eastAsia="Times New Roman"/>
          <w:sz w:val="24"/>
          <w:szCs w:val="24"/>
        </w:rPr>
        <w:t>Учителите в</w:t>
      </w:r>
      <w:r w:rsidR="004C1285" w:rsidRPr="004F17DD">
        <w:rPr>
          <w:rFonts w:eastAsia="Times New Roman"/>
          <w:sz w:val="24"/>
          <w:szCs w:val="24"/>
        </w:rPr>
        <w:t xml:space="preserve"> </w:t>
      </w:r>
      <w:r w:rsidR="00C8367D" w:rsidRPr="004F17DD">
        <w:rPr>
          <w:rFonts w:eastAsia="Times New Roman"/>
          <w:sz w:val="24"/>
          <w:szCs w:val="24"/>
        </w:rPr>
        <w:t>ПГИУ „Елиас Канети“</w:t>
      </w:r>
      <w:r w:rsidR="001E46A4" w:rsidRPr="004F17DD">
        <w:rPr>
          <w:rFonts w:eastAsia="Times New Roman"/>
          <w:sz w:val="24"/>
          <w:szCs w:val="24"/>
        </w:rPr>
        <w:t xml:space="preserve"> - Русе</w:t>
      </w:r>
      <w:r w:rsidR="00C8367D" w:rsidRPr="004F17DD">
        <w:rPr>
          <w:rFonts w:eastAsia="Times New Roman"/>
          <w:sz w:val="24"/>
          <w:szCs w:val="24"/>
        </w:rPr>
        <w:t xml:space="preserve"> са длъжни да преподават на български език и да подпомагат</w:t>
      </w:r>
      <w:r w:rsidR="004C1285" w:rsidRPr="004F17DD">
        <w:rPr>
          <w:rFonts w:eastAsia="Times New Roman"/>
          <w:sz w:val="24"/>
          <w:szCs w:val="24"/>
        </w:rPr>
        <w:t xml:space="preserve"> </w:t>
      </w:r>
      <w:r w:rsidR="00C8367D" w:rsidRPr="004F17DD">
        <w:rPr>
          <w:rFonts w:eastAsia="Times New Roman"/>
          <w:sz w:val="24"/>
          <w:szCs w:val="24"/>
        </w:rPr>
        <w:t xml:space="preserve">учениците при овладяването и прилагането на </w:t>
      </w:r>
      <w:proofErr w:type="spellStart"/>
      <w:r w:rsidR="00C8367D" w:rsidRPr="004F17DD">
        <w:rPr>
          <w:rFonts w:eastAsia="Times New Roman"/>
          <w:sz w:val="24"/>
          <w:szCs w:val="24"/>
        </w:rPr>
        <w:t>книжовноезиковите</w:t>
      </w:r>
      <w:proofErr w:type="spellEnd"/>
      <w:r w:rsidR="00C8367D" w:rsidRPr="004F17DD">
        <w:rPr>
          <w:rFonts w:eastAsia="Times New Roman"/>
          <w:sz w:val="24"/>
          <w:szCs w:val="24"/>
        </w:rPr>
        <w:t xml:space="preserve"> му норми при обучението по всички учебни предмети, с изключение на Чужд език и </w:t>
      </w:r>
      <w:r w:rsidR="004C1285" w:rsidRPr="004F17DD">
        <w:rPr>
          <w:rFonts w:eastAsia="Times New Roman"/>
          <w:sz w:val="24"/>
          <w:szCs w:val="24"/>
        </w:rPr>
        <w:t>Ч</w:t>
      </w:r>
      <w:r w:rsidR="00262361" w:rsidRPr="004F17DD">
        <w:rPr>
          <w:rFonts w:eastAsia="Times New Roman"/>
          <w:sz w:val="24"/>
          <w:szCs w:val="24"/>
        </w:rPr>
        <w:t>ужд език по професията.</w:t>
      </w:r>
    </w:p>
    <w:p w14:paraId="1AEA45E2" w14:textId="77777777" w:rsidR="00C8367D" w:rsidRPr="004F17DD" w:rsidRDefault="00C500B4" w:rsidP="00A63ADA">
      <w:pPr>
        <w:ind w:firstLine="567"/>
        <w:jc w:val="both"/>
        <w:rPr>
          <w:rFonts w:eastAsia="Times New Roman"/>
          <w:sz w:val="24"/>
          <w:szCs w:val="24"/>
        </w:rPr>
      </w:pPr>
      <w:r w:rsidRPr="004F17DD">
        <w:rPr>
          <w:rFonts w:eastAsia="Times New Roman"/>
          <w:b/>
          <w:bCs/>
          <w:sz w:val="24"/>
          <w:szCs w:val="24"/>
        </w:rPr>
        <w:t>Чл. 15</w:t>
      </w:r>
      <w:r w:rsidR="00C8367D" w:rsidRPr="004F17DD">
        <w:rPr>
          <w:rFonts w:eastAsia="Times New Roman"/>
          <w:sz w:val="24"/>
          <w:szCs w:val="24"/>
        </w:rPr>
        <w:t>. (1)</w:t>
      </w:r>
      <w:r w:rsidR="004C1285" w:rsidRPr="004F17DD">
        <w:rPr>
          <w:rFonts w:eastAsia="Times New Roman"/>
          <w:sz w:val="24"/>
          <w:szCs w:val="24"/>
        </w:rPr>
        <w:t xml:space="preserve"> </w:t>
      </w:r>
      <w:r w:rsidR="00C8367D" w:rsidRPr="004F17DD">
        <w:rPr>
          <w:rFonts w:eastAsia="Times New Roman"/>
          <w:sz w:val="24"/>
          <w:szCs w:val="24"/>
        </w:rPr>
        <w:t xml:space="preserve">Овладяването и прилагането на </w:t>
      </w:r>
      <w:proofErr w:type="spellStart"/>
      <w:r w:rsidR="00C8367D" w:rsidRPr="004F17DD">
        <w:rPr>
          <w:rFonts w:eastAsia="Times New Roman"/>
          <w:sz w:val="24"/>
          <w:szCs w:val="24"/>
        </w:rPr>
        <w:t>книжовноезиковите</w:t>
      </w:r>
      <w:proofErr w:type="spellEnd"/>
      <w:r w:rsidR="00C8367D" w:rsidRPr="004F17DD">
        <w:rPr>
          <w:rFonts w:eastAsia="Times New Roman"/>
          <w:sz w:val="24"/>
          <w:szCs w:val="24"/>
        </w:rPr>
        <w:t xml:space="preserve"> норми на българския</w:t>
      </w:r>
      <w:r w:rsidR="004C1285" w:rsidRPr="004F17DD">
        <w:rPr>
          <w:rFonts w:eastAsia="Times New Roman"/>
          <w:sz w:val="24"/>
          <w:szCs w:val="24"/>
        </w:rPr>
        <w:t xml:space="preserve"> </w:t>
      </w:r>
      <w:r w:rsidR="00C8367D" w:rsidRPr="004F17DD">
        <w:rPr>
          <w:rFonts w:eastAsia="Times New Roman"/>
          <w:sz w:val="24"/>
          <w:szCs w:val="24"/>
        </w:rPr>
        <w:t>език от учениците в ПГИУ „Елиас Канети“</w:t>
      </w:r>
      <w:r w:rsidR="001E46A4" w:rsidRPr="004F17DD">
        <w:rPr>
          <w:rFonts w:eastAsia="Times New Roman"/>
          <w:sz w:val="24"/>
          <w:szCs w:val="24"/>
        </w:rPr>
        <w:t xml:space="preserve"> </w:t>
      </w:r>
      <w:r w:rsidR="004C1285" w:rsidRPr="004F17DD">
        <w:rPr>
          <w:rFonts w:eastAsia="Times New Roman"/>
          <w:sz w:val="24"/>
          <w:szCs w:val="24"/>
        </w:rPr>
        <w:t>–</w:t>
      </w:r>
      <w:r w:rsidR="001E46A4" w:rsidRPr="004F17DD">
        <w:rPr>
          <w:rFonts w:eastAsia="Times New Roman"/>
          <w:sz w:val="24"/>
          <w:szCs w:val="24"/>
        </w:rPr>
        <w:t xml:space="preserve"> Русе</w:t>
      </w:r>
      <w:r w:rsidR="004C1285" w:rsidRPr="004F17DD">
        <w:rPr>
          <w:rFonts w:eastAsia="Times New Roman"/>
          <w:sz w:val="24"/>
          <w:szCs w:val="24"/>
        </w:rPr>
        <w:t xml:space="preserve"> </w:t>
      </w:r>
      <w:r w:rsidR="001E46A4" w:rsidRPr="004F17DD">
        <w:rPr>
          <w:rFonts w:eastAsia="Times New Roman"/>
          <w:sz w:val="24"/>
          <w:szCs w:val="24"/>
        </w:rPr>
        <w:t>са</w:t>
      </w:r>
      <w:r w:rsidR="00C8367D" w:rsidRPr="004F17DD">
        <w:rPr>
          <w:rFonts w:eastAsia="Times New Roman"/>
          <w:sz w:val="24"/>
          <w:szCs w:val="24"/>
        </w:rPr>
        <w:t xml:space="preserve"> обект на проверка и оценка от учителя в учебните часове по учебния предмет Български език и литература.</w:t>
      </w:r>
    </w:p>
    <w:p w14:paraId="1AEA45E5" w14:textId="55C42F71" w:rsidR="00C8367D" w:rsidRDefault="00E64752" w:rsidP="001E649E">
      <w:pPr>
        <w:ind w:firstLine="567"/>
        <w:jc w:val="both"/>
        <w:rPr>
          <w:sz w:val="20"/>
          <w:szCs w:val="20"/>
        </w:rPr>
      </w:pPr>
      <w:r w:rsidRPr="004F17DD">
        <w:rPr>
          <w:rFonts w:eastAsia="Times New Roman"/>
          <w:sz w:val="24"/>
          <w:szCs w:val="24"/>
        </w:rPr>
        <w:t xml:space="preserve"> </w:t>
      </w:r>
      <w:r w:rsidR="00C8367D" w:rsidRPr="004F17DD">
        <w:rPr>
          <w:rFonts w:eastAsia="Times New Roman"/>
          <w:sz w:val="24"/>
          <w:szCs w:val="24"/>
        </w:rPr>
        <w:t>(</w:t>
      </w:r>
      <w:r w:rsidRPr="004F17DD">
        <w:rPr>
          <w:rFonts w:eastAsia="Times New Roman"/>
          <w:sz w:val="24"/>
          <w:szCs w:val="24"/>
        </w:rPr>
        <w:t>2</w:t>
      </w:r>
      <w:r w:rsidR="00C8367D" w:rsidRPr="004F17DD">
        <w:rPr>
          <w:rFonts w:eastAsia="Times New Roman"/>
          <w:sz w:val="24"/>
          <w:szCs w:val="24"/>
        </w:rPr>
        <w:t xml:space="preserve">) Спазването на </w:t>
      </w:r>
      <w:proofErr w:type="spellStart"/>
      <w:r w:rsidR="00C8367D" w:rsidRPr="004F17DD">
        <w:rPr>
          <w:rFonts w:eastAsia="Times New Roman"/>
          <w:sz w:val="24"/>
          <w:szCs w:val="24"/>
        </w:rPr>
        <w:t>книжовноезиковите</w:t>
      </w:r>
      <w:proofErr w:type="spellEnd"/>
      <w:r w:rsidR="00C8367D" w:rsidRPr="004F17DD">
        <w:rPr>
          <w:rFonts w:eastAsia="Times New Roman"/>
          <w:sz w:val="24"/>
          <w:szCs w:val="24"/>
        </w:rPr>
        <w:t xml:space="preserve"> норми в ПГИУ „Елиас Канети“</w:t>
      </w:r>
      <w:r w:rsidR="001E46A4" w:rsidRPr="004F17DD">
        <w:rPr>
          <w:rFonts w:eastAsia="Times New Roman"/>
          <w:sz w:val="24"/>
          <w:szCs w:val="24"/>
        </w:rPr>
        <w:t xml:space="preserve"> - Русе</w:t>
      </w:r>
      <w:r w:rsidR="00C8367D" w:rsidRPr="004F17DD">
        <w:rPr>
          <w:rFonts w:eastAsia="Times New Roman"/>
          <w:sz w:val="24"/>
          <w:szCs w:val="24"/>
        </w:rPr>
        <w:t xml:space="preserve"> се подпомага и контролира от </w:t>
      </w:r>
      <w:r w:rsidRPr="004F17DD">
        <w:rPr>
          <w:rFonts w:eastAsia="Times New Roman"/>
          <w:sz w:val="24"/>
          <w:szCs w:val="24"/>
        </w:rPr>
        <w:t>всички</w:t>
      </w:r>
      <w:r w:rsidR="00C8367D" w:rsidRPr="004F17DD">
        <w:rPr>
          <w:rFonts w:eastAsia="Times New Roman"/>
          <w:sz w:val="24"/>
          <w:szCs w:val="24"/>
        </w:rPr>
        <w:t xml:space="preserve"> педагогически специалисти.</w:t>
      </w:r>
    </w:p>
    <w:p w14:paraId="1AEA45E6" w14:textId="77777777" w:rsidR="003C1621" w:rsidRPr="004F17DD" w:rsidRDefault="003C1621" w:rsidP="00A63ADA">
      <w:pPr>
        <w:ind w:firstLine="567"/>
        <w:rPr>
          <w:sz w:val="20"/>
          <w:szCs w:val="20"/>
        </w:rPr>
      </w:pPr>
    </w:p>
    <w:p w14:paraId="1AEA45E7" w14:textId="77777777" w:rsidR="00C8367D" w:rsidRPr="004F17DD" w:rsidRDefault="003A35D8" w:rsidP="00A63ADA">
      <w:pPr>
        <w:jc w:val="center"/>
        <w:rPr>
          <w:sz w:val="28"/>
          <w:szCs w:val="28"/>
        </w:rPr>
      </w:pPr>
      <w:r w:rsidRPr="004F17DD">
        <w:rPr>
          <w:rFonts w:eastAsia="Times New Roman"/>
          <w:b/>
          <w:bCs/>
          <w:sz w:val="28"/>
          <w:szCs w:val="28"/>
        </w:rPr>
        <w:t>Глава трета</w:t>
      </w:r>
    </w:p>
    <w:p w14:paraId="1AEA45E8" w14:textId="77777777" w:rsidR="00C8367D" w:rsidRPr="004F17DD" w:rsidRDefault="003A35D8" w:rsidP="00A63ADA">
      <w:pPr>
        <w:jc w:val="center"/>
        <w:rPr>
          <w:sz w:val="28"/>
          <w:szCs w:val="28"/>
          <w:u w:val="single"/>
        </w:rPr>
      </w:pPr>
      <w:r w:rsidRPr="004F17DD">
        <w:rPr>
          <w:rFonts w:eastAsia="Times New Roman"/>
          <w:b/>
          <w:bCs/>
          <w:sz w:val="28"/>
          <w:szCs w:val="28"/>
          <w:u w:val="single"/>
        </w:rPr>
        <w:t>ДЪРЖАВНИ ОБРАЗОВАТЕЛНИ СТАНДАРТИ</w:t>
      </w:r>
    </w:p>
    <w:p w14:paraId="1AEA45E9" w14:textId="77777777" w:rsidR="00C8367D" w:rsidRPr="004F17DD" w:rsidRDefault="00C8367D" w:rsidP="00A63ADA">
      <w:pPr>
        <w:ind w:firstLine="567"/>
        <w:rPr>
          <w:sz w:val="20"/>
          <w:szCs w:val="20"/>
        </w:rPr>
      </w:pPr>
    </w:p>
    <w:p w14:paraId="1AEA45EA" w14:textId="70CB912F" w:rsidR="00C8367D" w:rsidRPr="004F17DD" w:rsidRDefault="00C8367D" w:rsidP="00A63ADA">
      <w:pPr>
        <w:ind w:firstLine="567"/>
        <w:jc w:val="both"/>
        <w:rPr>
          <w:rFonts w:eastAsia="Times New Roman"/>
          <w:sz w:val="24"/>
          <w:szCs w:val="24"/>
        </w:rPr>
      </w:pPr>
      <w:r w:rsidRPr="004F17DD">
        <w:rPr>
          <w:rFonts w:eastAsia="Times New Roman"/>
          <w:b/>
          <w:bCs/>
          <w:sz w:val="24"/>
          <w:szCs w:val="24"/>
        </w:rPr>
        <w:t>Чл.</w:t>
      </w:r>
      <w:r w:rsidR="004C1285" w:rsidRPr="004F17DD">
        <w:rPr>
          <w:rFonts w:eastAsia="Times New Roman"/>
          <w:b/>
          <w:bCs/>
          <w:sz w:val="24"/>
          <w:szCs w:val="24"/>
        </w:rPr>
        <w:t xml:space="preserve"> </w:t>
      </w:r>
      <w:r w:rsidR="00C500B4" w:rsidRPr="004F17DD">
        <w:rPr>
          <w:rFonts w:eastAsia="Times New Roman"/>
          <w:b/>
          <w:bCs/>
          <w:sz w:val="24"/>
          <w:szCs w:val="24"/>
          <w:lang w:val="ru-RU"/>
        </w:rPr>
        <w:t>16</w:t>
      </w:r>
      <w:r w:rsidRPr="004F17DD">
        <w:rPr>
          <w:rFonts w:eastAsia="Times New Roman"/>
          <w:sz w:val="24"/>
          <w:szCs w:val="24"/>
        </w:rPr>
        <w:t>. (1)</w:t>
      </w:r>
      <w:r w:rsidR="004B165F">
        <w:rPr>
          <w:rFonts w:eastAsia="Times New Roman"/>
          <w:sz w:val="24"/>
          <w:szCs w:val="24"/>
        </w:rPr>
        <w:t xml:space="preserve"> </w:t>
      </w:r>
      <w:r w:rsidRPr="004F17DD">
        <w:rPr>
          <w:rFonts w:eastAsia="Times New Roman"/>
          <w:sz w:val="24"/>
          <w:szCs w:val="24"/>
        </w:rPr>
        <w:t>Държавните образователни стандарти</w:t>
      </w:r>
      <w:r w:rsidR="003A358B" w:rsidRPr="004F17DD">
        <w:rPr>
          <w:rFonts w:eastAsia="Times New Roman"/>
          <w:sz w:val="24"/>
          <w:szCs w:val="24"/>
        </w:rPr>
        <w:t xml:space="preserve"> (ДОС)</w:t>
      </w:r>
      <w:r w:rsidR="004C1285" w:rsidRPr="004F17DD">
        <w:rPr>
          <w:rFonts w:eastAsia="Times New Roman"/>
          <w:sz w:val="24"/>
          <w:szCs w:val="24"/>
        </w:rPr>
        <w:t xml:space="preserve"> </w:t>
      </w:r>
      <w:r w:rsidRPr="004F17DD">
        <w:rPr>
          <w:rFonts w:eastAsia="Times New Roman"/>
          <w:sz w:val="24"/>
          <w:szCs w:val="24"/>
        </w:rPr>
        <w:t>са съвкупност от задължителни</w:t>
      </w:r>
      <w:r w:rsidR="004C1285" w:rsidRPr="004F17DD">
        <w:rPr>
          <w:rFonts w:eastAsia="Times New Roman"/>
          <w:sz w:val="24"/>
          <w:szCs w:val="24"/>
        </w:rPr>
        <w:t xml:space="preserve"> </w:t>
      </w:r>
      <w:r w:rsidRPr="004F17DD">
        <w:rPr>
          <w:rFonts w:eastAsia="Times New Roman"/>
          <w:sz w:val="24"/>
          <w:szCs w:val="24"/>
        </w:rPr>
        <w:t>изисквания за резултатите в ПГИУ „Елиас Канети“</w:t>
      </w:r>
      <w:r w:rsidR="003A358B" w:rsidRPr="004F17DD">
        <w:rPr>
          <w:rFonts w:eastAsia="Times New Roman"/>
          <w:sz w:val="24"/>
          <w:szCs w:val="24"/>
        </w:rPr>
        <w:t xml:space="preserve"> - Русе</w:t>
      </w:r>
      <w:r w:rsidRPr="004F17DD">
        <w:rPr>
          <w:rFonts w:eastAsia="Times New Roman"/>
          <w:sz w:val="24"/>
          <w:szCs w:val="24"/>
        </w:rPr>
        <w:t>, както и за условията и процесите за тяхното постигане.</w:t>
      </w:r>
    </w:p>
    <w:p w14:paraId="1AEA45EB" w14:textId="77777777" w:rsidR="00C8367D" w:rsidRPr="004F17DD" w:rsidRDefault="00C8367D" w:rsidP="00A63ADA">
      <w:pPr>
        <w:ind w:firstLine="567"/>
        <w:jc w:val="both"/>
        <w:rPr>
          <w:sz w:val="20"/>
          <w:szCs w:val="20"/>
        </w:rPr>
      </w:pPr>
      <w:r w:rsidRPr="004F17DD">
        <w:rPr>
          <w:rFonts w:eastAsia="Times New Roman"/>
          <w:sz w:val="24"/>
          <w:szCs w:val="24"/>
        </w:rPr>
        <w:t>(2) Държавните образователни стандарти</w:t>
      </w:r>
      <w:r w:rsidR="006B1871" w:rsidRPr="004F17DD">
        <w:rPr>
          <w:rFonts w:eastAsia="Times New Roman"/>
          <w:sz w:val="24"/>
          <w:szCs w:val="24"/>
        </w:rPr>
        <w:t>, приложими в</w:t>
      </w:r>
      <w:r w:rsidR="004C1285" w:rsidRPr="004F17DD">
        <w:rPr>
          <w:rFonts w:eastAsia="Times New Roman"/>
          <w:sz w:val="24"/>
          <w:szCs w:val="24"/>
        </w:rPr>
        <w:t xml:space="preserve"> </w:t>
      </w:r>
      <w:r w:rsidR="006B1871" w:rsidRPr="004F17DD">
        <w:rPr>
          <w:rFonts w:eastAsia="Times New Roman"/>
          <w:sz w:val="24"/>
          <w:szCs w:val="24"/>
        </w:rPr>
        <w:t xml:space="preserve">ПГИУ „Елиас Канети“ </w:t>
      </w:r>
      <w:r w:rsidRPr="004F17DD">
        <w:rPr>
          <w:rFonts w:eastAsia="Times New Roman"/>
          <w:sz w:val="24"/>
          <w:szCs w:val="24"/>
        </w:rPr>
        <w:t>са</w:t>
      </w:r>
      <w:r w:rsidR="006B1871" w:rsidRPr="004F17DD">
        <w:rPr>
          <w:rFonts w:eastAsia="Times New Roman"/>
          <w:sz w:val="24"/>
          <w:szCs w:val="24"/>
        </w:rPr>
        <w:t xml:space="preserve"> за</w:t>
      </w:r>
      <w:r w:rsidRPr="004F17DD">
        <w:rPr>
          <w:rFonts w:eastAsia="Times New Roman"/>
          <w:sz w:val="24"/>
          <w:szCs w:val="24"/>
        </w:rPr>
        <w:t>:</w:t>
      </w:r>
    </w:p>
    <w:p w14:paraId="1AEA45EC" w14:textId="77777777" w:rsidR="00C8367D" w:rsidRPr="004F17DD" w:rsidRDefault="00C8367D" w:rsidP="00A63ADA">
      <w:pPr>
        <w:numPr>
          <w:ilvl w:val="1"/>
          <w:numId w:val="7"/>
        </w:numPr>
        <w:tabs>
          <w:tab w:val="left" w:pos="709"/>
          <w:tab w:val="left" w:pos="851"/>
          <w:tab w:val="left" w:pos="1134"/>
        </w:tabs>
        <w:ind w:left="820" w:hanging="248"/>
        <w:jc w:val="both"/>
        <w:rPr>
          <w:rFonts w:eastAsia="Times New Roman"/>
          <w:sz w:val="24"/>
          <w:szCs w:val="24"/>
        </w:rPr>
      </w:pPr>
      <w:r w:rsidRPr="004F17DD">
        <w:rPr>
          <w:rFonts w:eastAsia="Times New Roman"/>
          <w:sz w:val="24"/>
          <w:szCs w:val="24"/>
        </w:rPr>
        <w:t>усвояването на българския книжовен език;</w:t>
      </w:r>
    </w:p>
    <w:p w14:paraId="1AEA45ED" w14:textId="77777777" w:rsidR="00C8367D" w:rsidRPr="004F17DD" w:rsidRDefault="00C8367D" w:rsidP="00A63ADA">
      <w:pPr>
        <w:numPr>
          <w:ilvl w:val="1"/>
          <w:numId w:val="7"/>
        </w:numPr>
        <w:tabs>
          <w:tab w:val="left" w:pos="709"/>
          <w:tab w:val="left" w:pos="851"/>
          <w:tab w:val="left" w:pos="1134"/>
        </w:tabs>
        <w:ind w:left="820" w:hanging="248"/>
        <w:jc w:val="both"/>
        <w:rPr>
          <w:rFonts w:eastAsia="Times New Roman"/>
          <w:sz w:val="24"/>
          <w:szCs w:val="24"/>
        </w:rPr>
      </w:pPr>
      <w:r w:rsidRPr="004F17DD">
        <w:rPr>
          <w:rFonts w:eastAsia="Times New Roman"/>
          <w:sz w:val="24"/>
          <w:szCs w:val="24"/>
        </w:rPr>
        <w:t>учебния план;</w:t>
      </w:r>
    </w:p>
    <w:p w14:paraId="1AEA45EE" w14:textId="77777777" w:rsidR="00C8367D" w:rsidRPr="004F17DD" w:rsidRDefault="00C8367D" w:rsidP="00A63ADA">
      <w:pPr>
        <w:numPr>
          <w:ilvl w:val="1"/>
          <w:numId w:val="7"/>
        </w:numPr>
        <w:tabs>
          <w:tab w:val="left" w:pos="709"/>
          <w:tab w:val="left" w:pos="851"/>
          <w:tab w:val="left" w:pos="1134"/>
        </w:tabs>
        <w:ind w:left="820" w:hanging="248"/>
        <w:jc w:val="both"/>
        <w:rPr>
          <w:rFonts w:eastAsia="Times New Roman"/>
          <w:sz w:val="24"/>
          <w:szCs w:val="24"/>
        </w:rPr>
      </w:pPr>
      <w:r w:rsidRPr="004F17DD">
        <w:rPr>
          <w:rFonts w:eastAsia="Times New Roman"/>
          <w:sz w:val="24"/>
          <w:szCs w:val="24"/>
        </w:rPr>
        <w:t>общообразователната подготовка;</w:t>
      </w:r>
    </w:p>
    <w:p w14:paraId="1AEA45EF" w14:textId="77777777" w:rsidR="00C8367D" w:rsidRPr="004F17DD" w:rsidRDefault="00C8367D" w:rsidP="00A63ADA">
      <w:pPr>
        <w:numPr>
          <w:ilvl w:val="1"/>
          <w:numId w:val="7"/>
        </w:numPr>
        <w:tabs>
          <w:tab w:val="left" w:pos="709"/>
          <w:tab w:val="left" w:pos="851"/>
          <w:tab w:val="left" w:pos="1134"/>
        </w:tabs>
        <w:ind w:left="820" w:hanging="248"/>
        <w:jc w:val="both"/>
        <w:rPr>
          <w:rFonts w:eastAsia="Times New Roman"/>
          <w:sz w:val="24"/>
          <w:szCs w:val="24"/>
        </w:rPr>
      </w:pPr>
      <w:r w:rsidRPr="004F17DD">
        <w:rPr>
          <w:rFonts w:eastAsia="Times New Roman"/>
          <w:sz w:val="24"/>
          <w:szCs w:val="24"/>
        </w:rPr>
        <w:t>придобиването на квалификация по професия;</w:t>
      </w:r>
    </w:p>
    <w:p w14:paraId="1AEA45F0" w14:textId="77777777" w:rsidR="00C8367D" w:rsidRPr="004F17DD" w:rsidRDefault="00C8367D" w:rsidP="00A63ADA">
      <w:pPr>
        <w:numPr>
          <w:ilvl w:val="1"/>
          <w:numId w:val="7"/>
        </w:numPr>
        <w:tabs>
          <w:tab w:val="left" w:pos="709"/>
          <w:tab w:val="left" w:pos="851"/>
          <w:tab w:val="left" w:pos="1134"/>
        </w:tabs>
        <w:ind w:left="820" w:hanging="248"/>
        <w:jc w:val="both"/>
        <w:rPr>
          <w:rFonts w:eastAsia="Times New Roman"/>
          <w:sz w:val="24"/>
          <w:szCs w:val="24"/>
        </w:rPr>
      </w:pPr>
      <w:r w:rsidRPr="004F17DD">
        <w:rPr>
          <w:rFonts w:eastAsia="Times New Roman"/>
          <w:sz w:val="24"/>
          <w:szCs w:val="24"/>
        </w:rPr>
        <w:t>приобщаващото образование;</w:t>
      </w:r>
    </w:p>
    <w:p w14:paraId="1AEA45F1" w14:textId="77777777" w:rsidR="00C8367D" w:rsidRPr="004F17DD" w:rsidRDefault="008C0549" w:rsidP="00A63ADA">
      <w:pPr>
        <w:tabs>
          <w:tab w:val="left" w:pos="709"/>
          <w:tab w:val="left" w:pos="851"/>
          <w:tab w:val="left" w:pos="1134"/>
        </w:tabs>
        <w:ind w:firstLine="567"/>
        <w:jc w:val="both"/>
        <w:rPr>
          <w:rFonts w:eastAsia="Times New Roman"/>
          <w:sz w:val="24"/>
          <w:szCs w:val="24"/>
          <w:lang w:val="en-US"/>
        </w:rPr>
      </w:pPr>
      <w:r w:rsidRPr="004F17DD">
        <w:rPr>
          <w:rFonts w:eastAsia="Times New Roman"/>
          <w:sz w:val="24"/>
          <w:szCs w:val="24"/>
          <w:lang w:val="ru-RU"/>
        </w:rPr>
        <w:t>6</w:t>
      </w:r>
      <w:r w:rsidR="00C8367D" w:rsidRPr="004F17DD">
        <w:rPr>
          <w:rFonts w:eastAsia="Times New Roman"/>
          <w:sz w:val="24"/>
          <w:szCs w:val="24"/>
        </w:rPr>
        <w:t>. гражданското, здравното, екологичното и интеркултурното образование;</w:t>
      </w:r>
    </w:p>
    <w:p w14:paraId="1AEA45F2" w14:textId="77777777" w:rsidR="00BB6AD1" w:rsidRPr="004F17DD" w:rsidRDefault="00BB6AD1" w:rsidP="000C5941">
      <w:pPr>
        <w:tabs>
          <w:tab w:val="left" w:pos="709"/>
          <w:tab w:val="left" w:pos="851"/>
          <w:tab w:val="left" w:pos="1134"/>
        </w:tabs>
        <w:ind w:firstLine="851"/>
        <w:jc w:val="both"/>
        <w:rPr>
          <w:rFonts w:eastAsia="Times New Roman"/>
          <w:sz w:val="24"/>
          <w:szCs w:val="24"/>
          <w:lang w:val="en-US"/>
        </w:rPr>
      </w:pPr>
      <w:r w:rsidRPr="004F17DD">
        <w:rPr>
          <w:rFonts w:eastAsia="Times New Roman"/>
          <w:sz w:val="24"/>
          <w:szCs w:val="24"/>
          <w:lang w:val="en-US"/>
        </w:rPr>
        <w:t xml:space="preserve">6.1. </w:t>
      </w:r>
      <w:proofErr w:type="spellStart"/>
      <w:r w:rsidRPr="004F17DD">
        <w:rPr>
          <w:rFonts w:eastAsia="Times New Roman"/>
          <w:sz w:val="24"/>
          <w:szCs w:val="24"/>
          <w:lang w:val="en-US"/>
        </w:rPr>
        <w:t>Гражданското</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образование</w:t>
      </w:r>
      <w:proofErr w:type="spellEnd"/>
      <w:r w:rsidRPr="004F17DD">
        <w:rPr>
          <w:rFonts w:eastAsia="Times New Roman"/>
          <w:sz w:val="24"/>
          <w:szCs w:val="24"/>
          <w:lang w:val="en-US"/>
        </w:rPr>
        <w:t xml:space="preserve"> е </w:t>
      </w:r>
      <w:proofErr w:type="spellStart"/>
      <w:r w:rsidRPr="004F17DD">
        <w:rPr>
          <w:rFonts w:eastAsia="Times New Roman"/>
          <w:sz w:val="24"/>
          <w:szCs w:val="24"/>
          <w:lang w:val="en-US"/>
        </w:rPr>
        <w:t>насочено</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към</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формиране</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на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гражданско</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съзнание</w:t>
      </w:r>
      <w:proofErr w:type="spellEnd"/>
      <w:r w:rsidRPr="004F17DD">
        <w:rPr>
          <w:rFonts w:eastAsia="Times New Roman"/>
          <w:sz w:val="24"/>
          <w:szCs w:val="24"/>
          <w:lang w:val="en-US"/>
        </w:rPr>
        <w:t xml:space="preserve"> и </w:t>
      </w:r>
      <w:proofErr w:type="spellStart"/>
      <w:r w:rsidRPr="004F17DD">
        <w:rPr>
          <w:rFonts w:eastAsia="Times New Roman"/>
          <w:sz w:val="24"/>
          <w:szCs w:val="24"/>
          <w:lang w:val="en-US"/>
        </w:rPr>
        <w:t>граждански</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добродетели</w:t>
      </w:r>
      <w:proofErr w:type="spellEnd"/>
      <w:r w:rsidRPr="004F17DD">
        <w:rPr>
          <w:rFonts w:eastAsia="Times New Roman"/>
          <w:sz w:val="24"/>
          <w:szCs w:val="24"/>
          <w:lang w:val="en-US"/>
        </w:rPr>
        <w:t xml:space="preserve"> и е </w:t>
      </w:r>
      <w:proofErr w:type="spellStart"/>
      <w:r w:rsidRPr="004F17DD">
        <w:rPr>
          <w:rFonts w:eastAsia="Times New Roman"/>
          <w:sz w:val="24"/>
          <w:szCs w:val="24"/>
          <w:lang w:val="en-US"/>
        </w:rPr>
        <w:t>свързано</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със</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знания</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за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устройството</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на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демократичното</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общество</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за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правата</w:t>
      </w:r>
      <w:proofErr w:type="spellEnd"/>
      <w:r w:rsidRPr="004F17DD">
        <w:rPr>
          <w:rFonts w:eastAsia="Times New Roman"/>
          <w:sz w:val="24"/>
          <w:szCs w:val="24"/>
          <w:lang w:val="en-US"/>
        </w:rPr>
        <w:t xml:space="preserve"> и </w:t>
      </w:r>
      <w:proofErr w:type="spellStart"/>
      <w:r w:rsidRPr="004F17DD">
        <w:rPr>
          <w:rFonts w:eastAsia="Times New Roman"/>
          <w:sz w:val="24"/>
          <w:szCs w:val="24"/>
          <w:lang w:val="en-US"/>
        </w:rPr>
        <w:t>задълженията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на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гражданина</w:t>
      </w:r>
      <w:proofErr w:type="spellEnd"/>
      <w:r w:rsidRPr="004F17DD">
        <w:rPr>
          <w:rFonts w:eastAsia="Times New Roman"/>
          <w:sz w:val="24"/>
          <w:szCs w:val="24"/>
          <w:lang w:val="en-US"/>
        </w:rPr>
        <w:t xml:space="preserve"> и с </w:t>
      </w:r>
      <w:proofErr w:type="spellStart"/>
      <w:r w:rsidRPr="004F17DD">
        <w:rPr>
          <w:rFonts w:eastAsia="Times New Roman"/>
          <w:sz w:val="24"/>
          <w:szCs w:val="24"/>
          <w:lang w:val="en-US"/>
        </w:rPr>
        <w:t>умения</w:t>
      </w:r>
      <w:proofErr w:type="spellEnd"/>
      <w:r w:rsidRPr="004F17DD">
        <w:rPr>
          <w:rFonts w:eastAsia="Times New Roman"/>
          <w:sz w:val="24"/>
          <w:szCs w:val="24"/>
          <w:lang w:val="en-US"/>
        </w:rPr>
        <w:t xml:space="preserve"> и </w:t>
      </w:r>
      <w:proofErr w:type="spellStart"/>
      <w:r w:rsidRPr="004F17DD">
        <w:rPr>
          <w:rFonts w:eastAsia="Times New Roman"/>
          <w:sz w:val="24"/>
          <w:szCs w:val="24"/>
          <w:lang w:val="en-US"/>
        </w:rPr>
        <w:t>готовност</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за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отговорно</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гражданско</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поведение</w:t>
      </w:r>
      <w:proofErr w:type="spellEnd"/>
      <w:r w:rsidRPr="004F17DD">
        <w:rPr>
          <w:rFonts w:eastAsia="Times New Roman"/>
          <w:sz w:val="24"/>
          <w:szCs w:val="24"/>
          <w:lang w:val="en-US"/>
        </w:rPr>
        <w:t>.</w:t>
      </w:r>
    </w:p>
    <w:p w14:paraId="1AEA45F3" w14:textId="77777777" w:rsidR="00BB6AD1" w:rsidRPr="004F17DD" w:rsidRDefault="00BB6AD1" w:rsidP="000C5941">
      <w:pPr>
        <w:tabs>
          <w:tab w:val="left" w:pos="709"/>
          <w:tab w:val="left" w:pos="851"/>
          <w:tab w:val="left" w:pos="1134"/>
        </w:tabs>
        <w:ind w:firstLine="851"/>
        <w:jc w:val="both"/>
        <w:rPr>
          <w:rFonts w:eastAsia="Times New Roman"/>
          <w:sz w:val="24"/>
          <w:szCs w:val="24"/>
          <w:lang w:val="en-US"/>
        </w:rPr>
      </w:pPr>
      <w:r w:rsidRPr="004F17DD">
        <w:rPr>
          <w:rFonts w:eastAsia="Times New Roman"/>
          <w:sz w:val="24"/>
          <w:szCs w:val="24"/>
          <w:lang w:val="en-US"/>
        </w:rPr>
        <w:t xml:space="preserve">6.2. </w:t>
      </w:r>
      <w:proofErr w:type="spellStart"/>
      <w:r w:rsidRPr="004F17DD">
        <w:rPr>
          <w:rFonts w:eastAsia="Times New Roman"/>
          <w:sz w:val="24"/>
          <w:szCs w:val="24"/>
          <w:lang w:val="en-US"/>
        </w:rPr>
        <w:t>Здравното</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образование</w:t>
      </w:r>
      <w:proofErr w:type="spellEnd"/>
      <w:r w:rsidRPr="004F17DD">
        <w:rPr>
          <w:rFonts w:eastAsia="Times New Roman"/>
          <w:sz w:val="24"/>
          <w:szCs w:val="24"/>
          <w:lang w:val="en-US"/>
        </w:rPr>
        <w:t xml:space="preserve"> е </w:t>
      </w:r>
      <w:proofErr w:type="spellStart"/>
      <w:r w:rsidRPr="004F17DD">
        <w:rPr>
          <w:rFonts w:eastAsia="Times New Roman"/>
          <w:sz w:val="24"/>
          <w:szCs w:val="24"/>
          <w:lang w:val="en-US"/>
        </w:rPr>
        <w:t>насочено</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към</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развитие</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на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умения</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за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създаване</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или</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поддържане</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на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здравословен</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стил</w:t>
      </w:r>
      <w:proofErr w:type="spellEnd"/>
      <w:r w:rsidRPr="004F17DD">
        <w:rPr>
          <w:rFonts w:eastAsia="Times New Roman"/>
          <w:sz w:val="24"/>
          <w:szCs w:val="24"/>
          <w:lang w:val="en-US"/>
        </w:rPr>
        <w:t xml:space="preserve"> и </w:t>
      </w:r>
      <w:proofErr w:type="spellStart"/>
      <w:r w:rsidRPr="004F17DD">
        <w:rPr>
          <w:rFonts w:eastAsia="Times New Roman"/>
          <w:sz w:val="24"/>
          <w:szCs w:val="24"/>
          <w:lang w:val="en-US"/>
        </w:rPr>
        <w:t>условия</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на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живот</w:t>
      </w:r>
      <w:proofErr w:type="spellEnd"/>
      <w:r w:rsidRPr="004F17DD">
        <w:rPr>
          <w:rFonts w:eastAsia="Times New Roman"/>
          <w:sz w:val="24"/>
          <w:szCs w:val="24"/>
          <w:lang w:val="en-US"/>
        </w:rPr>
        <w:t xml:space="preserve"> и </w:t>
      </w:r>
      <w:proofErr w:type="spellStart"/>
      <w:r w:rsidRPr="004F17DD">
        <w:rPr>
          <w:rFonts w:eastAsia="Times New Roman"/>
          <w:sz w:val="24"/>
          <w:szCs w:val="24"/>
          <w:lang w:val="en-US"/>
        </w:rPr>
        <w:t>за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доброволното</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адаптиране</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към</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поведение</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благоприятстващо</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здравето</w:t>
      </w:r>
      <w:proofErr w:type="spellEnd"/>
      <w:r w:rsidRPr="004F17DD">
        <w:rPr>
          <w:rFonts w:eastAsia="Times New Roman"/>
          <w:sz w:val="24"/>
          <w:szCs w:val="24"/>
          <w:lang w:val="en-US"/>
        </w:rPr>
        <w:t>.</w:t>
      </w:r>
    </w:p>
    <w:p w14:paraId="1AEA45F4" w14:textId="77777777" w:rsidR="00BB6AD1" w:rsidRPr="004F17DD" w:rsidRDefault="00BB6AD1" w:rsidP="000C5941">
      <w:pPr>
        <w:tabs>
          <w:tab w:val="left" w:pos="709"/>
          <w:tab w:val="left" w:pos="851"/>
          <w:tab w:val="left" w:pos="1134"/>
        </w:tabs>
        <w:ind w:firstLine="851"/>
        <w:jc w:val="both"/>
        <w:rPr>
          <w:rFonts w:eastAsia="Times New Roman"/>
          <w:sz w:val="24"/>
          <w:szCs w:val="24"/>
          <w:lang w:val="en-US"/>
        </w:rPr>
      </w:pPr>
      <w:r w:rsidRPr="004F17DD">
        <w:rPr>
          <w:rFonts w:eastAsia="Times New Roman"/>
          <w:sz w:val="24"/>
          <w:szCs w:val="24"/>
          <w:lang w:val="en-US"/>
        </w:rPr>
        <w:t xml:space="preserve">6.3. </w:t>
      </w:r>
      <w:proofErr w:type="spellStart"/>
      <w:r w:rsidRPr="004F17DD">
        <w:rPr>
          <w:rFonts w:eastAsia="Times New Roman"/>
          <w:sz w:val="24"/>
          <w:szCs w:val="24"/>
          <w:lang w:val="en-US"/>
        </w:rPr>
        <w:t>Екологичното</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образование</w:t>
      </w:r>
      <w:proofErr w:type="spellEnd"/>
      <w:r w:rsidRPr="004F17DD">
        <w:rPr>
          <w:rFonts w:eastAsia="Times New Roman"/>
          <w:sz w:val="24"/>
          <w:szCs w:val="24"/>
          <w:lang w:val="en-US"/>
        </w:rPr>
        <w:t xml:space="preserve"> е </w:t>
      </w:r>
      <w:proofErr w:type="spellStart"/>
      <w:r w:rsidRPr="004F17DD">
        <w:rPr>
          <w:rFonts w:eastAsia="Times New Roman"/>
          <w:sz w:val="24"/>
          <w:szCs w:val="24"/>
          <w:lang w:val="en-US"/>
        </w:rPr>
        <w:t>насочено</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към</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формиране</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на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екологична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култура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екологично</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съзнание</w:t>
      </w:r>
      <w:proofErr w:type="spellEnd"/>
      <w:r w:rsidRPr="004F17DD">
        <w:rPr>
          <w:rFonts w:eastAsia="Times New Roman"/>
          <w:sz w:val="24"/>
          <w:szCs w:val="24"/>
          <w:lang w:val="en-US"/>
        </w:rPr>
        <w:t xml:space="preserve"> и </w:t>
      </w:r>
      <w:proofErr w:type="spellStart"/>
      <w:r w:rsidRPr="004F17DD">
        <w:rPr>
          <w:rFonts w:eastAsia="Times New Roman"/>
          <w:sz w:val="24"/>
          <w:szCs w:val="24"/>
          <w:lang w:val="en-US"/>
        </w:rPr>
        <w:t>екологично</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поведение</w:t>
      </w:r>
      <w:proofErr w:type="spellEnd"/>
      <w:r w:rsidRPr="004F17DD">
        <w:rPr>
          <w:rFonts w:eastAsia="Times New Roman"/>
          <w:sz w:val="24"/>
          <w:szCs w:val="24"/>
          <w:lang w:val="en-US"/>
        </w:rPr>
        <w:t xml:space="preserve"> в </w:t>
      </w:r>
      <w:proofErr w:type="spellStart"/>
      <w:r w:rsidRPr="004F17DD">
        <w:rPr>
          <w:rFonts w:eastAsia="Times New Roman"/>
          <w:sz w:val="24"/>
          <w:szCs w:val="24"/>
          <w:lang w:val="en-US"/>
        </w:rPr>
        <w:t>тяхната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взаимна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връзка</w:t>
      </w:r>
      <w:proofErr w:type="spellEnd"/>
      <w:r w:rsidRPr="004F17DD">
        <w:rPr>
          <w:rFonts w:eastAsia="Times New Roman"/>
          <w:sz w:val="24"/>
          <w:szCs w:val="24"/>
          <w:lang w:val="en-US"/>
        </w:rPr>
        <w:t xml:space="preserve"> с </w:t>
      </w:r>
      <w:proofErr w:type="spellStart"/>
      <w:r w:rsidRPr="004F17DD">
        <w:rPr>
          <w:rFonts w:eastAsia="Times New Roman"/>
          <w:sz w:val="24"/>
          <w:szCs w:val="24"/>
          <w:lang w:val="en-US"/>
        </w:rPr>
        <w:t>оглед</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познаване</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на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екологичните</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закони</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защита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подобряване</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управление</w:t>
      </w:r>
      <w:proofErr w:type="spellEnd"/>
      <w:r w:rsidRPr="004F17DD">
        <w:rPr>
          <w:rFonts w:eastAsia="Times New Roman"/>
          <w:sz w:val="24"/>
          <w:szCs w:val="24"/>
          <w:lang w:val="en-US"/>
        </w:rPr>
        <w:t xml:space="preserve"> и </w:t>
      </w:r>
      <w:proofErr w:type="spellStart"/>
      <w:r w:rsidRPr="004F17DD">
        <w:rPr>
          <w:rFonts w:eastAsia="Times New Roman"/>
          <w:sz w:val="24"/>
          <w:szCs w:val="24"/>
          <w:lang w:val="en-US"/>
        </w:rPr>
        <w:t>разумно</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използване</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на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природните</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ресурси</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както</w:t>
      </w:r>
      <w:proofErr w:type="spellEnd"/>
      <w:r w:rsidRPr="004F17DD">
        <w:rPr>
          <w:rFonts w:eastAsia="Times New Roman"/>
          <w:sz w:val="24"/>
          <w:szCs w:val="24"/>
          <w:lang w:val="en-US"/>
        </w:rPr>
        <w:t xml:space="preserve"> и </w:t>
      </w:r>
      <w:proofErr w:type="spellStart"/>
      <w:r w:rsidRPr="004F17DD">
        <w:rPr>
          <w:rFonts w:eastAsia="Times New Roman"/>
          <w:sz w:val="24"/>
          <w:szCs w:val="24"/>
          <w:lang w:val="en-US"/>
        </w:rPr>
        <w:t>опазване</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на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природната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среда</w:t>
      </w:r>
      <w:proofErr w:type="spellEnd"/>
      <w:r w:rsidRPr="004F17DD">
        <w:rPr>
          <w:rFonts w:eastAsia="Times New Roman"/>
          <w:sz w:val="24"/>
          <w:szCs w:val="24"/>
          <w:lang w:val="en-US"/>
        </w:rPr>
        <w:t xml:space="preserve"> и </w:t>
      </w:r>
      <w:proofErr w:type="spellStart"/>
      <w:r w:rsidRPr="004F17DD">
        <w:rPr>
          <w:rFonts w:eastAsia="Times New Roman"/>
          <w:sz w:val="24"/>
          <w:szCs w:val="24"/>
          <w:lang w:val="en-US"/>
        </w:rPr>
        <w:t>на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екологичното</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равновесие</w:t>
      </w:r>
      <w:proofErr w:type="spellEnd"/>
      <w:r w:rsidRPr="004F17DD">
        <w:rPr>
          <w:rFonts w:eastAsia="Times New Roman"/>
          <w:sz w:val="24"/>
          <w:szCs w:val="24"/>
          <w:lang w:val="en-US"/>
        </w:rPr>
        <w:t>.</w:t>
      </w:r>
    </w:p>
    <w:p w14:paraId="1AEA45F5" w14:textId="77777777" w:rsidR="00BB6AD1" w:rsidRPr="004F17DD" w:rsidRDefault="00BB6AD1" w:rsidP="000C5941">
      <w:pPr>
        <w:tabs>
          <w:tab w:val="left" w:pos="709"/>
          <w:tab w:val="left" w:pos="851"/>
          <w:tab w:val="left" w:pos="1134"/>
        </w:tabs>
        <w:ind w:firstLine="851"/>
        <w:jc w:val="both"/>
        <w:rPr>
          <w:rFonts w:eastAsia="Times New Roman"/>
          <w:sz w:val="24"/>
          <w:szCs w:val="24"/>
          <w:lang w:val="en-US"/>
        </w:rPr>
      </w:pPr>
      <w:r w:rsidRPr="004F17DD">
        <w:rPr>
          <w:rFonts w:eastAsia="Times New Roman"/>
          <w:sz w:val="24"/>
          <w:szCs w:val="24"/>
          <w:lang w:val="en-US"/>
        </w:rPr>
        <w:lastRenderedPageBreak/>
        <w:t xml:space="preserve">6.4. </w:t>
      </w:r>
      <w:proofErr w:type="spellStart"/>
      <w:r w:rsidRPr="004F17DD">
        <w:rPr>
          <w:rFonts w:eastAsia="Times New Roman"/>
          <w:sz w:val="24"/>
          <w:szCs w:val="24"/>
          <w:lang w:val="en-US"/>
        </w:rPr>
        <w:t>Интеркултурното</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образование</w:t>
      </w:r>
      <w:proofErr w:type="spellEnd"/>
      <w:r w:rsidRPr="004F17DD">
        <w:rPr>
          <w:rFonts w:eastAsia="Times New Roman"/>
          <w:sz w:val="24"/>
          <w:szCs w:val="24"/>
          <w:lang w:val="en-US"/>
        </w:rPr>
        <w:t xml:space="preserve"> е </w:t>
      </w:r>
      <w:proofErr w:type="spellStart"/>
      <w:r w:rsidRPr="004F17DD">
        <w:rPr>
          <w:rFonts w:eastAsia="Times New Roman"/>
          <w:sz w:val="24"/>
          <w:szCs w:val="24"/>
          <w:lang w:val="en-US"/>
        </w:rPr>
        <w:t>насочено</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към</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усвояване</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на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знания</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за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различни</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измерения</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на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културните</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идентичности</w:t>
      </w:r>
      <w:proofErr w:type="spellEnd"/>
      <w:r w:rsidRPr="004F17DD">
        <w:rPr>
          <w:rFonts w:eastAsia="Times New Roman"/>
          <w:sz w:val="24"/>
          <w:szCs w:val="24"/>
          <w:lang w:val="en-US"/>
        </w:rPr>
        <w:t xml:space="preserve"> и </w:t>
      </w:r>
      <w:proofErr w:type="spellStart"/>
      <w:r w:rsidRPr="004F17DD">
        <w:rPr>
          <w:rFonts w:eastAsia="Times New Roman"/>
          <w:sz w:val="24"/>
          <w:szCs w:val="24"/>
          <w:lang w:val="en-US"/>
        </w:rPr>
        <w:t>за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основни</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характеристики</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на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интеркултурните</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отношения</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формиращо</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позитивно</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отношение</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към</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разнообразието</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във</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всички</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области</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на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човешкия</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живот</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както</w:t>
      </w:r>
      <w:proofErr w:type="spellEnd"/>
      <w:r w:rsidRPr="004F17DD">
        <w:rPr>
          <w:rFonts w:eastAsia="Times New Roman"/>
          <w:sz w:val="24"/>
          <w:szCs w:val="24"/>
          <w:lang w:val="en-US"/>
        </w:rPr>
        <w:t xml:space="preserve"> и </w:t>
      </w:r>
      <w:proofErr w:type="spellStart"/>
      <w:r w:rsidRPr="004F17DD">
        <w:rPr>
          <w:rFonts w:eastAsia="Times New Roman"/>
          <w:sz w:val="24"/>
          <w:szCs w:val="24"/>
          <w:lang w:val="en-US"/>
        </w:rPr>
        <w:t>умения</w:t>
      </w:r>
      <w:proofErr w:type="spellEnd"/>
      <w:r w:rsidRPr="004F17DD">
        <w:rPr>
          <w:rFonts w:eastAsia="Times New Roman"/>
          <w:sz w:val="24"/>
          <w:szCs w:val="24"/>
          <w:lang w:val="en-US"/>
        </w:rPr>
        <w:t xml:space="preserve"> и </w:t>
      </w:r>
      <w:proofErr w:type="spellStart"/>
      <w:r w:rsidRPr="004F17DD">
        <w:rPr>
          <w:rFonts w:eastAsia="Times New Roman"/>
          <w:sz w:val="24"/>
          <w:szCs w:val="24"/>
          <w:lang w:val="en-US"/>
        </w:rPr>
        <w:t>нагласи</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за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конструктивни</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взаимодействия</w:t>
      </w:r>
      <w:proofErr w:type="spellEnd"/>
      <w:r w:rsidRPr="004F17DD">
        <w:rPr>
          <w:rFonts w:eastAsia="Times New Roman"/>
          <w:sz w:val="24"/>
          <w:szCs w:val="24"/>
          <w:lang w:val="en-US"/>
        </w:rPr>
        <w:t xml:space="preserve"> в </w:t>
      </w:r>
      <w:proofErr w:type="spellStart"/>
      <w:r w:rsidRPr="004F17DD">
        <w:rPr>
          <w:rFonts w:eastAsia="Times New Roman"/>
          <w:sz w:val="24"/>
          <w:szCs w:val="24"/>
          <w:lang w:val="en-US"/>
        </w:rPr>
        <w:t>мултикултурна</w:t>
      </w:r>
      <w:proofErr w:type="spellEnd"/>
      <w:r w:rsidRPr="004F17DD">
        <w:rPr>
          <w:rFonts w:eastAsia="Times New Roman"/>
          <w:sz w:val="24"/>
          <w:szCs w:val="24"/>
          <w:lang w:val="en-US"/>
        </w:rPr>
        <w:t xml:space="preserve"> </w:t>
      </w:r>
      <w:proofErr w:type="spellStart"/>
      <w:r w:rsidRPr="004F17DD">
        <w:rPr>
          <w:rFonts w:eastAsia="Times New Roman"/>
          <w:sz w:val="24"/>
          <w:szCs w:val="24"/>
          <w:lang w:val="en-US"/>
        </w:rPr>
        <w:t>среда</w:t>
      </w:r>
      <w:proofErr w:type="spellEnd"/>
      <w:r w:rsidRPr="004F17DD">
        <w:rPr>
          <w:rFonts w:eastAsia="Times New Roman"/>
          <w:sz w:val="24"/>
          <w:szCs w:val="24"/>
          <w:lang w:val="en-US"/>
        </w:rPr>
        <w:t>.</w:t>
      </w:r>
    </w:p>
    <w:p w14:paraId="1AEA45F7" w14:textId="5E27A7C7" w:rsidR="00BB6AD1" w:rsidRPr="00954C8B" w:rsidRDefault="00BB6AD1" w:rsidP="000C5941">
      <w:pPr>
        <w:tabs>
          <w:tab w:val="left" w:pos="709"/>
          <w:tab w:val="left" w:pos="851"/>
          <w:tab w:val="left" w:pos="1134"/>
        </w:tabs>
        <w:ind w:firstLine="851"/>
        <w:jc w:val="both"/>
        <w:rPr>
          <w:rFonts w:eastAsia="Times New Roman"/>
          <w:sz w:val="24"/>
          <w:szCs w:val="24"/>
          <w:lang w:val="en-US"/>
        </w:rPr>
      </w:pPr>
      <w:r w:rsidRPr="00954C8B">
        <w:rPr>
          <w:rFonts w:eastAsia="Times New Roman"/>
          <w:sz w:val="24"/>
          <w:szCs w:val="24"/>
          <w:lang w:val="en-US"/>
        </w:rPr>
        <w:t>6.</w:t>
      </w:r>
      <w:r w:rsidR="004F17DD">
        <w:rPr>
          <w:rFonts w:eastAsia="Times New Roman"/>
          <w:sz w:val="24"/>
          <w:szCs w:val="24"/>
        </w:rPr>
        <w:t>5</w:t>
      </w:r>
      <w:r w:rsidRPr="00954C8B">
        <w:rPr>
          <w:rFonts w:eastAsia="Times New Roman"/>
          <w:sz w:val="24"/>
          <w:szCs w:val="24"/>
          <w:lang w:val="en-US"/>
        </w:rPr>
        <w:t xml:space="preserve">. </w:t>
      </w:r>
      <w:proofErr w:type="spellStart"/>
      <w:r w:rsidRPr="00954C8B">
        <w:rPr>
          <w:rFonts w:eastAsia="Times New Roman"/>
          <w:sz w:val="24"/>
          <w:szCs w:val="24"/>
          <w:lang w:val="en-US"/>
        </w:rPr>
        <w:t>Условията</w:t>
      </w:r>
      <w:proofErr w:type="spellEnd"/>
      <w:r w:rsidRPr="00954C8B">
        <w:rPr>
          <w:rFonts w:eastAsia="Times New Roman"/>
          <w:sz w:val="24"/>
          <w:szCs w:val="24"/>
          <w:lang w:val="en-US"/>
        </w:rPr>
        <w:t xml:space="preserve"> и </w:t>
      </w:r>
      <w:proofErr w:type="spellStart"/>
      <w:r w:rsidRPr="00954C8B">
        <w:rPr>
          <w:rFonts w:eastAsia="Times New Roman"/>
          <w:sz w:val="24"/>
          <w:szCs w:val="24"/>
          <w:lang w:val="en-US"/>
        </w:rPr>
        <w:t>редът</w:t>
      </w:r>
      <w:proofErr w:type="spellEnd"/>
      <w:r w:rsidRPr="00954C8B">
        <w:rPr>
          <w:rFonts w:eastAsia="Times New Roman"/>
          <w:sz w:val="24"/>
          <w:szCs w:val="24"/>
          <w:lang w:val="en-US"/>
        </w:rPr>
        <w:t xml:space="preserve"> </w:t>
      </w:r>
      <w:proofErr w:type="spellStart"/>
      <w:r w:rsidRPr="00954C8B">
        <w:rPr>
          <w:rFonts w:eastAsia="Times New Roman"/>
          <w:sz w:val="24"/>
          <w:szCs w:val="24"/>
          <w:lang w:val="en-US"/>
        </w:rPr>
        <w:t>за</w:t>
      </w:r>
      <w:proofErr w:type="spellEnd"/>
      <w:r w:rsidRPr="00954C8B">
        <w:rPr>
          <w:rFonts w:eastAsia="Times New Roman"/>
          <w:sz w:val="24"/>
          <w:szCs w:val="24"/>
          <w:lang w:val="en-US"/>
        </w:rPr>
        <w:t xml:space="preserve"> </w:t>
      </w:r>
      <w:proofErr w:type="spellStart"/>
      <w:r w:rsidRPr="00954C8B">
        <w:rPr>
          <w:rFonts w:eastAsia="Times New Roman"/>
          <w:sz w:val="24"/>
          <w:szCs w:val="24"/>
          <w:lang w:val="en-US"/>
        </w:rPr>
        <w:t>осъществяване</w:t>
      </w:r>
      <w:proofErr w:type="spellEnd"/>
      <w:r w:rsidRPr="00954C8B">
        <w:rPr>
          <w:rFonts w:eastAsia="Times New Roman"/>
          <w:sz w:val="24"/>
          <w:szCs w:val="24"/>
          <w:lang w:val="en-US"/>
        </w:rPr>
        <w:t xml:space="preserve"> </w:t>
      </w:r>
      <w:proofErr w:type="spellStart"/>
      <w:r w:rsidRPr="00954C8B">
        <w:rPr>
          <w:rFonts w:eastAsia="Times New Roman"/>
          <w:sz w:val="24"/>
          <w:szCs w:val="24"/>
          <w:lang w:val="en-US"/>
        </w:rPr>
        <w:t>на</w:t>
      </w:r>
      <w:proofErr w:type="spellEnd"/>
      <w:r w:rsidRPr="00954C8B">
        <w:rPr>
          <w:rFonts w:eastAsia="Times New Roman"/>
          <w:sz w:val="24"/>
          <w:szCs w:val="24"/>
          <w:lang w:val="en-US"/>
        </w:rPr>
        <w:t xml:space="preserve"> </w:t>
      </w:r>
      <w:proofErr w:type="spellStart"/>
      <w:r w:rsidRPr="00954C8B">
        <w:rPr>
          <w:rFonts w:eastAsia="Times New Roman"/>
          <w:sz w:val="24"/>
          <w:szCs w:val="24"/>
          <w:lang w:val="en-US"/>
        </w:rPr>
        <w:t>дейностите</w:t>
      </w:r>
      <w:proofErr w:type="spellEnd"/>
      <w:r w:rsidRPr="00954C8B">
        <w:rPr>
          <w:rFonts w:eastAsia="Times New Roman"/>
          <w:sz w:val="24"/>
          <w:szCs w:val="24"/>
          <w:lang w:val="en-US"/>
        </w:rPr>
        <w:t xml:space="preserve"> </w:t>
      </w:r>
      <w:proofErr w:type="spellStart"/>
      <w:r w:rsidRPr="00954C8B">
        <w:rPr>
          <w:rFonts w:eastAsia="Times New Roman"/>
          <w:sz w:val="24"/>
          <w:szCs w:val="24"/>
          <w:lang w:val="en-US"/>
        </w:rPr>
        <w:t>по</w:t>
      </w:r>
      <w:proofErr w:type="spellEnd"/>
      <w:r w:rsidRPr="00954C8B">
        <w:rPr>
          <w:rFonts w:eastAsia="Times New Roman"/>
          <w:sz w:val="24"/>
          <w:szCs w:val="24"/>
          <w:lang w:val="en-US"/>
        </w:rPr>
        <w:t xml:space="preserve"> т.6 </w:t>
      </w:r>
      <w:proofErr w:type="spellStart"/>
      <w:r w:rsidRPr="00954C8B">
        <w:rPr>
          <w:rFonts w:eastAsia="Times New Roman"/>
          <w:sz w:val="24"/>
          <w:szCs w:val="24"/>
          <w:lang w:val="en-US"/>
        </w:rPr>
        <w:t>се</w:t>
      </w:r>
      <w:proofErr w:type="spellEnd"/>
      <w:r w:rsidRPr="00954C8B">
        <w:rPr>
          <w:rFonts w:eastAsia="Times New Roman"/>
          <w:sz w:val="24"/>
          <w:szCs w:val="24"/>
          <w:lang w:val="en-US"/>
        </w:rPr>
        <w:t xml:space="preserve"> </w:t>
      </w:r>
      <w:proofErr w:type="spellStart"/>
      <w:r w:rsidRPr="00954C8B">
        <w:rPr>
          <w:rFonts w:eastAsia="Times New Roman"/>
          <w:sz w:val="24"/>
          <w:szCs w:val="24"/>
          <w:lang w:val="en-US"/>
        </w:rPr>
        <w:t>определят</w:t>
      </w:r>
      <w:proofErr w:type="spellEnd"/>
      <w:r w:rsidRPr="00954C8B">
        <w:rPr>
          <w:rFonts w:eastAsia="Times New Roman"/>
          <w:sz w:val="24"/>
          <w:szCs w:val="24"/>
          <w:lang w:val="en-US"/>
        </w:rPr>
        <w:t xml:space="preserve"> с </w:t>
      </w:r>
      <w:proofErr w:type="spellStart"/>
      <w:r w:rsidRPr="00954C8B">
        <w:rPr>
          <w:rFonts w:eastAsia="Times New Roman"/>
          <w:sz w:val="24"/>
          <w:szCs w:val="24"/>
          <w:lang w:val="en-US"/>
        </w:rPr>
        <w:t>Наредба</w:t>
      </w:r>
      <w:proofErr w:type="spellEnd"/>
      <w:r w:rsidRPr="00954C8B">
        <w:rPr>
          <w:rFonts w:eastAsia="Times New Roman"/>
          <w:sz w:val="24"/>
          <w:szCs w:val="24"/>
          <w:lang w:val="en-US"/>
        </w:rPr>
        <w:t xml:space="preserve"> № 13 </w:t>
      </w:r>
      <w:proofErr w:type="spellStart"/>
      <w:r w:rsidRPr="00954C8B">
        <w:rPr>
          <w:rFonts w:eastAsia="Times New Roman"/>
          <w:sz w:val="24"/>
          <w:szCs w:val="24"/>
          <w:lang w:val="en-US"/>
        </w:rPr>
        <w:t>от</w:t>
      </w:r>
      <w:proofErr w:type="spellEnd"/>
      <w:r w:rsidRPr="00954C8B">
        <w:rPr>
          <w:rFonts w:eastAsia="Times New Roman"/>
          <w:sz w:val="24"/>
          <w:szCs w:val="24"/>
          <w:lang w:val="en-US"/>
        </w:rPr>
        <w:t xml:space="preserve"> 21.09.2016 г. </w:t>
      </w:r>
      <w:proofErr w:type="spellStart"/>
      <w:r w:rsidRPr="00954C8B">
        <w:rPr>
          <w:rFonts w:eastAsia="Times New Roman"/>
          <w:sz w:val="24"/>
          <w:szCs w:val="24"/>
          <w:lang w:val="en-US"/>
        </w:rPr>
        <w:t>за</w:t>
      </w:r>
      <w:proofErr w:type="spellEnd"/>
      <w:r w:rsidRPr="00954C8B">
        <w:rPr>
          <w:rFonts w:eastAsia="Times New Roman"/>
          <w:sz w:val="24"/>
          <w:szCs w:val="24"/>
          <w:lang w:val="en-US"/>
        </w:rPr>
        <w:t xml:space="preserve"> </w:t>
      </w:r>
      <w:proofErr w:type="spellStart"/>
      <w:r w:rsidRPr="00954C8B">
        <w:rPr>
          <w:rFonts w:eastAsia="Times New Roman"/>
          <w:sz w:val="24"/>
          <w:szCs w:val="24"/>
          <w:lang w:val="en-US"/>
        </w:rPr>
        <w:t>гражданското</w:t>
      </w:r>
      <w:proofErr w:type="spellEnd"/>
      <w:r w:rsidRPr="00954C8B">
        <w:rPr>
          <w:rFonts w:eastAsia="Times New Roman"/>
          <w:sz w:val="24"/>
          <w:szCs w:val="24"/>
          <w:lang w:val="en-US"/>
        </w:rPr>
        <w:t xml:space="preserve">, </w:t>
      </w:r>
      <w:proofErr w:type="spellStart"/>
      <w:r w:rsidRPr="00954C8B">
        <w:rPr>
          <w:rFonts w:eastAsia="Times New Roman"/>
          <w:sz w:val="24"/>
          <w:szCs w:val="24"/>
          <w:lang w:val="en-US"/>
        </w:rPr>
        <w:t>здравното</w:t>
      </w:r>
      <w:proofErr w:type="spellEnd"/>
      <w:r w:rsidRPr="00954C8B">
        <w:rPr>
          <w:rFonts w:eastAsia="Times New Roman"/>
          <w:sz w:val="24"/>
          <w:szCs w:val="24"/>
          <w:lang w:val="en-US"/>
        </w:rPr>
        <w:t xml:space="preserve">, </w:t>
      </w:r>
      <w:proofErr w:type="spellStart"/>
      <w:r w:rsidRPr="00954C8B">
        <w:rPr>
          <w:rFonts w:eastAsia="Times New Roman"/>
          <w:sz w:val="24"/>
          <w:szCs w:val="24"/>
          <w:lang w:val="en-US"/>
        </w:rPr>
        <w:t>екологичното</w:t>
      </w:r>
      <w:proofErr w:type="spellEnd"/>
      <w:r w:rsidRPr="00954C8B">
        <w:rPr>
          <w:rFonts w:eastAsia="Times New Roman"/>
          <w:sz w:val="24"/>
          <w:szCs w:val="24"/>
          <w:lang w:val="en-US"/>
        </w:rPr>
        <w:t xml:space="preserve"> и </w:t>
      </w:r>
      <w:proofErr w:type="spellStart"/>
      <w:r w:rsidRPr="00954C8B">
        <w:rPr>
          <w:rFonts w:eastAsia="Times New Roman"/>
          <w:sz w:val="24"/>
          <w:szCs w:val="24"/>
          <w:lang w:val="en-US"/>
        </w:rPr>
        <w:t>интеркултурното</w:t>
      </w:r>
      <w:proofErr w:type="spellEnd"/>
      <w:r w:rsidRPr="00954C8B">
        <w:rPr>
          <w:rFonts w:eastAsia="Times New Roman"/>
          <w:sz w:val="24"/>
          <w:szCs w:val="24"/>
          <w:lang w:val="en-US"/>
        </w:rPr>
        <w:t xml:space="preserve"> </w:t>
      </w:r>
      <w:proofErr w:type="spellStart"/>
      <w:r w:rsidRPr="00954C8B">
        <w:rPr>
          <w:rFonts w:eastAsia="Times New Roman"/>
          <w:sz w:val="24"/>
          <w:szCs w:val="24"/>
          <w:lang w:val="en-US"/>
        </w:rPr>
        <w:t>образование</w:t>
      </w:r>
      <w:proofErr w:type="spellEnd"/>
      <w:r w:rsidRPr="00954C8B">
        <w:rPr>
          <w:rFonts w:eastAsia="Times New Roman"/>
          <w:sz w:val="24"/>
          <w:szCs w:val="24"/>
          <w:lang w:val="en-US"/>
        </w:rPr>
        <w:t>.</w:t>
      </w:r>
    </w:p>
    <w:p w14:paraId="1AEA45F8" w14:textId="77777777" w:rsidR="00C8367D" w:rsidRPr="00954C8B" w:rsidRDefault="008C0549" w:rsidP="00A63ADA">
      <w:pPr>
        <w:tabs>
          <w:tab w:val="left" w:pos="709"/>
          <w:tab w:val="left" w:pos="851"/>
          <w:tab w:val="left" w:pos="1134"/>
        </w:tabs>
        <w:ind w:firstLine="567"/>
        <w:jc w:val="both"/>
        <w:rPr>
          <w:rFonts w:eastAsia="Times New Roman"/>
          <w:sz w:val="24"/>
          <w:szCs w:val="24"/>
        </w:rPr>
      </w:pPr>
      <w:r w:rsidRPr="00954C8B">
        <w:rPr>
          <w:rFonts w:eastAsia="Times New Roman"/>
          <w:sz w:val="24"/>
          <w:szCs w:val="24"/>
          <w:lang w:val="ru-RU"/>
        </w:rPr>
        <w:t>7</w:t>
      </w:r>
      <w:r w:rsidR="00C8367D" w:rsidRPr="00954C8B">
        <w:rPr>
          <w:rFonts w:eastAsia="Times New Roman"/>
          <w:sz w:val="24"/>
          <w:szCs w:val="24"/>
        </w:rPr>
        <w:t>. оценяването на резултатите от обучението на учениците;</w:t>
      </w:r>
    </w:p>
    <w:p w14:paraId="1AEA45F9" w14:textId="77777777" w:rsidR="00C8367D" w:rsidRPr="00954C8B" w:rsidRDefault="008C0549" w:rsidP="00A63ADA">
      <w:pPr>
        <w:tabs>
          <w:tab w:val="left" w:pos="709"/>
          <w:tab w:val="left" w:pos="851"/>
          <w:tab w:val="left" w:pos="940"/>
          <w:tab w:val="left" w:pos="1134"/>
        </w:tabs>
        <w:ind w:firstLine="567"/>
        <w:jc w:val="both"/>
        <w:rPr>
          <w:rFonts w:eastAsia="Times New Roman"/>
          <w:sz w:val="24"/>
          <w:szCs w:val="24"/>
        </w:rPr>
      </w:pPr>
      <w:r w:rsidRPr="00954C8B">
        <w:rPr>
          <w:rFonts w:eastAsia="Times New Roman"/>
          <w:sz w:val="24"/>
          <w:szCs w:val="24"/>
          <w:lang w:val="en-US"/>
        </w:rPr>
        <w:t>8</w:t>
      </w:r>
      <w:r w:rsidR="00C8367D" w:rsidRPr="00954C8B">
        <w:rPr>
          <w:rFonts w:eastAsia="Times New Roman"/>
          <w:sz w:val="24"/>
          <w:szCs w:val="24"/>
        </w:rPr>
        <w:t>. информацията и документите;</w:t>
      </w:r>
    </w:p>
    <w:p w14:paraId="1AEA45FA" w14:textId="77777777" w:rsidR="00C8367D" w:rsidRPr="00954C8B" w:rsidRDefault="004C1285" w:rsidP="00A63ADA">
      <w:pPr>
        <w:tabs>
          <w:tab w:val="left" w:pos="567"/>
          <w:tab w:val="left" w:pos="851"/>
          <w:tab w:val="left" w:pos="940"/>
          <w:tab w:val="left" w:pos="1134"/>
        </w:tabs>
        <w:jc w:val="both"/>
        <w:rPr>
          <w:rFonts w:eastAsia="Times New Roman"/>
          <w:sz w:val="24"/>
          <w:szCs w:val="24"/>
        </w:rPr>
      </w:pPr>
      <w:r w:rsidRPr="00954C8B">
        <w:rPr>
          <w:rFonts w:eastAsia="Times New Roman"/>
          <w:sz w:val="24"/>
          <w:szCs w:val="24"/>
        </w:rPr>
        <w:tab/>
      </w:r>
      <w:r w:rsidR="00CF59BD" w:rsidRPr="00954C8B">
        <w:rPr>
          <w:rFonts w:eastAsia="Times New Roman"/>
          <w:sz w:val="24"/>
          <w:szCs w:val="24"/>
          <w:lang w:val="en-US"/>
        </w:rPr>
        <w:t>9.</w:t>
      </w:r>
      <w:r w:rsidRPr="00954C8B">
        <w:rPr>
          <w:rFonts w:eastAsia="Times New Roman"/>
          <w:sz w:val="24"/>
          <w:szCs w:val="24"/>
        </w:rPr>
        <w:t xml:space="preserve"> институциите</w:t>
      </w:r>
      <w:r w:rsidR="00C8367D" w:rsidRPr="00954C8B">
        <w:rPr>
          <w:rFonts w:eastAsia="Times New Roman"/>
          <w:sz w:val="24"/>
          <w:szCs w:val="24"/>
        </w:rPr>
        <w:t>;</w:t>
      </w:r>
    </w:p>
    <w:p w14:paraId="1AEA45FB" w14:textId="77777777" w:rsidR="00C8367D" w:rsidRPr="00954C8B" w:rsidRDefault="00C8367D" w:rsidP="00A63ADA">
      <w:pPr>
        <w:numPr>
          <w:ilvl w:val="1"/>
          <w:numId w:val="8"/>
        </w:numPr>
        <w:tabs>
          <w:tab w:val="left" w:pos="709"/>
          <w:tab w:val="left" w:pos="851"/>
          <w:tab w:val="left" w:pos="943"/>
          <w:tab w:val="left" w:pos="1134"/>
        </w:tabs>
        <w:ind w:firstLine="572"/>
        <w:jc w:val="both"/>
        <w:rPr>
          <w:rFonts w:eastAsia="Times New Roman"/>
          <w:sz w:val="24"/>
          <w:szCs w:val="24"/>
        </w:rPr>
      </w:pPr>
      <w:r w:rsidRPr="00954C8B">
        <w:rPr>
          <w:rFonts w:eastAsia="Times New Roman"/>
          <w:sz w:val="24"/>
          <w:szCs w:val="24"/>
        </w:rPr>
        <w:t>физическата среда и информационното и библиотечното осигуряване на училищата и центровете за подкрепа за личностно развитие;</w:t>
      </w:r>
    </w:p>
    <w:p w14:paraId="1AEA45FC" w14:textId="77777777" w:rsidR="00C8367D" w:rsidRPr="00954C8B" w:rsidRDefault="002813C9" w:rsidP="00A63ADA">
      <w:pPr>
        <w:numPr>
          <w:ilvl w:val="1"/>
          <w:numId w:val="8"/>
        </w:numPr>
        <w:tabs>
          <w:tab w:val="left" w:pos="709"/>
          <w:tab w:val="left" w:pos="851"/>
          <w:tab w:val="left" w:pos="940"/>
          <w:tab w:val="left" w:pos="1134"/>
        </w:tabs>
        <w:ind w:left="940" w:hanging="368"/>
        <w:jc w:val="both"/>
        <w:rPr>
          <w:rFonts w:eastAsia="Times New Roman"/>
          <w:sz w:val="24"/>
          <w:szCs w:val="24"/>
        </w:rPr>
      </w:pPr>
      <w:r w:rsidRPr="00954C8B">
        <w:rPr>
          <w:rFonts w:eastAsia="Times New Roman"/>
          <w:sz w:val="24"/>
          <w:szCs w:val="24"/>
        </w:rPr>
        <w:t xml:space="preserve">познавателни книжки, </w:t>
      </w:r>
      <w:r w:rsidR="00C8367D" w:rsidRPr="00954C8B">
        <w:rPr>
          <w:rFonts w:eastAsia="Times New Roman"/>
          <w:sz w:val="24"/>
          <w:szCs w:val="24"/>
        </w:rPr>
        <w:t>учебниците и учебните помагала;</w:t>
      </w:r>
      <w:bookmarkStart w:id="3" w:name="page9"/>
      <w:bookmarkEnd w:id="3"/>
    </w:p>
    <w:p w14:paraId="1AEA45FD" w14:textId="77777777" w:rsidR="00C8367D" w:rsidRPr="00954C8B" w:rsidRDefault="006B1871" w:rsidP="00A63ADA">
      <w:pPr>
        <w:tabs>
          <w:tab w:val="left" w:pos="709"/>
          <w:tab w:val="left" w:pos="851"/>
          <w:tab w:val="left" w:pos="1029"/>
          <w:tab w:val="left" w:pos="1134"/>
        </w:tabs>
        <w:ind w:firstLine="567"/>
        <w:jc w:val="both"/>
        <w:rPr>
          <w:rFonts w:eastAsia="Times New Roman"/>
          <w:sz w:val="24"/>
          <w:szCs w:val="24"/>
        </w:rPr>
      </w:pPr>
      <w:r w:rsidRPr="00954C8B">
        <w:rPr>
          <w:rFonts w:eastAsia="Times New Roman"/>
          <w:sz w:val="24"/>
          <w:szCs w:val="24"/>
        </w:rPr>
        <w:t>12</w:t>
      </w:r>
      <w:r w:rsidR="00C8367D" w:rsidRPr="00954C8B">
        <w:rPr>
          <w:rFonts w:eastAsia="Times New Roman"/>
          <w:sz w:val="24"/>
          <w:szCs w:val="24"/>
        </w:rPr>
        <w:t>.</w:t>
      </w:r>
      <w:r w:rsidR="004C1285" w:rsidRPr="00954C8B">
        <w:rPr>
          <w:rFonts w:eastAsia="Times New Roman"/>
          <w:sz w:val="24"/>
          <w:szCs w:val="24"/>
        </w:rPr>
        <w:t xml:space="preserve"> </w:t>
      </w:r>
      <w:r w:rsidR="00C8367D" w:rsidRPr="00954C8B">
        <w:rPr>
          <w:rFonts w:eastAsia="Times New Roman"/>
          <w:sz w:val="24"/>
          <w:szCs w:val="24"/>
        </w:rPr>
        <w:t xml:space="preserve">статута и професионалното развитие на учителите, директорите и другите </w:t>
      </w:r>
      <w:proofErr w:type="spellStart"/>
      <w:r w:rsidR="00C8367D" w:rsidRPr="00954C8B">
        <w:rPr>
          <w:rFonts w:eastAsia="Times New Roman"/>
          <w:sz w:val="24"/>
          <w:szCs w:val="24"/>
        </w:rPr>
        <w:t>педаго</w:t>
      </w:r>
      <w:r w:rsidR="004C1285" w:rsidRPr="00954C8B">
        <w:rPr>
          <w:rFonts w:eastAsia="Times New Roman"/>
          <w:sz w:val="24"/>
          <w:szCs w:val="24"/>
        </w:rPr>
        <w:t>-</w:t>
      </w:r>
      <w:r w:rsidR="00C8367D" w:rsidRPr="00954C8B">
        <w:rPr>
          <w:rFonts w:eastAsia="Times New Roman"/>
          <w:sz w:val="24"/>
          <w:szCs w:val="24"/>
        </w:rPr>
        <w:t>гически</w:t>
      </w:r>
      <w:proofErr w:type="spellEnd"/>
      <w:r w:rsidR="00C8367D" w:rsidRPr="00954C8B">
        <w:rPr>
          <w:rFonts w:eastAsia="Times New Roman"/>
          <w:sz w:val="24"/>
          <w:szCs w:val="24"/>
        </w:rPr>
        <w:t xml:space="preserve"> специалисти;</w:t>
      </w:r>
    </w:p>
    <w:p w14:paraId="1AEA45FE" w14:textId="77777777" w:rsidR="00C8367D" w:rsidRPr="00954C8B" w:rsidRDefault="006B1871" w:rsidP="00A63ADA">
      <w:pPr>
        <w:tabs>
          <w:tab w:val="left" w:pos="709"/>
          <w:tab w:val="left" w:pos="851"/>
          <w:tab w:val="left" w:pos="940"/>
          <w:tab w:val="left" w:pos="1134"/>
        </w:tabs>
        <w:ind w:left="572"/>
        <w:jc w:val="both"/>
        <w:rPr>
          <w:rFonts w:eastAsia="Times New Roman"/>
          <w:sz w:val="24"/>
          <w:szCs w:val="24"/>
        </w:rPr>
      </w:pPr>
      <w:r w:rsidRPr="00954C8B">
        <w:rPr>
          <w:rFonts w:eastAsia="Times New Roman"/>
          <w:sz w:val="24"/>
          <w:szCs w:val="24"/>
        </w:rPr>
        <w:t xml:space="preserve">13. </w:t>
      </w:r>
      <w:r w:rsidR="00C8367D" w:rsidRPr="00954C8B">
        <w:rPr>
          <w:rFonts w:eastAsia="Times New Roman"/>
          <w:sz w:val="24"/>
          <w:szCs w:val="24"/>
        </w:rPr>
        <w:t>управлението на качеството в институциите;</w:t>
      </w:r>
    </w:p>
    <w:p w14:paraId="1AEA45FF" w14:textId="77777777" w:rsidR="00C8367D" w:rsidRPr="00954C8B" w:rsidRDefault="00C8367D" w:rsidP="00A63ADA">
      <w:pPr>
        <w:numPr>
          <w:ilvl w:val="0"/>
          <w:numId w:val="9"/>
        </w:numPr>
        <w:tabs>
          <w:tab w:val="left" w:pos="709"/>
          <w:tab w:val="left" w:pos="851"/>
          <w:tab w:val="left" w:pos="940"/>
          <w:tab w:val="left" w:pos="1134"/>
        </w:tabs>
        <w:ind w:left="940" w:hanging="368"/>
        <w:jc w:val="both"/>
        <w:rPr>
          <w:rFonts w:eastAsia="Times New Roman"/>
          <w:sz w:val="24"/>
          <w:szCs w:val="24"/>
        </w:rPr>
      </w:pPr>
      <w:r w:rsidRPr="00954C8B">
        <w:rPr>
          <w:rFonts w:eastAsia="Times New Roman"/>
          <w:sz w:val="24"/>
          <w:szCs w:val="24"/>
        </w:rPr>
        <w:t>инспектирането на училищата;</w:t>
      </w:r>
    </w:p>
    <w:p w14:paraId="1AEA4600" w14:textId="77777777" w:rsidR="00C8367D" w:rsidRPr="00954C8B" w:rsidRDefault="00C8367D" w:rsidP="00A63ADA">
      <w:pPr>
        <w:numPr>
          <w:ilvl w:val="0"/>
          <w:numId w:val="9"/>
        </w:numPr>
        <w:tabs>
          <w:tab w:val="left" w:pos="709"/>
          <w:tab w:val="left" w:pos="851"/>
          <w:tab w:val="left" w:pos="940"/>
          <w:tab w:val="left" w:pos="1134"/>
        </w:tabs>
        <w:ind w:left="940" w:hanging="368"/>
        <w:jc w:val="both"/>
        <w:rPr>
          <w:rFonts w:eastAsia="Times New Roman"/>
          <w:sz w:val="24"/>
          <w:szCs w:val="24"/>
        </w:rPr>
      </w:pPr>
      <w:r w:rsidRPr="00954C8B">
        <w:rPr>
          <w:rFonts w:eastAsia="Times New Roman"/>
          <w:sz w:val="24"/>
          <w:szCs w:val="24"/>
        </w:rPr>
        <w:t>финансирането на институциите;</w:t>
      </w:r>
    </w:p>
    <w:p w14:paraId="1AEA4601" w14:textId="77777777" w:rsidR="00C8367D" w:rsidRPr="00954C8B" w:rsidRDefault="00C8367D" w:rsidP="00A63ADA">
      <w:pPr>
        <w:numPr>
          <w:ilvl w:val="0"/>
          <w:numId w:val="9"/>
        </w:numPr>
        <w:tabs>
          <w:tab w:val="left" w:pos="709"/>
          <w:tab w:val="left" w:pos="851"/>
          <w:tab w:val="left" w:pos="940"/>
          <w:tab w:val="left" w:pos="1134"/>
        </w:tabs>
        <w:ind w:left="940" w:hanging="368"/>
        <w:jc w:val="both"/>
        <w:rPr>
          <w:rFonts w:eastAsia="Times New Roman"/>
          <w:sz w:val="24"/>
          <w:szCs w:val="24"/>
        </w:rPr>
      </w:pPr>
      <w:r w:rsidRPr="00954C8B">
        <w:rPr>
          <w:rFonts w:eastAsia="Times New Roman"/>
          <w:sz w:val="24"/>
          <w:szCs w:val="24"/>
        </w:rPr>
        <w:t>нормирането и заплащането на труда;</w:t>
      </w:r>
    </w:p>
    <w:p w14:paraId="1AEA4602" w14:textId="77777777" w:rsidR="00C8367D" w:rsidRPr="00954C8B" w:rsidRDefault="00C8367D" w:rsidP="00A63ADA">
      <w:pPr>
        <w:numPr>
          <w:ilvl w:val="0"/>
          <w:numId w:val="9"/>
        </w:numPr>
        <w:tabs>
          <w:tab w:val="left" w:pos="709"/>
          <w:tab w:val="left" w:pos="851"/>
          <w:tab w:val="left" w:pos="940"/>
          <w:tab w:val="left" w:pos="1134"/>
        </w:tabs>
        <w:ind w:left="940" w:hanging="368"/>
        <w:jc w:val="both"/>
        <w:rPr>
          <w:rFonts w:eastAsia="Times New Roman"/>
          <w:sz w:val="24"/>
          <w:szCs w:val="24"/>
        </w:rPr>
      </w:pPr>
      <w:r w:rsidRPr="00954C8B">
        <w:rPr>
          <w:rFonts w:eastAsia="Times New Roman"/>
          <w:sz w:val="24"/>
          <w:szCs w:val="24"/>
        </w:rPr>
        <w:t>организацията на дейностите в училищното образование.</w:t>
      </w:r>
    </w:p>
    <w:p w14:paraId="1AEA4606" w14:textId="77777777" w:rsidR="003C1621" w:rsidRPr="00954C8B" w:rsidRDefault="003C1621" w:rsidP="009B12C9">
      <w:pPr>
        <w:tabs>
          <w:tab w:val="left" w:pos="709"/>
          <w:tab w:val="left" w:pos="851"/>
          <w:tab w:val="left" w:pos="1134"/>
        </w:tabs>
        <w:rPr>
          <w:rFonts w:eastAsia="Times New Roman"/>
          <w:b/>
          <w:bCs/>
          <w:sz w:val="28"/>
          <w:szCs w:val="28"/>
        </w:rPr>
      </w:pPr>
    </w:p>
    <w:p w14:paraId="1AEA4607" w14:textId="77777777" w:rsidR="00D87CAD" w:rsidRPr="00954C8B" w:rsidRDefault="00CB434B" w:rsidP="00A63ADA">
      <w:pPr>
        <w:tabs>
          <w:tab w:val="left" w:pos="709"/>
          <w:tab w:val="left" w:pos="851"/>
          <w:tab w:val="left" w:pos="1134"/>
        </w:tabs>
        <w:jc w:val="center"/>
        <w:rPr>
          <w:sz w:val="28"/>
          <w:szCs w:val="28"/>
          <w:lang w:val="ru-RU"/>
        </w:rPr>
      </w:pPr>
      <w:r w:rsidRPr="00954C8B">
        <w:rPr>
          <w:rFonts w:eastAsia="Times New Roman"/>
          <w:b/>
          <w:bCs/>
          <w:sz w:val="28"/>
          <w:szCs w:val="28"/>
        </w:rPr>
        <w:t>Глава четвърта</w:t>
      </w:r>
    </w:p>
    <w:p w14:paraId="1AEA4608" w14:textId="77777777" w:rsidR="00D87CAD" w:rsidRPr="00954C8B" w:rsidRDefault="002813C9" w:rsidP="00A63ADA">
      <w:pPr>
        <w:jc w:val="center"/>
        <w:rPr>
          <w:sz w:val="28"/>
          <w:szCs w:val="28"/>
          <w:u w:val="single"/>
        </w:rPr>
      </w:pPr>
      <w:r w:rsidRPr="00954C8B">
        <w:rPr>
          <w:rFonts w:eastAsia="Times New Roman"/>
          <w:b/>
          <w:bCs/>
          <w:sz w:val="28"/>
          <w:szCs w:val="28"/>
          <w:u w:val="single"/>
        </w:rPr>
        <w:t xml:space="preserve">ИНСТИТУЦИИ В СИСТЕМАТА НА ПРЕДУЧИЛИЩНОТО И </w:t>
      </w:r>
      <w:r w:rsidR="00C70298" w:rsidRPr="00954C8B">
        <w:rPr>
          <w:rFonts w:eastAsia="Times New Roman"/>
          <w:b/>
          <w:bCs/>
          <w:sz w:val="28"/>
          <w:szCs w:val="28"/>
          <w:u w:val="single"/>
        </w:rPr>
        <w:t>УЧИЛИЩНО</w:t>
      </w:r>
      <w:r w:rsidRPr="00954C8B">
        <w:rPr>
          <w:rFonts w:eastAsia="Times New Roman"/>
          <w:b/>
          <w:bCs/>
          <w:sz w:val="28"/>
          <w:szCs w:val="28"/>
          <w:u w:val="single"/>
        </w:rPr>
        <w:t>ТО</w:t>
      </w:r>
      <w:r w:rsidR="00C70298" w:rsidRPr="00954C8B">
        <w:rPr>
          <w:rFonts w:eastAsia="Times New Roman"/>
          <w:b/>
          <w:bCs/>
          <w:sz w:val="28"/>
          <w:szCs w:val="28"/>
          <w:u w:val="single"/>
        </w:rPr>
        <w:t xml:space="preserve"> ОБРАЗОВАНИЕ</w:t>
      </w:r>
    </w:p>
    <w:p w14:paraId="1AEA4609" w14:textId="77777777" w:rsidR="00D87CAD" w:rsidRPr="00954C8B" w:rsidRDefault="00D87CAD" w:rsidP="00A63ADA">
      <w:pPr>
        <w:ind w:firstLine="567"/>
        <w:rPr>
          <w:sz w:val="20"/>
          <w:szCs w:val="20"/>
        </w:rPr>
      </w:pPr>
    </w:p>
    <w:p w14:paraId="1AEA460A" w14:textId="77777777" w:rsidR="003A35D8" w:rsidRPr="00954C8B" w:rsidRDefault="002813C9" w:rsidP="00A63ADA">
      <w:pPr>
        <w:ind w:right="1"/>
        <w:jc w:val="center"/>
        <w:rPr>
          <w:rFonts w:eastAsia="Times New Roman"/>
          <w:b/>
          <w:bCs/>
          <w:sz w:val="28"/>
          <w:szCs w:val="28"/>
        </w:rPr>
      </w:pPr>
      <w:r w:rsidRPr="00954C8B">
        <w:rPr>
          <w:rFonts w:eastAsia="Times New Roman"/>
          <w:b/>
          <w:bCs/>
          <w:sz w:val="28"/>
          <w:szCs w:val="28"/>
        </w:rPr>
        <w:t xml:space="preserve">Раздел I </w:t>
      </w:r>
    </w:p>
    <w:p w14:paraId="1AEA460B" w14:textId="77777777" w:rsidR="002813C9" w:rsidRPr="00954C8B" w:rsidRDefault="002813C9" w:rsidP="00A63ADA">
      <w:pPr>
        <w:ind w:right="1"/>
        <w:jc w:val="center"/>
        <w:rPr>
          <w:sz w:val="32"/>
          <w:szCs w:val="32"/>
          <w:u w:val="single"/>
        </w:rPr>
      </w:pPr>
      <w:r w:rsidRPr="00954C8B">
        <w:rPr>
          <w:rFonts w:eastAsia="Times New Roman"/>
          <w:b/>
          <w:bCs/>
          <w:sz w:val="28"/>
          <w:szCs w:val="28"/>
          <w:u w:val="single"/>
        </w:rPr>
        <w:t>Определения и статут</w:t>
      </w:r>
    </w:p>
    <w:p w14:paraId="1AEA460C" w14:textId="77777777" w:rsidR="002813C9" w:rsidRPr="00954C8B" w:rsidRDefault="002813C9" w:rsidP="00A63ADA">
      <w:pPr>
        <w:ind w:firstLine="567"/>
        <w:rPr>
          <w:sz w:val="28"/>
          <w:szCs w:val="28"/>
        </w:rPr>
      </w:pPr>
    </w:p>
    <w:p w14:paraId="1AEA460D" w14:textId="77777777" w:rsidR="002813C9" w:rsidRPr="00954C8B" w:rsidRDefault="00C500B4" w:rsidP="00A63ADA">
      <w:pPr>
        <w:ind w:firstLine="567"/>
        <w:jc w:val="both"/>
        <w:rPr>
          <w:rFonts w:eastAsia="Times New Roman"/>
          <w:sz w:val="24"/>
          <w:szCs w:val="24"/>
        </w:rPr>
      </w:pPr>
      <w:r w:rsidRPr="00954C8B">
        <w:rPr>
          <w:rFonts w:eastAsia="Times New Roman"/>
          <w:b/>
          <w:bCs/>
          <w:sz w:val="24"/>
          <w:szCs w:val="24"/>
        </w:rPr>
        <w:t xml:space="preserve">Чл. </w:t>
      </w:r>
      <w:r w:rsidR="00D602CE" w:rsidRPr="00954C8B">
        <w:rPr>
          <w:rFonts w:eastAsia="Times New Roman"/>
          <w:b/>
          <w:bCs/>
          <w:sz w:val="24"/>
          <w:szCs w:val="24"/>
          <w:lang w:val="ru-RU"/>
        </w:rPr>
        <w:t>17</w:t>
      </w:r>
      <w:r w:rsidR="002813C9" w:rsidRPr="00954C8B">
        <w:rPr>
          <w:rFonts w:eastAsia="Times New Roman"/>
          <w:sz w:val="24"/>
          <w:szCs w:val="24"/>
        </w:rPr>
        <w:t>.</w:t>
      </w:r>
      <w:r w:rsidR="004C1285" w:rsidRPr="00954C8B">
        <w:rPr>
          <w:rFonts w:eastAsia="Times New Roman"/>
          <w:sz w:val="24"/>
          <w:szCs w:val="24"/>
        </w:rPr>
        <w:t xml:space="preserve"> </w:t>
      </w:r>
      <w:r w:rsidR="002813C9" w:rsidRPr="00954C8B">
        <w:rPr>
          <w:rFonts w:eastAsia="Times New Roman"/>
          <w:sz w:val="24"/>
          <w:szCs w:val="24"/>
        </w:rPr>
        <w:t>ПГИУ „Елиас Канети“ - Русе е институция в системата на предучилищното и училищното</w:t>
      </w:r>
      <w:r w:rsidR="004C1285" w:rsidRPr="00954C8B">
        <w:rPr>
          <w:rFonts w:eastAsia="Times New Roman"/>
          <w:sz w:val="24"/>
          <w:szCs w:val="24"/>
        </w:rPr>
        <w:t xml:space="preserve"> </w:t>
      </w:r>
      <w:r w:rsidR="002813C9" w:rsidRPr="00954C8B">
        <w:rPr>
          <w:rFonts w:eastAsia="Times New Roman"/>
          <w:sz w:val="24"/>
          <w:szCs w:val="24"/>
        </w:rPr>
        <w:t>образование, в която се обучават, възпитават и социализират ученици и се осигуряват условия за завършване на клас</w:t>
      </w:r>
      <w:r w:rsidR="00CC7302" w:rsidRPr="00954C8B">
        <w:rPr>
          <w:rFonts w:eastAsia="Times New Roman"/>
          <w:sz w:val="24"/>
          <w:szCs w:val="24"/>
        </w:rPr>
        <w:t xml:space="preserve"> и</w:t>
      </w:r>
      <w:r w:rsidR="004C1285" w:rsidRPr="00954C8B">
        <w:rPr>
          <w:rFonts w:eastAsia="Times New Roman"/>
          <w:sz w:val="24"/>
          <w:szCs w:val="24"/>
        </w:rPr>
        <w:t xml:space="preserve"> </w:t>
      </w:r>
      <w:r w:rsidR="002813C9" w:rsidRPr="00954C8B">
        <w:rPr>
          <w:rFonts w:eastAsia="Times New Roman"/>
          <w:sz w:val="24"/>
          <w:szCs w:val="24"/>
        </w:rPr>
        <w:t>етап</w:t>
      </w:r>
      <w:r w:rsidR="00973AEF" w:rsidRPr="00954C8B">
        <w:rPr>
          <w:rFonts w:eastAsia="Times New Roman"/>
          <w:sz w:val="24"/>
          <w:szCs w:val="24"/>
        </w:rPr>
        <w:t xml:space="preserve">, за </w:t>
      </w:r>
      <w:r w:rsidR="002813C9" w:rsidRPr="00954C8B">
        <w:rPr>
          <w:rFonts w:eastAsia="Times New Roman"/>
          <w:sz w:val="24"/>
          <w:szCs w:val="24"/>
        </w:rPr>
        <w:t>придобиване на степен на образование</w:t>
      </w:r>
      <w:r w:rsidR="00973AEF" w:rsidRPr="00954C8B">
        <w:rPr>
          <w:rFonts w:eastAsia="Times New Roman"/>
          <w:sz w:val="24"/>
          <w:szCs w:val="24"/>
        </w:rPr>
        <w:t xml:space="preserve"> и</w:t>
      </w:r>
      <w:r w:rsidR="002813C9" w:rsidRPr="00954C8B">
        <w:rPr>
          <w:rFonts w:eastAsia="Times New Roman"/>
          <w:sz w:val="24"/>
          <w:szCs w:val="24"/>
        </w:rPr>
        <w:t xml:space="preserve"> за придобиване на професионална квалификация.</w:t>
      </w:r>
    </w:p>
    <w:p w14:paraId="1AEA460E" w14:textId="77777777" w:rsidR="002813C9" w:rsidRPr="00954C8B" w:rsidRDefault="00C500B4" w:rsidP="00A63ADA">
      <w:pPr>
        <w:ind w:firstLine="567"/>
        <w:jc w:val="both"/>
        <w:rPr>
          <w:sz w:val="20"/>
          <w:szCs w:val="20"/>
        </w:rPr>
      </w:pPr>
      <w:r w:rsidRPr="00954C8B">
        <w:rPr>
          <w:rFonts w:eastAsia="Times New Roman"/>
          <w:b/>
          <w:bCs/>
          <w:sz w:val="24"/>
          <w:szCs w:val="24"/>
        </w:rPr>
        <w:t xml:space="preserve">Чл. </w:t>
      </w:r>
      <w:r w:rsidRPr="00954C8B">
        <w:rPr>
          <w:rFonts w:eastAsia="Times New Roman"/>
          <w:b/>
          <w:bCs/>
          <w:sz w:val="24"/>
          <w:szCs w:val="24"/>
          <w:lang w:val="ru-RU"/>
        </w:rPr>
        <w:t>1</w:t>
      </w:r>
      <w:r w:rsidR="00D602CE" w:rsidRPr="00954C8B">
        <w:rPr>
          <w:rFonts w:eastAsia="Times New Roman"/>
          <w:b/>
          <w:bCs/>
          <w:sz w:val="24"/>
          <w:szCs w:val="24"/>
          <w:lang w:val="ru-RU"/>
        </w:rPr>
        <w:t>8</w:t>
      </w:r>
      <w:r w:rsidR="002813C9" w:rsidRPr="00954C8B">
        <w:rPr>
          <w:rFonts w:eastAsia="Times New Roman"/>
          <w:sz w:val="24"/>
          <w:szCs w:val="24"/>
        </w:rPr>
        <w:t>. (1)</w:t>
      </w:r>
      <w:r w:rsidR="004C1285" w:rsidRPr="00954C8B">
        <w:rPr>
          <w:rFonts w:eastAsia="Times New Roman"/>
          <w:sz w:val="24"/>
          <w:szCs w:val="24"/>
        </w:rPr>
        <w:t xml:space="preserve"> </w:t>
      </w:r>
      <w:r w:rsidR="002813C9" w:rsidRPr="00954C8B">
        <w:rPr>
          <w:rFonts w:eastAsia="Times New Roman"/>
          <w:sz w:val="24"/>
          <w:szCs w:val="24"/>
        </w:rPr>
        <w:t>ПГИУ „Елиас Канети“ осъществява своята дейност въз основа на принципа на автономията и в съответствие с нормативните актове, като:</w:t>
      </w:r>
    </w:p>
    <w:p w14:paraId="1AEA460F" w14:textId="77777777" w:rsidR="002813C9" w:rsidRPr="00954C8B" w:rsidRDefault="002813C9" w:rsidP="00A63ADA">
      <w:pPr>
        <w:numPr>
          <w:ilvl w:val="0"/>
          <w:numId w:val="10"/>
        </w:numPr>
        <w:tabs>
          <w:tab w:val="left" w:pos="993"/>
        </w:tabs>
        <w:ind w:left="820" w:hanging="248"/>
        <w:jc w:val="both"/>
        <w:rPr>
          <w:rFonts w:eastAsia="Times New Roman"/>
          <w:sz w:val="24"/>
          <w:szCs w:val="24"/>
        </w:rPr>
      </w:pPr>
      <w:r w:rsidRPr="00954C8B">
        <w:rPr>
          <w:rFonts w:eastAsia="Times New Roman"/>
          <w:sz w:val="24"/>
          <w:szCs w:val="24"/>
        </w:rPr>
        <w:t>определя свои политики за развитието си в съответствие със законите на страната;</w:t>
      </w:r>
    </w:p>
    <w:p w14:paraId="1AEA4610" w14:textId="77777777" w:rsidR="002813C9" w:rsidRPr="00954C8B" w:rsidRDefault="002813C9" w:rsidP="00A63ADA">
      <w:pPr>
        <w:numPr>
          <w:ilvl w:val="0"/>
          <w:numId w:val="10"/>
        </w:numPr>
        <w:tabs>
          <w:tab w:val="left" w:pos="847"/>
        </w:tabs>
        <w:ind w:firstLine="572"/>
        <w:jc w:val="both"/>
        <w:rPr>
          <w:rFonts w:eastAsia="Times New Roman"/>
          <w:sz w:val="24"/>
          <w:szCs w:val="24"/>
        </w:rPr>
      </w:pPr>
      <w:r w:rsidRPr="00954C8B">
        <w:rPr>
          <w:rFonts w:eastAsia="Times New Roman"/>
          <w:sz w:val="24"/>
          <w:szCs w:val="24"/>
        </w:rPr>
        <w:t>урежда устройството и дейността си в правилник в съответствие със ЗПУО и подзаконовите актове по прилагането му;</w:t>
      </w:r>
    </w:p>
    <w:p w14:paraId="1AEA4611" w14:textId="77777777" w:rsidR="002813C9" w:rsidRPr="00954C8B" w:rsidRDefault="002813C9" w:rsidP="00A63ADA">
      <w:pPr>
        <w:numPr>
          <w:ilvl w:val="0"/>
          <w:numId w:val="10"/>
        </w:numPr>
        <w:tabs>
          <w:tab w:val="left" w:pos="881"/>
        </w:tabs>
        <w:ind w:firstLine="572"/>
        <w:jc w:val="both"/>
        <w:rPr>
          <w:rFonts w:eastAsia="Times New Roman"/>
          <w:sz w:val="24"/>
          <w:szCs w:val="24"/>
        </w:rPr>
      </w:pPr>
      <w:r w:rsidRPr="00954C8B">
        <w:rPr>
          <w:rFonts w:eastAsia="Times New Roman"/>
          <w:sz w:val="24"/>
          <w:szCs w:val="24"/>
        </w:rPr>
        <w:t>избира организацията, методите и средствата на обучение за осигуряване на качествено образование;</w:t>
      </w:r>
    </w:p>
    <w:p w14:paraId="1AEA4612" w14:textId="77777777" w:rsidR="002813C9" w:rsidRPr="00954C8B" w:rsidRDefault="002813C9" w:rsidP="00A63ADA">
      <w:pPr>
        <w:numPr>
          <w:ilvl w:val="0"/>
          <w:numId w:val="10"/>
        </w:numPr>
        <w:tabs>
          <w:tab w:val="left" w:pos="835"/>
        </w:tabs>
        <w:ind w:firstLine="572"/>
        <w:jc w:val="both"/>
        <w:rPr>
          <w:rFonts w:eastAsia="Times New Roman"/>
          <w:sz w:val="24"/>
          <w:szCs w:val="24"/>
        </w:rPr>
      </w:pPr>
      <w:r w:rsidRPr="00954C8B">
        <w:rPr>
          <w:rFonts w:eastAsia="Times New Roman"/>
          <w:sz w:val="24"/>
          <w:szCs w:val="24"/>
        </w:rPr>
        <w:t>определя свои символи и ритуали в съответствие с принципите на националната идентичност и култура, както и свое униформено облекло и други отличителни знаци;</w:t>
      </w:r>
    </w:p>
    <w:p w14:paraId="1AEA4613" w14:textId="77777777" w:rsidR="002813C9" w:rsidRPr="00954C8B" w:rsidRDefault="002813C9" w:rsidP="00A63ADA">
      <w:pPr>
        <w:numPr>
          <w:ilvl w:val="0"/>
          <w:numId w:val="10"/>
        </w:numPr>
        <w:tabs>
          <w:tab w:val="left" w:pos="914"/>
        </w:tabs>
        <w:ind w:firstLine="572"/>
        <w:jc w:val="both"/>
        <w:rPr>
          <w:rFonts w:eastAsia="Times New Roman"/>
          <w:sz w:val="24"/>
          <w:szCs w:val="24"/>
        </w:rPr>
      </w:pPr>
      <w:r w:rsidRPr="00954C8B">
        <w:rPr>
          <w:rFonts w:eastAsia="Times New Roman"/>
          <w:sz w:val="24"/>
          <w:szCs w:val="24"/>
        </w:rPr>
        <w:t>участва в национални и международни програми и проекти, подпомагащи дейности в областта на образованието.</w:t>
      </w:r>
    </w:p>
    <w:p w14:paraId="1AEA4614" w14:textId="77777777" w:rsidR="002813C9" w:rsidRPr="00954C8B" w:rsidRDefault="002813C9" w:rsidP="00A63ADA">
      <w:pPr>
        <w:ind w:firstLine="567"/>
        <w:jc w:val="both"/>
        <w:rPr>
          <w:sz w:val="20"/>
          <w:szCs w:val="20"/>
        </w:rPr>
      </w:pPr>
      <w:r w:rsidRPr="00954C8B">
        <w:rPr>
          <w:rFonts w:eastAsia="Times New Roman"/>
          <w:sz w:val="24"/>
          <w:szCs w:val="24"/>
        </w:rPr>
        <w:t>(2) Автономията на ПГИУ „Елиас Канети“ - Русе включва и правото да определя професиите</w:t>
      </w:r>
      <w:r w:rsidR="00A855BB" w:rsidRPr="00954C8B">
        <w:rPr>
          <w:rFonts w:eastAsia="Times New Roman"/>
          <w:sz w:val="24"/>
          <w:szCs w:val="24"/>
        </w:rPr>
        <w:t xml:space="preserve"> при заявяването на държавния план-прием</w:t>
      </w:r>
      <w:r w:rsidR="00D602CE" w:rsidRPr="00954C8B">
        <w:rPr>
          <w:rFonts w:eastAsia="Times New Roman"/>
          <w:sz w:val="24"/>
          <w:szCs w:val="24"/>
        </w:rPr>
        <w:t xml:space="preserve">, </w:t>
      </w:r>
      <w:r w:rsidRPr="00954C8B">
        <w:rPr>
          <w:rFonts w:eastAsia="Times New Roman"/>
          <w:sz w:val="24"/>
          <w:szCs w:val="24"/>
        </w:rPr>
        <w:t>както и самостоятелно да избира и съставя свои учебни планове, да разпределя учебната програма в зависимост от потребностите на учениците, да определя учебните предмети и да разработва учебните програми в случаите, предвидени в ЗПУО.</w:t>
      </w:r>
    </w:p>
    <w:p w14:paraId="1AEA4615" w14:textId="77777777" w:rsidR="002813C9" w:rsidRPr="00954C8B" w:rsidRDefault="002813C9" w:rsidP="002813C9">
      <w:pPr>
        <w:spacing w:line="17" w:lineRule="exact"/>
        <w:ind w:firstLine="567"/>
        <w:rPr>
          <w:sz w:val="20"/>
          <w:szCs w:val="20"/>
        </w:rPr>
      </w:pPr>
    </w:p>
    <w:p w14:paraId="1AEA4616" w14:textId="77777777" w:rsidR="002813C9" w:rsidRPr="00954C8B" w:rsidRDefault="002813C9" w:rsidP="002813C9">
      <w:pPr>
        <w:spacing w:line="234" w:lineRule="auto"/>
        <w:ind w:firstLine="567"/>
        <w:jc w:val="both"/>
        <w:rPr>
          <w:rFonts w:eastAsia="Times New Roman"/>
          <w:sz w:val="24"/>
          <w:szCs w:val="24"/>
        </w:rPr>
      </w:pPr>
      <w:r w:rsidRPr="00954C8B">
        <w:rPr>
          <w:rFonts w:eastAsia="Times New Roman"/>
          <w:b/>
          <w:bCs/>
          <w:sz w:val="24"/>
          <w:szCs w:val="24"/>
        </w:rPr>
        <w:t xml:space="preserve">Чл. </w:t>
      </w:r>
      <w:r w:rsidR="00D602CE" w:rsidRPr="00954C8B">
        <w:rPr>
          <w:rFonts w:eastAsia="Times New Roman"/>
          <w:b/>
          <w:bCs/>
          <w:sz w:val="24"/>
          <w:szCs w:val="24"/>
          <w:lang w:val="ru-RU"/>
        </w:rPr>
        <w:t>19</w:t>
      </w:r>
      <w:r w:rsidR="00973AEF" w:rsidRPr="00954C8B">
        <w:rPr>
          <w:rFonts w:eastAsia="Times New Roman"/>
          <w:b/>
          <w:bCs/>
          <w:sz w:val="24"/>
          <w:szCs w:val="24"/>
        </w:rPr>
        <w:t>.</w:t>
      </w:r>
      <w:r w:rsidR="004A69B8" w:rsidRPr="00954C8B">
        <w:rPr>
          <w:rFonts w:eastAsia="Times New Roman"/>
          <w:b/>
          <w:bCs/>
          <w:sz w:val="24"/>
          <w:szCs w:val="24"/>
          <w:lang w:val="en-US"/>
        </w:rPr>
        <w:t xml:space="preserve"> </w:t>
      </w:r>
      <w:r w:rsidRPr="00954C8B">
        <w:rPr>
          <w:rFonts w:eastAsia="Times New Roman"/>
          <w:sz w:val="24"/>
          <w:szCs w:val="24"/>
        </w:rPr>
        <w:t>ПГИУ „Елиас Канети“ е юридическо лице</w:t>
      </w:r>
      <w:r w:rsidR="00973AEF" w:rsidRPr="00954C8B">
        <w:rPr>
          <w:rFonts w:eastAsia="Times New Roman"/>
          <w:sz w:val="24"/>
          <w:szCs w:val="24"/>
        </w:rPr>
        <w:t>.</w:t>
      </w:r>
    </w:p>
    <w:p w14:paraId="1AEA4617" w14:textId="77777777" w:rsidR="002813C9" w:rsidRPr="00954C8B" w:rsidRDefault="002813C9" w:rsidP="002813C9">
      <w:pPr>
        <w:spacing w:line="1" w:lineRule="exact"/>
        <w:ind w:firstLine="567"/>
        <w:rPr>
          <w:rFonts w:eastAsia="Times New Roman"/>
          <w:sz w:val="24"/>
          <w:szCs w:val="24"/>
        </w:rPr>
      </w:pPr>
    </w:p>
    <w:p w14:paraId="1AEA4618" w14:textId="77777777" w:rsidR="002813C9" w:rsidRPr="00954C8B" w:rsidRDefault="002813C9" w:rsidP="002813C9">
      <w:pPr>
        <w:ind w:firstLine="567"/>
        <w:jc w:val="both"/>
        <w:rPr>
          <w:rFonts w:eastAsia="Times New Roman"/>
          <w:sz w:val="24"/>
          <w:szCs w:val="24"/>
        </w:rPr>
      </w:pPr>
      <w:r w:rsidRPr="00954C8B">
        <w:rPr>
          <w:rFonts w:eastAsia="Times New Roman"/>
          <w:b/>
          <w:bCs/>
          <w:sz w:val="24"/>
          <w:szCs w:val="24"/>
        </w:rPr>
        <w:t xml:space="preserve">Чл. </w:t>
      </w:r>
      <w:r w:rsidR="00C500B4" w:rsidRPr="00954C8B">
        <w:rPr>
          <w:rFonts w:eastAsia="Times New Roman"/>
          <w:b/>
          <w:bCs/>
          <w:sz w:val="24"/>
          <w:szCs w:val="24"/>
          <w:lang w:val="ru-RU"/>
        </w:rPr>
        <w:t>2</w:t>
      </w:r>
      <w:r w:rsidR="00D602CE" w:rsidRPr="00954C8B">
        <w:rPr>
          <w:rFonts w:eastAsia="Times New Roman"/>
          <w:b/>
          <w:bCs/>
          <w:sz w:val="24"/>
          <w:szCs w:val="24"/>
          <w:lang w:val="ru-RU"/>
        </w:rPr>
        <w:t>0</w:t>
      </w:r>
      <w:r w:rsidRPr="00954C8B">
        <w:rPr>
          <w:rFonts w:eastAsia="Times New Roman"/>
          <w:sz w:val="24"/>
          <w:szCs w:val="24"/>
        </w:rPr>
        <w:t>. Наименованието на училището</w:t>
      </w:r>
      <w:r w:rsidR="004C1285" w:rsidRPr="00954C8B">
        <w:rPr>
          <w:rFonts w:eastAsia="Times New Roman"/>
          <w:sz w:val="24"/>
          <w:szCs w:val="24"/>
        </w:rPr>
        <w:t xml:space="preserve"> </w:t>
      </w:r>
      <w:r w:rsidR="00C500B4" w:rsidRPr="00954C8B">
        <w:rPr>
          <w:rFonts w:eastAsia="Times New Roman"/>
          <w:sz w:val="24"/>
          <w:szCs w:val="24"/>
        </w:rPr>
        <w:t xml:space="preserve">Професионална гимназия по икономика и управление </w:t>
      </w:r>
      <w:r w:rsidR="00973AEF" w:rsidRPr="00954C8B">
        <w:rPr>
          <w:rFonts w:eastAsia="Times New Roman"/>
          <w:sz w:val="24"/>
          <w:szCs w:val="24"/>
        </w:rPr>
        <w:t>„Елиас Канети“</w:t>
      </w:r>
      <w:r w:rsidR="00811385" w:rsidRPr="00954C8B">
        <w:rPr>
          <w:rFonts w:eastAsia="Times New Roman"/>
          <w:sz w:val="24"/>
          <w:szCs w:val="24"/>
          <w:lang w:val="en-US"/>
        </w:rPr>
        <w:t xml:space="preserve"> </w:t>
      </w:r>
      <w:r w:rsidRPr="00954C8B">
        <w:rPr>
          <w:rFonts w:eastAsia="Times New Roman"/>
          <w:sz w:val="24"/>
          <w:szCs w:val="24"/>
        </w:rPr>
        <w:t>се изписва на български книжовен език.</w:t>
      </w:r>
    </w:p>
    <w:p w14:paraId="1AEA4619" w14:textId="77777777" w:rsidR="002813C9" w:rsidRPr="00954C8B" w:rsidRDefault="002813C9" w:rsidP="002813C9">
      <w:pPr>
        <w:spacing w:line="14" w:lineRule="exact"/>
        <w:ind w:firstLine="567"/>
        <w:rPr>
          <w:sz w:val="20"/>
          <w:szCs w:val="20"/>
        </w:rPr>
      </w:pPr>
    </w:p>
    <w:p w14:paraId="1AEA461A" w14:textId="77777777" w:rsidR="002813C9" w:rsidRPr="00954C8B" w:rsidRDefault="002813C9" w:rsidP="00A63ADA">
      <w:pPr>
        <w:ind w:firstLine="567"/>
        <w:jc w:val="both"/>
        <w:rPr>
          <w:sz w:val="20"/>
          <w:szCs w:val="20"/>
        </w:rPr>
      </w:pPr>
      <w:r w:rsidRPr="00954C8B">
        <w:rPr>
          <w:rFonts w:eastAsia="Times New Roman"/>
          <w:b/>
          <w:bCs/>
          <w:sz w:val="24"/>
          <w:szCs w:val="24"/>
        </w:rPr>
        <w:lastRenderedPageBreak/>
        <w:t xml:space="preserve">Чл. </w:t>
      </w:r>
      <w:r w:rsidR="00C500B4" w:rsidRPr="00954C8B">
        <w:rPr>
          <w:rFonts w:eastAsia="Times New Roman"/>
          <w:b/>
          <w:bCs/>
          <w:sz w:val="24"/>
          <w:szCs w:val="24"/>
        </w:rPr>
        <w:t>2</w:t>
      </w:r>
      <w:r w:rsidR="00D602CE" w:rsidRPr="00954C8B">
        <w:rPr>
          <w:rFonts w:eastAsia="Times New Roman"/>
          <w:b/>
          <w:bCs/>
          <w:sz w:val="24"/>
          <w:szCs w:val="24"/>
        </w:rPr>
        <w:t>1</w:t>
      </w:r>
      <w:r w:rsidR="00D602CE" w:rsidRPr="00954C8B">
        <w:rPr>
          <w:rFonts w:eastAsia="Times New Roman"/>
          <w:sz w:val="24"/>
          <w:szCs w:val="24"/>
        </w:rPr>
        <w:t>.</w:t>
      </w:r>
      <w:r w:rsidR="004C1285" w:rsidRPr="00954C8B">
        <w:rPr>
          <w:rFonts w:eastAsia="Times New Roman"/>
          <w:sz w:val="24"/>
          <w:szCs w:val="24"/>
        </w:rPr>
        <w:t xml:space="preserve"> </w:t>
      </w:r>
      <w:r w:rsidRPr="00954C8B">
        <w:rPr>
          <w:rFonts w:eastAsia="Times New Roman"/>
          <w:sz w:val="24"/>
          <w:szCs w:val="24"/>
        </w:rPr>
        <w:t>Наименованието на ПГИУ „Елиас Канети“ - Русе включва име и означение на вида му по</w:t>
      </w:r>
      <w:r w:rsidR="004C1285" w:rsidRPr="00954C8B">
        <w:rPr>
          <w:rFonts w:eastAsia="Times New Roman"/>
          <w:sz w:val="24"/>
          <w:szCs w:val="24"/>
        </w:rPr>
        <w:t xml:space="preserve"> </w:t>
      </w:r>
      <w:r w:rsidR="00E71DC7" w:rsidRPr="00954C8B">
        <w:rPr>
          <w:rFonts w:eastAsia="Times New Roman"/>
          <w:sz w:val="24"/>
          <w:szCs w:val="24"/>
        </w:rPr>
        <w:t>чл. 38, ал. 2</w:t>
      </w:r>
      <w:r w:rsidRPr="00954C8B">
        <w:rPr>
          <w:rFonts w:eastAsia="Times New Roman"/>
          <w:sz w:val="24"/>
          <w:szCs w:val="24"/>
        </w:rPr>
        <w:t>,</w:t>
      </w:r>
      <w:r w:rsidR="00E71DC7" w:rsidRPr="00954C8B">
        <w:rPr>
          <w:rFonts w:eastAsia="Times New Roman"/>
          <w:sz w:val="24"/>
          <w:szCs w:val="24"/>
        </w:rPr>
        <w:t xml:space="preserve"> </w:t>
      </w:r>
      <w:r w:rsidRPr="00954C8B">
        <w:rPr>
          <w:rFonts w:eastAsia="Times New Roman"/>
          <w:sz w:val="24"/>
          <w:szCs w:val="24"/>
        </w:rPr>
        <w:t>т. 2 от ЗПУО.</w:t>
      </w:r>
    </w:p>
    <w:p w14:paraId="1AEA461B" w14:textId="77777777" w:rsidR="002813C9" w:rsidRPr="00954C8B" w:rsidRDefault="002813C9" w:rsidP="00A63ADA">
      <w:pPr>
        <w:ind w:firstLine="567"/>
        <w:jc w:val="both"/>
        <w:rPr>
          <w:rFonts w:eastAsia="Times New Roman"/>
          <w:sz w:val="24"/>
          <w:szCs w:val="24"/>
        </w:rPr>
      </w:pPr>
      <w:r w:rsidRPr="00954C8B">
        <w:rPr>
          <w:rFonts w:eastAsia="Times New Roman"/>
          <w:b/>
          <w:bCs/>
          <w:sz w:val="24"/>
          <w:szCs w:val="24"/>
        </w:rPr>
        <w:t xml:space="preserve">Чл. </w:t>
      </w:r>
      <w:r w:rsidR="00C500B4" w:rsidRPr="00954C8B">
        <w:rPr>
          <w:rFonts w:eastAsia="Times New Roman"/>
          <w:b/>
          <w:bCs/>
          <w:sz w:val="24"/>
          <w:szCs w:val="24"/>
        </w:rPr>
        <w:t>2</w:t>
      </w:r>
      <w:r w:rsidR="00D602CE" w:rsidRPr="00954C8B">
        <w:rPr>
          <w:rFonts w:eastAsia="Times New Roman"/>
          <w:b/>
          <w:bCs/>
          <w:sz w:val="24"/>
          <w:szCs w:val="24"/>
        </w:rPr>
        <w:t>2</w:t>
      </w:r>
      <w:r w:rsidRPr="00954C8B">
        <w:rPr>
          <w:rFonts w:eastAsia="Times New Roman"/>
          <w:sz w:val="24"/>
          <w:szCs w:val="24"/>
        </w:rPr>
        <w:t>. (1)</w:t>
      </w:r>
      <w:r w:rsidR="00E71DC7" w:rsidRPr="00954C8B">
        <w:rPr>
          <w:rFonts w:eastAsia="Times New Roman"/>
          <w:sz w:val="24"/>
          <w:szCs w:val="24"/>
        </w:rPr>
        <w:t xml:space="preserve"> </w:t>
      </w:r>
      <w:r w:rsidRPr="00954C8B">
        <w:rPr>
          <w:rFonts w:eastAsia="Times New Roman"/>
          <w:sz w:val="24"/>
          <w:szCs w:val="24"/>
        </w:rPr>
        <w:t>Се</w:t>
      </w:r>
      <w:r w:rsidR="00E71DC7" w:rsidRPr="00954C8B">
        <w:rPr>
          <w:rFonts w:eastAsia="Times New Roman"/>
          <w:sz w:val="24"/>
          <w:szCs w:val="24"/>
        </w:rPr>
        <w:t xml:space="preserve">далището на ПГИУ „Елиас Канети“ </w:t>
      </w:r>
      <w:r w:rsidRPr="00954C8B">
        <w:rPr>
          <w:rFonts w:eastAsia="Times New Roman"/>
          <w:sz w:val="24"/>
          <w:szCs w:val="24"/>
        </w:rPr>
        <w:t>е град Русе.</w:t>
      </w:r>
    </w:p>
    <w:p w14:paraId="1AEA461C" w14:textId="77777777" w:rsidR="002813C9" w:rsidRPr="00954C8B" w:rsidRDefault="002813C9" w:rsidP="00A63ADA">
      <w:pPr>
        <w:ind w:firstLine="567"/>
        <w:jc w:val="both"/>
        <w:rPr>
          <w:sz w:val="20"/>
          <w:szCs w:val="20"/>
        </w:rPr>
      </w:pPr>
      <w:r w:rsidRPr="00954C8B">
        <w:rPr>
          <w:rFonts w:eastAsia="Times New Roman"/>
          <w:sz w:val="24"/>
          <w:szCs w:val="24"/>
        </w:rPr>
        <w:t xml:space="preserve">(2) Официалният адрес на ПГИУ „Елиас Канети“ е </w:t>
      </w:r>
      <w:r w:rsidRPr="00954C8B">
        <w:t xml:space="preserve">ул. "Борисова" </w:t>
      </w:r>
      <w:r w:rsidR="00E71DC7" w:rsidRPr="00954C8B">
        <w:t>№</w:t>
      </w:r>
      <w:r w:rsidRPr="00954C8B">
        <w:t xml:space="preserve"> 22 и </w:t>
      </w:r>
      <w:r w:rsidRPr="00954C8B">
        <w:rPr>
          <w:rFonts w:eastAsia="Times New Roman"/>
          <w:sz w:val="24"/>
          <w:szCs w:val="24"/>
        </w:rPr>
        <w:t>съвпада с адреса на училищната сграда, в която се осъществява образователният процес, съответно дейността.</w:t>
      </w:r>
    </w:p>
    <w:p w14:paraId="1AEA461D" w14:textId="77777777" w:rsidR="002813C9" w:rsidRPr="00954C8B" w:rsidRDefault="002813C9" w:rsidP="00A63ADA">
      <w:pPr>
        <w:ind w:firstLine="567"/>
        <w:jc w:val="both"/>
        <w:rPr>
          <w:sz w:val="20"/>
          <w:szCs w:val="20"/>
        </w:rPr>
      </w:pPr>
      <w:r w:rsidRPr="00954C8B">
        <w:rPr>
          <w:rFonts w:eastAsia="Times New Roman"/>
          <w:b/>
          <w:bCs/>
          <w:sz w:val="24"/>
          <w:szCs w:val="24"/>
        </w:rPr>
        <w:t xml:space="preserve">Чл. </w:t>
      </w:r>
      <w:r w:rsidR="00C500B4" w:rsidRPr="00954C8B">
        <w:rPr>
          <w:rFonts w:eastAsia="Times New Roman"/>
          <w:b/>
          <w:bCs/>
          <w:sz w:val="24"/>
          <w:szCs w:val="24"/>
        </w:rPr>
        <w:t>2</w:t>
      </w:r>
      <w:r w:rsidR="00D602CE" w:rsidRPr="00954C8B">
        <w:rPr>
          <w:rFonts w:eastAsia="Times New Roman"/>
          <w:b/>
          <w:bCs/>
          <w:sz w:val="24"/>
          <w:szCs w:val="24"/>
        </w:rPr>
        <w:t>3</w:t>
      </w:r>
      <w:r w:rsidRPr="00954C8B">
        <w:rPr>
          <w:rFonts w:eastAsia="Times New Roman"/>
          <w:sz w:val="24"/>
          <w:szCs w:val="24"/>
        </w:rPr>
        <w:t>. (1)</w:t>
      </w:r>
      <w:r w:rsidR="00E71DC7" w:rsidRPr="00954C8B">
        <w:rPr>
          <w:rFonts w:eastAsia="Times New Roman"/>
          <w:sz w:val="24"/>
          <w:szCs w:val="24"/>
        </w:rPr>
        <w:t xml:space="preserve"> </w:t>
      </w:r>
      <w:r w:rsidRPr="00954C8B">
        <w:rPr>
          <w:rFonts w:eastAsia="Times New Roman"/>
          <w:sz w:val="24"/>
          <w:szCs w:val="24"/>
        </w:rPr>
        <w:t>ПГИУ „Елиас Канети“ - Русе притежава обикновен собствен печат и печат с изображение на държавния герб.</w:t>
      </w:r>
    </w:p>
    <w:p w14:paraId="1AEA461E" w14:textId="77777777" w:rsidR="002813C9" w:rsidRPr="00954C8B" w:rsidRDefault="002813C9" w:rsidP="00A63ADA">
      <w:pPr>
        <w:ind w:firstLine="567"/>
        <w:rPr>
          <w:sz w:val="20"/>
          <w:szCs w:val="20"/>
        </w:rPr>
      </w:pPr>
      <w:r w:rsidRPr="00954C8B">
        <w:rPr>
          <w:rFonts w:eastAsia="Times New Roman"/>
          <w:sz w:val="24"/>
          <w:szCs w:val="24"/>
        </w:rPr>
        <w:t>(2) Печатът с изображение на държавния герб се полага върху следните документи:</w:t>
      </w:r>
    </w:p>
    <w:p w14:paraId="1AEA461F" w14:textId="77777777" w:rsidR="002813C9" w:rsidRPr="00954C8B" w:rsidRDefault="002813C9" w:rsidP="00121390">
      <w:pPr>
        <w:numPr>
          <w:ilvl w:val="0"/>
          <w:numId w:val="11"/>
        </w:numPr>
        <w:tabs>
          <w:tab w:val="left" w:pos="820"/>
        </w:tabs>
        <w:ind w:left="820" w:hanging="248"/>
        <w:jc w:val="both"/>
        <w:rPr>
          <w:rFonts w:eastAsia="Times New Roman"/>
          <w:sz w:val="24"/>
          <w:szCs w:val="24"/>
        </w:rPr>
      </w:pPr>
      <w:r w:rsidRPr="00954C8B">
        <w:rPr>
          <w:rFonts w:eastAsia="Times New Roman"/>
          <w:sz w:val="24"/>
          <w:szCs w:val="24"/>
        </w:rPr>
        <w:t>свидетелство за основно образование;</w:t>
      </w:r>
    </w:p>
    <w:p w14:paraId="1AEA4620" w14:textId="77777777" w:rsidR="002813C9" w:rsidRPr="00954C8B" w:rsidRDefault="002813C9" w:rsidP="00121390">
      <w:pPr>
        <w:numPr>
          <w:ilvl w:val="0"/>
          <w:numId w:val="11"/>
        </w:numPr>
        <w:tabs>
          <w:tab w:val="left" w:pos="820"/>
        </w:tabs>
        <w:ind w:left="820" w:hanging="248"/>
        <w:jc w:val="both"/>
        <w:rPr>
          <w:rFonts w:eastAsia="Times New Roman"/>
          <w:sz w:val="24"/>
          <w:szCs w:val="24"/>
        </w:rPr>
      </w:pPr>
      <w:r w:rsidRPr="00954C8B">
        <w:rPr>
          <w:rFonts w:eastAsia="Times New Roman"/>
          <w:sz w:val="24"/>
          <w:szCs w:val="24"/>
        </w:rPr>
        <w:t>диплома за средно образование;</w:t>
      </w:r>
    </w:p>
    <w:p w14:paraId="1AEA4621" w14:textId="77777777" w:rsidR="002813C9" w:rsidRPr="00954C8B" w:rsidRDefault="00E71DC7" w:rsidP="00A63ADA">
      <w:pPr>
        <w:tabs>
          <w:tab w:val="left" w:pos="567"/>
        </w:tabs>
        <w:ind w:firstLine="567"/>
        <w:jc w:val="both"/>
        <w:rPr>
          <w:rFonts w:eastAsia="Times New Roman"/>
          <w:sz w:val="24"/>
          <w:szCs w:val="24"/>
        </w:rPr>
      </w:pPr>
      <w:bookmarkStart w:id="4" w:name="page13"/>
      <w:bookmarkEnd w:id="4"/>
      <w:r w:rsidRPr="00954C8B">
        <w:rPr>
          <w:rFonts w:eastAsia="Times New Roman"/>
          <w:sz w:val="24"/>
          <w:szCs w:val="24"/>
        </w:rPr>
        <w:t xml:space="preserve">3. </w:t>
      </w:r>
      <w:r w:rsidR="002813C9" w:rsidRPr="00954C8B">
        <w:rPr>
          <w:rFonts w:eastAsia="Times New Roman"/>
          <w:sz w:val="24"/>
          <w:szCs w:val="24"/>
        </w:rPr>
        <w:t>свидетелство за професионална квалификация;</w:t>
      </w:r>
    </w:p>
    <w:p w14:paraId="1AEA4622" w14:textId="77777777" w:rsidR="002813C9" w:rsidRPr="00954C8B" w:rsidRDefault="002813C9" w:rsidP="00121390">
      <w:pPr>
        <w:numPr>
          <w:ilvl w:val="1"/>
          <w:numId w:val="12"/>
        </w:numPr>
        <w:tabs>
          <w:tab w:val="left" w:pos="820"/>
        </w:tabs>
        <w:ind w:left="820" w:hanging="248"/>
        <w:jc w:val="both"/>
        <w:rPr>
          <w:rFonts w:eastAsia="Times New Roman"/>
          <w:sz w:val="24"/>
          <w:szCs w:val="24"/>
        </w:rPr>
      </w:pPr>
      <w:r w:rsidRPr="00954C8B">
        <w:rPr>
          <w:rFonts w:eastAsia="Times New Roman"/>
          <w:sz w:val="24"/>
          <w:szCs w:val="24"/>
        </w:rPr>
        <w:t>удостоверение за завършен втори гимназиален етап на средно образование;</w:t>
      </w:r>
    </w:p>
    <w:p w14:paraId="1AEA4623" w14:textId="77777777" w:rsidR="002813C9" w:rsidRPr="00954C8B" w:rsidRDefault="002813C9" w:rsidP="00121390">
      <w:pPr>
        <w:numPr>
          <w:ilvl w:val="1"/>
          <w:numId w:val="12"/>
        </w:numPr>
        <w:tabs>
          <w:tab w:val="left" w:pos="851"/>
        </w:tabs>
        <w:ind w:firstLine="572"/>
        <w:jc w:val="both"/>
        <w:rPr>
          <w:rFonts w:eastAsia="Times New Roman"/>
          <w:sz w:val="24"/>
          <w:szCs w:val="24"/>
        </w:rPr>
      </w:pPr>
      <w:r w:rsidRPr="00954C8B">
        <w:rPr>
          <w:rFonts w:eastAsia="Times New Roman"/>
          <w:sz w:val="24"/>
          <w:szCs w:val="24"/>
        </w:rPr>
        <w:t>удостоверение за валидиране на компетентности за основна степен на образование;</w:t>
      </w:r>
    </w:p>
    <w:p w14:paraId="1AEA4624" w14:textId="77777777" w:rsidR="002813C9" w:rsidRPr="00954C8B" w:rsidRDefault="002813C9" w:rsidP="00121390">
      <w:pPr>
        <w:numPr>
          <w:ilvl w:val="1"/>
          <w:numId w:val="12"/>
        </w:numPr>
        <w:tabs>
          <w:tab w:val="left" w:pos="820"/>
        </w:tabs>
        <w:ind w:left="820" w:hanging="248"/>
        <w:jc w:val="both"/>
        <w:rPr>
          <w:rFonts w:eastAsia="Times New Roman"/>
          <w:sz w:val="24"/>
          <w:szCs w:val="24"/>
        </w:rPr>
      </w:pPr>
      <w:r w:rsidRPr="00954C8B">
        <w:rPr>
          <w:rFonts w:eastAsia="Times New Roman"/>
          <w:sz w:val="24"/>
          <w:szCs w:val="24"/>
        </w:rPr>
        <w:t>свидетелство за валидиране на професионална квалификация;</w:t>
      </w:r>
    </w:p>
    <w:p w14:paraId="1AEA4625" w14:textId="77777777" w:rsidR="002813C9" w:rsidRPr="00954C8B" w:rsidRDefault="002813C9" w:rsidP="00121390">
      <w:pPr>
        <w:numPr>
          <w:ilvl w:val="1"/>
          <w:numId w:val="12"/>
        </w:numPr>
        <w:tabs>
          <w:tab w:val="left" w:pos="837"/>
        </w:tabs>
        <w:ind w:firstLine="572"/>
        <w:jc w:val="both"/>
        <w:rPr>
          <w:rFonts w:eastAsia="Times New Roman"/>
          <w:sz w:val="24"/>
          <w:szCs w:val="24"/>
        </w:rPr>
      </w:pPr>
      <w:r w:rsidRPr="00954C8B">
        <w:rPr>
          <w:rFonts w:eastAsia="Times New Roman"/>
          <w:sz w:val="24"/>
          <w:szCs w:val="24"/>
        </w:rPr>
        <w:t>удостоверение за валидиране на компетентности по учебен предмет, невключен в дипломата за средно образование.</w:t>
      </w:r>
    </w:p>
    <w:p w14:paraId="1AEA4626" w14:textId="77777777" w:rsidR="002813C9" w:rsidRPr="00954C8B" w:rsidRDefault="002813C9" w:rsidP="00121390">
      <w:pPr>
        <w:numPr>
          <w:ilvl w:val="0"/>
          <w:numId w:val="13"/>
        </w:numPr>
        <w:tabs>
          <w:tab w:val="left" w:pos="979"/>
        </w:tabs>
        <w:ind w:firstLine="572"/>
        <w:jc w:val="both"/>
        <w:rPr>
          <w:rFonts w:eastAsia="Times New Roman"/>
          <w:sz w:val="24"/>
          <w:szCs w:val="24"/>
        </w:rPr>
      </w:pPr>
      <w:r w:rsidRPr="00954C8B">
        <w:rPr>
          <w:rFonts w:eastAsia="Times New Roman"/>
          <w:sz w:val="24"/>
          <w:szCs w:val="24"/>
        </w:rPr>
        <w:t>Печат с изображение на държавния герб се полага и върху приложенията и дубликатите на документите по ал. 2.</w:t>
      </w:r>
    </w:p>
    <w:p w14:paraId="1AEA4627" w14:textId="77777777" w:rsidR="002813C9" w:rsidRPr="00954C8B" w:rsidRDefault="002813C9" w:rsidP="00A63ADA">
      <w:pPr>
        <w:ind w:firstLine="567"/>
        <w:jc w:val="both"/>
        <w:rPr>
          <w:sz w:val="20"/>
          <w:szCs w:val="20"/>
        </w:rPr>
      </w:pPr>
      <w:r w:rsidRPr="00954C8B">
        <w:rPr>
          <w:rFonts w:eastAsia="Times New Roman"/>
          <w:b/>
          <w:bCs/>
          <w:sz w:val="24"/>
          <w:szCs w:val="24"/>
        </w:rPr>
        <w:t xml:space="preserve">Чл. </w:t>
      </w:r>
      <w:r w:rsidR="00C500B4" w:rsidRPr="00954C8B">
        <w:rPr>
          <w:rFonts w:eastAsia="Times New Roman"/>
          <w:b/>
          <w:bCs/>
          <w:sz w:val="24"/>
          <w:szCs w:val="24"/>
        </w:rPr>
        <w:t>2</w:t>
      </w:r>
      <w:r w:rsidR="00D602CE" w:rsidRPr="00954C8B">
        <w:rPr>
          <w:rFonts w:eastAsia="Times New Roman"/>
          <w:b/>
          <w:bCs/>
          <w:sz w:val="24"/>
          <w:szCs w:val="24"/>
        </w:rPr>
        <w:t>4</w:t>
      </w:r>
      <w:r w:rsidRPr="00954C8B">
        <w:rPr>
          <w:rFonts w:eastAsia="Times New Roman"/>
          <w:sz w:val="24"/>
          <w:szCs w:val="24"/>
        </w:rPr>
        <w:t>.</w:t>
      </w:r>
      <w:r w:rsidR="00A63ADA" w:rsidRPr="00954C8B">
        <w:rPr>
          <w:rFonts w:eastAsia="Times New Roman"/>
          <w:sz w:val="24"/>
          <w:szCs w:val="24"/>
        </w:rPr>
        <w:t xml:space="preserve"> </w:t>
      </w:r>
      <w:r w:rsidRPr="00954C8B">
        <w:rPr>
          <w:rFonts w:eastAsia="Times New Roman"/>
          <w:sz w:val="24"/>
          <w:szCs w:val="24"/>
        </w:rPr>
        <w:t xml:space="preserve">Съгласно чл. 36 </w:t>
      </w:r>
      <w:r w:rsidR="00811385" w:rsidRPr="00954C8B">
        <w:rPr>
          <w:rFonts w:eastAsia="Times New Roman"/>
          <w:sz w:val="24"/>
          <w:szCs w:val="24"/>
        </w:rPr>
        <w:t xml:space="preserve">и чл.37 </w:t>
      </w:r>
      <w:r w:rsidRPr="00954C8B">
        <w:rPr>
          <w:rFonts w:eastAsia="Times New Roman"/>
          <w:sz w:val="24"/>
          <w:szCs w:val="24"/>
        </w:rPr>
        <w:t>от ЗПУО ПГИУ „Елиас Канети“</w:t>
      </w:r>
      <w:r w:rsidR="00E71DC7" w:rsidRPr="00954C8B">
        <w:rPr>
          <w:rFonts w:eastAsia="Times New Roman"/>
          <w:sz w:val="24"/>
          <w:szCs w:val="24"/>
        </w:rPr>
        <w:t xml:space="preserve"> – Русе</w:t>
      </w:r>
      <w:r w:rsidRPr="00954C8B">
        <w:rPr>
          <w:rFonts w:eastAsia="Times New Roman"/>
          <w:sz w:val="24"/>
          <w:szCs w:val="24"/>
        </w:rPr>
        <w:t xml:space="preserve"> е държавно</w:t>
      </w:r>
      <w:r w:rsidR="00E71DC7" w:rsidRPr="00954C8B">
        <w:rPr>
          <w:rFonts w:eastAsia="Times New Roman"/>
          <w:sz w:val="24"/>
          <w:szCs w:val="24"/>
        </w:rPr>
        <w:t xml:space="preserve"> </w:t>
      </w:r>
      <w:r w:rsidR="00973AEF" w:rsidRPr="00954C8B">
        <w:rPr>
          <w:rFonts w:eastAsia="Times New Roman"/>
          <w:sz w:val="24"/>
          <w:szCs w:val="24"/>
        </w:rPr>
        <w:t>неспециализирано</w:t>
      </w:r>
      <w:r w:rsidR="00E71DC7" w:rsidRPr="00954C8B">
        <w:rPr>
          <w:rFonts w:eastAsia="Times New Roman"/>
          <w:sz w:val="24"/>
          <w:szCs w:val="24"/>
        </w:rPr>
        <w:t xml:space="preserve"> </w:t>
      </w:r>
      <w:r w:rsidRPr="00954C8B">
        <w:rPr>
          <w:rFonts w:eastAsia="Times New Roman"/>
          <w:sz w:val="24"/>
          <w:szCs w:val="24"/>
        </w:rPr>
        <w:t>училище.</w:t>
      </w:r>
    </w:p>
    <w:p w14:paraId="1AEA4628" w14:textId="77777777" w:rsidR="00A63ADA" w:rsidRPr="00954C8B" w:rsidRDefault="002813C9" w:rsidP="00A63ADA">
      <w:pPr>
        <w:tabs>
          <w:tab w:val="left" w:pos="993"/>
        </w:tabs>
        <w:ind w:firstLine="567"/>
        <w:jc w:val="both"/>
        <w:rPr>
          <w:rFonts w:eastAsia="Times New Roman"/>
          <w:sz w:val="24"/>
          <w:szCs w:val="24"/>
        </w:rPr>
      </w:pPr>
      <w:r w:rsidRPr="00954C8B">
        <w:rPr>
          <w:rFonts w:eastAsia="Times New Roman"/>
          <w:b/>
          <w:bCs/>
          <w:sz w:val="24"/>
          <w:szCs w:val="24"/>
        </w:rPr>
        <w:t>Чл.</w:t>
      </w:r>
      <w:r w:rsidR="00E71DC7" w:rsidRPr="00954C8B">
        <w:rPr>
          <w:rFonts w:eastAsia="Times New Roman"/>
          <w:b/>
          <w:bCs/>
          <w:sz w:val="24"/>
          <w:szCs w:val="24"/>
        </w:rPr>
        <w:t xml:space="preserve"> </w:t>
      </w:r>
      <w:r w:rsidR="00C500B4" w:rsidRPr="00954C8B">
        <w:rPr>
          <w:rFonts w:eastAsia="Times New Roman"/>
          <w:b/>
          <w:bCs/>
          <w:sz w:val="24"/>
          <w:szCs w:val="24"/>
        </w:rPr>
        <w:t>2</w:t>
      </w:r>
      <w:r w:rsidR="00D602CE" w:rsidRPr="00954C8B">
        <w:rPr>
          <w:rFonts w:eastAsia="Times New Roman"/>
          <w:b/>
          <w:bCs/>
          <w:sz w:val="24"/>
          <w:szCs w:val="24"/>
        </w:rPr>
        <w:t>5</w:t>
      </w:r>
      <w:r w:rsidRPr="00954C8B">
        <w:rPr>
          <w:rFonts w:eastAsia="Times New Roman"/>
          <w:sz w:val="24"/>
          <w:szCs w:val="24"/>
        </w:rPr>
        <w:t>.</w:t>
      </w:r>
      <w:r w:rsidR="00A63ADA" w:rsidRPr="00954C8B">
        <w:rPr>
          <w:rFonts w:eastAsia="Times New Roman"/>
          <w:sz w:val="24"/>
          <w:szCs w:val="24"/>
        </w:rPr>
        <w:t xml:space="preserve"> </w:t>
      </w:r>
      <w:r w:rsidRPr="00954C8B">
        <w:rPr>
          <w:rFonts w:eastAsia="Times New Roman"/>
          <w:sz w:val="24"/>
          <w:szCs w:val="24"/>
        </w:rPr>
        <w:t>Съгласно чл. 38 ал.</w:t>
      </w:r>
      <w:r w:rsidR="00E71DC7" w:rsidRPr="00954C8B">
        <w:rPr>
          <w:rFonts w:eastAsia="Times New Roman"/>
          <w:sz w:val="24"/>
          <w:szCs w:val="24"/>
        </w:rPr>
        <w:t xml:space="preserve"> </w:t>
      </w:r>
      <w:r w:rsidRPr="00954C8B">
        <w:rPr>
          <w:rFonts w:eastAsia="Times New Roman"/>
          <w:sz w:val="24"/>
          <w:szCs w:val="24"/>
        </w:rPr>
        <w:t>2, т.</w:t>
      </w:r>
      <w:r w:rsidR="00E71DC7" w:rsidRPr="00954C8B">
        <w:rPr>
          <w:rFonts w:eastAsia="Times New Roman"/>
          <w:sz w:val="24"/>
          <w:szCs w:val="24"/>
        </w:rPr>
        <w:t xml:space="preserve"> </w:t>
      </w:r>
      <w:r w:rsidRPr="00954C8B">
        <w:rPr>
          <w:rFonts w:eastAsia="Times New Roman"/>
          <w:sz w:val="24"/>
          <w:szCs w:val="24"/>
        </w:rPr>
        <w:t>2 от ЗПУО ПГИУ „Елиас Канети“</w:t>
      </w:r>
      <w:r w:rsidR="00E71DC7" w:rsidRPr="00954C8B">
        <w:rPr>
          <w:rFonts w:eastAsia="Times New Roman"/>
          <w:sz w:val="24"/>
          <w:szCs w:val="24"/>
        </w:rPr>
        <w:t xml:space="preserve"> – Русе </w:t>
      </w:r>
      <w:r w:rsidRPr="00954C8B">
        <w:rPr>
          <w:rFonts w:eastAsia="Times New Roman"/>
          <w:sz w:val="24"/>
          <w:szCs w:val="24"/>
        </w:rPr>
        <w:t>е</w:t>
      </w:r>
      <w:bookmarkStart w:id="5" w:name="page14"/>
      <w:bookmarkEnd w:id="5"/>
      <w:r w:rsidRPr="00954C8B">
        <w:rPr>
          <w:rFonts w:eastAsia="Times New Roman"/>
          <w:sz w:val="24"/>
          <w:szCs w:val="24"/>
        </w:rPr>
        <w:t xml:space="preserve"> професионална гимназия.</w:t>
      </w:r>
    </w:p>
    <w:p w14:paraId="1AEA4629" w14:textId="0B8FDFAA" w:rsidR="00C51543" w:rsidRPr="00954C8B" w:rsidRDefault="00C500B4" w:rsidP="00A63ADA">
      <w:pPr>
        <w:tabs>
          <w:tab w:val="left" w:pos="993"/>
        </w:tabs>
        <w:ind w:firstLine="567"/>
        <w:jc w:val="both"/>
        <w:rPr>
          <w:rFonts w:eastAsia="Times New Roman"/>
          <w:sz w:val="24"/>
          <w:szCs w:val="24"/>
        </w:rPr>
      </w:pPr>
      <w:r w:rsidRPr="00954C8B">
        <w:rPr>
          <w:rFonts w:eastAsia="Times New Roman"/>
          <w:b/>
          <w:sz w:val="24"/>
          <w:szCs w:val="24"/>
        </w:rPr>
        <w:t>Чл. 2</w:t>
      </w:r>
      <w:r w:rsidR="00D602CE" w:rsidRPr="00954C8B">
        <w:rPr>
          <w:rFonts w:eastAsia="Times New Roman"/>
          <w:b/>
          <w:sz w:val="24"/>
          <w:szCs w:val="24"/>
        </w:rPr>
        <w:t>6</w:t>
      </w:r>
      <w:r w:rsidR="00C51543" w:rsidRPr="00954C8B">
        <w:rPr>
          <w:rFonts w:eastAsia="Times New Roman"/>
          <w:b/>
          <w:sz w:val="24"/>
          <w:szCs w:val="24"/>
        </w:rPr>
        <w:t>.</w:t>
      </w:r>
      <w:r w:rsidR="00A63ADA" w:rsidRPr="00954C8B">
        <w:rPr>
          <w:rFonts w:eastAsia="Times New Roman"/>
          <w:b/>
          <w:sz w:val="24"/>
          <w:szCs w:val="24"/>
        </w:rPr>
        <w:t xml:space="preserve"> </w:t>
      </w:r>
      <w:r w:rsidR="00526EC6" w:rsidRPr="00954C8B">
        <w:rPr>
          <w:rFonts w:eastAsia="Times New Roman"/>
          <w:sz w:val="24"/>
          <w:szCs w:val="24"/>
        </w:rPr>
        <w:t xml:space="preserve">(1) В </w:t>
      </w:r>
      <w:r w:rsidR="00C51543" w:rsidRPr="00954C8B">
        <w:rPr>
          <w:rFonts w:eastAsia="Times New Roman"/>
          <w:sz w:val="24"/>
          <w:szCs w:val="24"/>
        </w:rPr>
        <w:t>ПГИУ „Елиас Канети“</w:t>
      </w:r>
      <w:r w:rsidR="00E71DC7" w:rsidRPr="00954C8B">
        <w:rPr>
          <w:rFonts w:eastAsia="Times New Roman"/>
          <w:sz w:val="24"/>
          <w:szCs w:val="24"/>
        </w:rPr>
        <w:t xml:space="preserve"> – Русе </w:t>
      </w:r>
      <w:r w:rsidR="00C51543" w:rsidRPr="00954C8B">
        <w:rPr>
          <w:rFonts w:eastAsia="Times New Roman"/>
          <w:sz w:val="24"/>
          <w:szCs w:val="24"/>
        </w:rPr>
        <w:t>може да организира обучение</w:t>
      </w:r>
      <w:r w:rsidR="00526EC6" w:rsidRPr="00954C8B">
        <w:rPr>
          <w:rFonts w:eastAsia="Times New Roman"/>
          <w:sz w:val="24"/>
          <w:szCs w:val="24"/>
        </w:rPr>
        <w:t xml:space="preserve"> в следните</w:t>
      </w:r>
      <w:r w:rsidR="00E71DC7" w:rsidRPr="00954C8B">
        <w:rPr>
          <w:rFonts w:eastAsia="Times New Roman"/>
          <w:sz w:val="24"/>
          <w:szCs w:val="24"/>
        </w:rPr>
        <w:t xml:space="preserve"> </w:t>
      </w:r>
      <w:r w:rsidR="00526EC6" w:rsidRPr="00954C8B">
        <w:rPr>
          <w:rFonts w:eastAsia="Times New Roman"/>
          <w:sz w:val="24"/>
          <w:szCs w:val="24"/>
        </w:rPr>
        <w:t>форми:</w:t>
      </w:r>
      <w:r w:rsidR="00E71DC7" w:rsidRPr="00954C8B">
        <w:rPr>
          <w:rFonts w:eastAsia="Times New Roman"/>
          <w:sz w:val="24"/>
          <w:szCs w:val="24"/>
        </w:rPr>
        <w:t xml:space="preserve"> </w:t>
      </w:r>
      <w:r w:rsidR="004B50BA" w:rsidRPr="00954C8B">
        <w:rPr>
          <w:rFonts w:eastAsia="Times New Roman"/>
          <w:sz w:val="24"/>
          <w:szCs w:val="24"/>
        </w:rPr>
        <w:t xml:space="preserve">дневна, </w:t>
      </w:r>
      <w:r w:rsidR="00892C46" w:rsidRPr="00954C8B">
        <w:rPr>
          <w:rFonts w:eastAsia="Times New Roman"/>
          <w:sz w:val="24"/>
          <w:szCs w:val="24"/>
        </w:rPr>
        <w:t>индивидуална, самостоятелна</w:t>
      </w:r>
      <w:r w:rsidR="003C7CA1" w:rsidRPr="00954C8B">
        <w:rPr>
          <w:rFonts w:eastAsia="Times New Roman"/>
          <w:sz w:val="24"/>
          <w:szCs w:val="24"/>
        </w:rPr>
        <w:t>,</w:t>
      </w:r>
      <w:r w:rsidR="004B50BA" w:rsidRPr="00954C8B">
        <w:rPr>
          <w:rFonts w:eastAsia="Times New Roman"/>
          <w:sz w:val="24"/>
          <w:szCs w:val="24"/>
        </w:rPr>
        <w:t xml:space="preserve"> обучение чрез работа</w:t>
      </w:r>
      <w:r w:rsidR="00E71DC7" w:rsidRPr="00954C8B">
        <w:rPr>
          <w:rFonts w:eastAsia="Times New Roman"/>
          <w:sz w:val="24"/>
          <w:szCs w:val="24"/>
        </w:rPr>
        <w:t xml:space="preserve"> </w:t>
      </w:r>
      <w:r w:rsidR="004B50BA" w:rsidRPr="00954C8B">
        <w:rPr>
          <w:rFonts w:eastAsia="Times New Roman"/>
          <w:sz w:val="24"/>
          <w:szCs w:val="24"/>
        </w:rPr>
        <w:t>(</w:t>
      </w:r>
      <w:proofErr w:type="spellStart"/>
      <w:r w:rsidR="004B50BA" w:rsidRPr="00954C8B">
        <w:rPr>
          <w:rFonts w:eastAsia="Times New Roman"/>
          <w:sz w:val="24"/>
          <w:szCs w:val="24"/>
        </w:rPr>
        <w:t>дуална</w:t>
      </w:r>
      <w:proofErr w:type="spellEnd"/>
      <w:r w:rsidR="004B50BA" w:rsidRPr="00954C8B">
        <w:rPr>
          <w:rFonts w:eastAsia="Times New Roman"/>
          <w:sz w:val="24"/>
          <w:szCs w:val="24"/>
        </w:rPr>
        <w:t xml:space="preserve"> система на обучение)</w:t>
      </w:r>
      <w:r w:rsidR="000A790D" w:rsidRPr="00954C8B">
        <w:rPr>
          <w:rFonts w:eastAsia="Times New Roman"/>
          <w:sz w:val="24"/>
          <w:szCs w:val="24"/>
        </w:rPr>
        <w:t>.</w:t>
      </w:r>
    </w:p>
    <w:p w14:paraId="1AEA462A" w14:textId="77777777" w:rsidR="002813C9" w:rsidRPr="00954C8B" w:rsidRDefault="000A790D" w:rsidP="00A63ADA">
      <w:pPr>
        <w:tabs>
          <w:tab w:val="left" w:pos="993"/>
        </w:tabs>
        <w:ind w:firstLine="567"/>
        <w:jc w:val="both"/>
        <w:rPr>
          <w:sz w:val="20"/>
          <w:szCs w:val="20"/>
        </w:rPr>
      </w:pPr>
      <w:r w:rsidRPr="00954C8B">
        <w:rPr>
          <w:rFonts w:eastAsia="Times New Roman"/>
          <w:sz w:val="24"/>
          <w:szCs w:val="24"/>
        </w:rPr>
        <w:t>(2)</w:t>
      </w:r>
      <w:r w:rsidR="00E71DC7" w:rsidRPr="00954C8B">
        <w:rPr>
          <w:rFonts w:eastAsia="Times New Roman"/>
          <w:sz w:val="24"/>
          <w:szCs w:val="24"/>
        </w:rPr>
        <w:t xml:space="preserve"> </w:t>
      </w:r>
      <w:r w:rsidR="002813C9" w:rsidRPr="00954C8B">
        <w:rPr>
          <w:rFonts w:eastAsia="Times New Roman"/>
          <w:sz w:val="24"/>
          <w:szCs w:val="20"/>
          <w:lang w:eastAsia="en-US"/>
        </w:rPr>
        <w:t xml:space="preserve">Формите на обучение в </w:t>
      </w:r>
      <w:r w:rsidRPr="00954C8B">
        <w:rPr>
          <w:rFonts w:eastAsia="Times New Roman"/>
          <w:sz w:val="24"/>
          <w:szCs w:val="20"/>
          <w:lang w:eastAsia="en-US"/>
        </w:rPr>
        <w:t>училището</w:t>
      </w:r>
      <w:r w:rsidR="00E71DC7" w:rsidRPr="00954C8B">
        <w:rPr>
          <w:rFonts w:eastAsia="Times New Roman"/>
          <w:sz w:val="24"/>
          <w:szCs w:val="20"/>
          <w:lang w:eastAsia="en-US"/>
        </w:rPr>
        <w:t xml:space="preserve"> </w:t>
      </w:r>
      <w:r w:rsidR="008F660A" w:rsidRPr="00954C8B">
        <w:rPr>
          <w:rFonts w:eastAsia="Times New Roman"/>
          <w:sz w:val="24"/>
          <w:szCs w:val="20"/>
          <w:lang w:eastAsia="en-US"/>
        </w:rPr>
        <w:t xml:space="preserve">се определят </w:t>
      </w:r>
      <w:r w:rsidRPr="00954C8B">
        <w:rPr>
          <w:rFonts w:eastAsia="Times New Roman"/>
          <w:sz w:val="24"/>
          <w:szCs w:val="20"/>
          <w:lang w:eastAsia="en-US"/>
        </w:rPr>
        <w:t>с решение на</w:t>
      </w:r>
      <w:r w:rsidR="00E71DC7" w:rsidRPr="00954C8B">
        <w:rPr>
          <w:rFonts w:eastAsia="Times New Roman"/>
          <w:sz w:val="24"/>
          <w:szCs w:val="20"/>
          <w:lang w:eastAsia="en-US"/>
        </w:rPr>
        <w:t xml:space="preserve"> </w:t>
      </w:r>
      <w:r w:rsidRPr="00954C8B">
        <w:rPr>
          <w:rFonts w:eastAsia="Times New Roman"/>
          <w:sz w:val="24"/>
          <w:szCs w:val="20"/>
          <w:lang w:eastAsia="en-US"/>
        </w:rPr>
        <w:t>педагогическия съвет</w:t>
      </w:r>
      <w:r w:rsidR="008F660A" w:rsidRPr="00954C8B">
        <w:rPr>
          <w:rFonts w:eastAsia="Times New Roman"/>
          <w:sz w:val="24"/>
          <w:szCs w:val="20"/>
          <w:lang w:eastAsia="en-US"/>
        </w:rPr>
        <w:t xml:space="preserve"> за всяка учебна година</w:t>
      </w:r>
      <w:r w:rsidR="002813C9" w:rsidRPr="00954C8B">
        <w:rPr>
          <w:rFonts w:eastAsia="Times New Roman"/>
          <w:sz w:val="24"/>
          <w:szCs w:val="20"/>
          <w:lang w:eastAsia="en-US"/>
        </w:rPr>
        <w:t xml:space="preserve">. </w:t>
      </w:r>
    </w:p>
    <w:p w14:paraId="1AEA462B" w14:textId="48ABF1FF" w:rsidR="002813C9" w:rsidRPr="00742AC3" w:rsidRDefault="002813C9" w:rsidP="00A63ADA">
      <w:pPr>
        <w:ind w:firstLine="567"/>
        <w:jc w:val="both"/>
        <w:rPr>
          <w:rFonts w:eastAsia="Times New Roman"/>
          <w:sz w:val="24"/>
          <w:szCs w:val="24"/>
        </w:rPr>
      </w:pPr>
      <w:r w:rsidRPr="00742AC3">
        <w:rPr>
          <w:rFonts w:eastAsia="Times New Roman"/>
          <w:b/>
          <w:bCs/>
          <w:sz w:val="24"/>
          <w:szCs w:val="24"/>
        </w:rPr>
        <w:t xml:space="preserve">Чл. </w:t>
      </w:r>
      <w:r w:rsidR="00D602CE" w:rsidRPr="00742AC3">
        <w:rPr>
          <w:rFonts w:eastAsia="Times New Roman"/>
          <w:b/>
          <w:bCs/>
          <w:sz w:val="24"/>
          <w:szCs w:val="24"/>
        </w:rPr>
        <w:t>27</w:t>
      </w:r>
      <w:r w:rsidRPr="00742AC3">
        <w:rPr>
          <w:rFonts w:eastAsia="Times New Roman"/>
          <w:sz w:val="24"/>
          <w:szCs w:val="24"/>
        </w:rPr>
        <w:t xml:space="preserve">. </w:t>
      </w:r>
      <w:r w:rsidRPr="00742AC3">
        <w:rPr>
          <w:rFonts w:eastAsia="Times New Roman"/>
          <w:sz w:val="24"/>
          <w:szCs w:val="20"/>
          <w:lang w:eastAsia="en-US"/>
        </w:rPr>
        <w:t>ПГИУ “Елиас Канети”</w:t>
      </w:r>
      <w:r w:rsidR="00E71DC7" w:rsidRPr="00742AC3">
        <w:rPr>
          <w:rFonts w:eastAsia="Times New Roman"/>
          <w:sz w:val="24"/>
          <w:szCs w:val="24"/>
        </w:rPr>
        <w:t xml:space="preserve"> – Русе </w:t>
      </w:r>
      <w:r w:rsidRPr="00742AC3">
        <w:rPr>
          <w:rFonts w:eastAsia="Times New Roman"/>
          <w:sz w:val="24"/>
          <w:szCs w:val="24"/>
        </w:rPr>
        <w:t xml:space="preserve">осигурява </w:t>
      </w:r>
      <w:r w:rsidR="007227A8" w:rsidRPr="00742AC3">
        <w:rPr>
          <w:rFonts w:eastAsia="Times New Roman"/>
          <w:sz w:val="24"/>
          <w:szCs w:val="24"/>
        </w:rPr>
        <w:t>задължи</w:t>
      </w:r>
      <w:r w:rsidR="00E1008D" w:rsidRPr="00742AC3">
        <w:rPr>
          <w:rFonts w:eastAsia="Times New Roman"/>
          <w:sz w:val="24"/>
          <w:szCs w:val="24"/>
        </w:rPr>
        <w:t>телна,</w:t>
      </w:r>
      <w:r w:rsidR="00E71DC7" w:rsidRPr="00742AC3">
        <w:rPr>
          <w:rFonts w:eastAsia="Times New Roman"/>
          <w:sz w:val="24"/>
          <w:szCs w:val="24"/>
        </w:rPr>
        <w:t xml:space="preserve"> </w:t>
      </w:r>
      <w:r w:rsidR="00E1008D" w:rsidRPr="00742AC3">
        <w:rPr>
          <w:rFonts w:eastAsia="Times New Roman"/>
          <w:sz w:val="24"/>
          <w:szCs w:val="24"/>
        </w:rPr>
        <w:t>избираема</w:t>
      </w:r>
      <w:r w:rsidR="008F660A" w:rsidRPr="00742AC3">
        <w:rPr>
          <w:rFonts w:eastAsia="Times New Roman"/>
          <w:sz w:val="24"/>
          <w:szCs w:val="24"/>
        </w:rPr>
        <w:t xml:space="preserve">, </w:t>
      </w:r>
      <w:r w:rsidR="000A39B5" w:rsidRPr="00742AC3">
        <w:rPr>
          <w:rFonts w:eastAsia="Times New Roman"/>
          <w:sz w:val="24"/>
          <w:szCs w:val="24"/>
        </w:rPr>
        <w:t>факултативна</w:t>
      </w:r>
      <w:r w:rsidR="00E71DC7" w:rsidRPr="00742AC3">
        <w:rPr>
          <w:rFonts w:eastAsia="Times New Roman"/>
          <w:sz w:val="24"/>
          <w:szCs w:val="24"/>
        </w:rPr>
        <w:t xml:space="preserve"> </w:t>
      </w:r>
      <w:r w:rsidRPr="00742AC3">
        <w:rPr>
          <w:rFonts w:eastAsia="Times New Roman"/>
          <w:sz w:val="24"/>
          <w:szCs w:val="24"/>
        </w:rPr>
        <w:t xml:space="preserve">и </w:t>
      </w:r>
      <w:r w:rsidR="00503D07" w:rsidRPr="00742AC3">
        <w:rPr>
          <w:rFonts w:eastAsia="Times New Roman"/>
          <w:sz w:val="24"/>
          <w:szCs w:val="24"/>
        </w:rPr>
        <w:t xml:space="preserve">отраслова, специфична и разширена </w:t>
      </w:r>
      <w:r w:rsidRPr="00742AC3">
        <w:rPr>
          <w:rFonts w:eastAsia="Times New Roman"/>
          <w:sz w:val="24"/>
          <w:szCs w:val="24"/>
        </w:rPr>
        <w:t>професионална подготовка.</w:t>
      </w:r>
    </w:p>
    <w:p w14:paraId="1AEA462C" w14:textId="77777777" w:rsidR="002813C9" w:rsidRPr="00954C8B" w:rsidRDefault="002813C9" w:rsidP="00A63ADA">
      <w:pPr>
        <w:ind w:firstLine="567"/>
        <w:jc w:val="both"/>
        <w:rPr>
          <w:rFonts w:eastAsia="Times New Roman"/>
          <w:sz w:val="24"/>
          <w:szCs w:val="24"/>
        </w:rPr>
      </w:pPr>
      <w:r w:rsidRPr="00954C8B">
        <w:rPr>
          <w:rFonts w:eastAsia="Times New Roman"/>
          <w:b/>
          <w:bCs/>
          <w:sz w:val="24"/>
          <w:szCs w:val="24"/>
        </w:rPr>
        <w:t xml:space="preserve">Чл. </w:t>
      </w:r>
      <w:r w:rsidR="00D602CE" w:rsidRPr="00954C8B">
        <w:rPr>
          <w:rFonts w:eastAsia="Times New Roman"/>
          <w:b/>
          <w:bCs/>
          <w:sz w:val="24"/>
          <w:szCs w:val="24"/>
        </w:rPr>
        <w:t>28</w:t>
      </w:r>
      <w:r w:rsidRPr="00954C8B">
        <w:rPr>
          <w:rFonts w:eastAsia="Times New Roman"/>
          <w:sz w:val="24"/>
          <w:szCs w:val="24"/>
        </w:rPr>
        <w:t xml:space="preserve">. </w:t>
      </w:r>
      <w:r w:rsidRPr="00954C8B">
        <w:rPr>
          <w:rFonts w:eastAsia="Times New Roman"/>
          <w:sz w:val="24"/>
          <w:szCs w:val="20"/>
          <w:lang w:eastAsia="en-US"/>
        </w:rPr>
        <w:t>ПГИУ “Елиас Канети”</w:t>
      </w:r>
      <w:r w:rsidRPr="00954C8B">
        <w:rPr>
          <w:rFonts w:eastAsia="Times New Roman"/>
          <w:sz w:val="24"/>
          <w:szCs w:val="24"/>
        </w:rPr>
        <w:t xml:space="preserve"> се финансира от държавния бюджет чрез бюджета на </w:t>
      </w:r>
      <w:r w:rsidR="00E71DC7" w:rsidRPr="00954C8B">
        <w:rPr>
          <w:rFonts w:eastAsia="Times New Roman"/>
          <w:sz w:val="24"/>
          <w:szCs w:val="24"/>
        </w:rPr>
        <w:t>М</w:t>
      </w:r>
      <w:r w:rsidR="00055FBB" w:rsidRPr="00954C8B">
        <w:rPr>
          <w:rFonts w:eastAsia="Times New Roman"/>
          <w:sz w:val="24"/>
          <w:szCs w:val="24"/>
        </w:rPr>
        <w:t xml:space="preserve">инистерството </w:t>
      </w:r>
      <w:r w:rsidRPr="00954C8B">
        <w:rPr>
          <w:rFonts w:eastAsia="Times New Roman"/>
          <w:sz w:val="24"/>
          <w:szCs w:val="24"/>
        </w:rPr>
        <w:t>на образованието и науката</w:t>
      </w:r>
      <w:r w:rsidR="00C51543" w:rsidRPr="00954C8B">
        <w:rPr>
          <w:rFonts w:eastAsia="Times New Roman"/>
          <w:sz w:val="24"/>
          <w:szCs w:val="24"/>
        </w:rPr>
        <w:t>.</w:t>
      </w:r>
    </w:p>
    <w:p w14:paraId="1AEA462D" w14:textId="77777777" w:rsidR="002813C9" w:rsidRPr="00954C8B" w:rsidRDefault="002813C9" w:rsidP="00A63ADA">
      <w:pPr>
        <w:ind w:firstLine="567"/>
        <w:jc w:val="both"/>
        <w:rPr>
          <w:rFonts w:eastAsia="Times New Roman"/>
          <w:sz w:val="24"/>
          <w:szCs w:val="24"/>
        </w:rPr>
      </w:pPr>
    </w:p>
    <w:p w14:paraId="1AEA462E" w14:textId="77777777" w:rsidR="008644B8" w:rsidRDefault="008644B8" w:rsidP="00E71DC7">
      <w:pPr>
        <w:jc w:val="center"/>
        <w:rPr>
          <w:rFonts w:eastAsia="Times New Roman"/>
          <w:sz w:val="24"/>
          <w:szCs w:val="24"/>
        </w:rPr>
      </w:pPr>
      <w:r w:rsidRPr="004F43FB">
        <w:rPr>
          <w:rFonts w:eastAsia="Times New Roman"/>
          <w:b/>
          <w:bCs/>
          <w:sz w:val="28"/>
          <w:szCs w:val="28"/>
        </w:rPr>
        <w:t>Раздел ІІ</w:t>
      </w:r>
    </w:p>
    <w:p w14:paraId="1AEA462F" w14:textId="77777777" w:rsidR="008644B8" w:rsidRPr="00AD4BE4" w:rsidRDefault="008644B8" w:rsidP="00E71DC7">
      <w:pPr>
        <w:jc w:val="center"/>
        <w:rPr>
          <w:rFonts w:eastAsia="Times New Roman"/>
          <w:b/>
          <w:sz w:val="28"/>
          <w:szCs w:val="28"/>
          <w:u w:val="single"/>
        </w:rPr>
      </w:pPr>
      <w:r w:rsidRPr="00AD4BE4">
        <w:rPr>
          <w:rFonts w:eastAsia="Times New Roman"/>
          <w:b/>
          <w:sz w:val="28"/>
          <w:szCs w:val="28"/>
          <w:u w:val="single"/>
        </w:rPr>
        <w:t>Символи и ритуали в ПГИУ „Елиас Канети“</w:t>
      </w:r>
    </w:p>
    <w:p w14:paraId="1AEA4630" w14:textId="77777777" w:rsidR="008644B8" w:rsidRPr="00AD4BE4" w:rsidRDefault="008644B8" w:rsidP="008644B8">
      <w:pPr>
        <w:ind w:firstLine="567"/>
        <w:jc w:val="both"/>
        <w:rPr>
          <w:rFonts w:eastAsia="Times New Roman"/>
          <w:b/>
          <w:sz w:val="24"/>
          <w:szCs w:val="20"/>
          <w:lang w:eastAsia="en-US"/>
        </w:rPr>
      </w:pPr>
    </w:p>
    <w:p w14:paraId="1AEA4631" w14:textId="77777777" w:rsidR="008644B8" w:rsidRPr="00AD4BE4" w:rsidRDefault="00C500B4" w:rsidP="008644B8">
      <w:pPr>
        <w:tabs>
          <w:tab w:val="left" w:pos="142"/>
          <w:tab w:val="left" w:pos="284"/>
          <w:tab w:val="left" w:pos="851"/>
        </w:tabs>
        <w:ind w:firstLine="567"/>
        <w:jc w:val="both"/>
        <w:rPr>
          <w:rFonts w:eastAsia="Times New Roman"/>
          <w:sz w:val="24"/>
          <w:szCs w:val="20"/>
          <w:lang w:eastAsia="en-US"/>
        </w:rPr>
      </w:pPr>
      <w:r w:rsidRPr="00AD4BE4">
        <w:rPr>
          <w:rFonts w:eastAsia="Times New Roman"/>
          <w:b/>
          <w:sz w:val="24"/>
          <w:szCs w:val="20"/>
          <w:lang w:eastAsia="en-US"/>
        </w:rPr>
        <w:t>Чл.</w:t>
      </w:r>
      <w:r w:rsidR="00E71DC7" w:rsidRPr="00AD4BE4">
        <w:rPr>
          <w:rFonts w:eastAsia="Times New Roman"/>
          <w:b/>
          <w:sz w:val="24"/>
          <w:szCs w:val="20"/>
          <w:lang w:eastAsia="en-US"/>
        </w:rPr>
        <w:t xml:space="preserve"> </w:t>
      </w:r>
      <w:r w:rsidR="00D602CE" w:rsidRPr="00AD4BE4">
        <w:rPr>
          <w:rFonts w:eastAsia="Times New Roman"/>
          <w:b/>
          <w:sz w:val="24"/>
          <w:szCs w:val="20"/>
          <w:lang w:eastAsia="en-US"/>
        </w:rPr>
        <w:t>29</w:t>
      </w:r>
      <w:r w:rsidR="008644B8" w:rsidRPr="00AD4BE4">
        <w:rPr>
          <w:rFonts w:eastAsia="Times New Roman"/>
          <w:b/>
          <w:sz w:val="24"/>
          <w:szCs w:val="20"/>
          <w:lang w:eastAsia="en-US"/>
        </w:rPr>
        <w:t xml:space="preserve">.  </w:t>
      </w:r>
      <w:r w:rsidR="008644B8" w:rsidRPr="00AD4BE4">
        <w:rPr>
          <w:rFonts w:eastAsia="Times New Roman"/>
          <w:bCs/>
          <w:sz w:val="24"/>
          <w:szCs w:val="20"/>
          <w:lang w:eastAsia="en-US"/>
        </w:rPr>
        <w:t xml:space="preserve">ПГИУ </w:t>
      </w:r>
      <w:r w:rsidR="00884B8B" w:rsidRPr="00AD4BE4">
        <w:rPr>
          <w:rFonts w:eastAsia="Times New Roman"/>
          <w:bCs/>
          <w:sz w:val="24"/>
          <w:szCs w:val="20"/>
          <w:lang w:eastAsia="en-US"/>
        </w:rPr>
        <w:t>„</w:t>
      </w:r>
      <w:r w:rsidR="008644B8" w:rsidRPr="00AD4BE4">
        <w:rPr>
          <w:rFonts w:eastAsia="Times New Roman"/>
          <w:bCs/>
          <w:sz w:val="24"/>
          <w:szCs w:val="20"/>
          <w:lang w:eastAsia="en-US"/>
        </w:rPr>
        <w:t>Елиас Канети”</w:t>
      </w:r>
      <w:r w:rsidR="008644B8" w:rsidRPr="00AD4BE4">
        <w:rPr>
          <w:rFonts w:eastAsia="Times New Roman"/>
          <w:sz w:val="24"/>
          <w:szCs w:val="20"/>
          <w:lang w:eastAsia="en-US"/>
        </w:rPr>
        <w:t xml:space="preserve"> има следните символи:</w:t>
      </w:r>
    </w:p>
    <w:p w14:paraId="1AEA4632" w14:textId="77777777" w:rsidR="00D602CE" w:rsidRPr="00AD4BE4" w:rsidRDefault="008644B8" w:rsidP="005646CE">
      <w:pPr>
        <w:numPr>
          <w:ilvl w:val="0"/>
          <w:numId w:val="80"/>
        </w:numPr>
        <w:tabs>
          <w:tab w:val="left" w:pos="142"/>
          <w:tab w:val="left" w:pos="284"/>
          <w:tab w:val="left" w:pos="851"/>
        </w:tabs>
        <w:ind w:left="0" w:firstLine="567"/>
        <w:jc w:val="both"/>
        <w:rPr>
          <w:rFonts w:eastAsia="Times New Roman"/>
          <w:sz w:val="24"/>
          <w:szCs w:val="20"/>
          <w:lang w:eastAsia="en-US"/>
        </w:rPr>
      </w:pPr>
      <w:r w:rsidRPr="00AD4BE4">
        <w:rPr>
          <w:rFonts w:eastAsia="Times New Roman"/>
          <w:sz w:val="24"/>
          <w:szCs w:val="20"/>
          <w:lang w:eastAsia="en-US"/>
        </w:rPr>
        <w:t>Име</w:t>
      </w:r>
      <w:r w:rsidR="00E71DC7" w:rsidRPr="00AD4BE4">
        <w:rPr>
          <w:rFonts w:eastAsia="Times New Roman"/>
          <w:sz w:val="24"/>
          <w:szCs w:val="20"/>
          <w:lang w:eastAsia="en-US"/>
        </w:rPr>
        <w:t xml:space="preserve"> </w:t>
      </w:r>
      <w:r w:rsidRPr="00AD4BE4">
        <w:rPr>
          <w:rFonts w:eastAsia="Times New Roman"/>
          <w:sz w:val="24"/>
          <w:szCs w:val="20"/>
          <w:lang w:eastAsia="en-US"/>
        </w:rPr>
        <w:t>на училището – Елиас Канети</w:t>
      </w:r>
      <w:r w:rsidR="00E71DC7" w:rsidRPr="00AD4BE4">
        <w:rPr>
          <w:rFonts w:eastAsia="Times New Roman"/>
          <w:sz w:val="24"/>
          <w:szCs w:val="20"/>
          <w:lang w:eastAsia="en-US"/>
        </w:rPr>
        <w:t xml:space="preserve"> </w:t>
      </w:r>
      <w:r w:rsidR="00180A5E" w:rsidRPr="00AD4BE4">
        <w:rPr>
          <w:rFonts w:eastAsia="Times New Roman"/>
          <w:sz w:val="24"/>
          <w:szCs w:val="20"/>
          <w:lang w:eastAsia="en-US"/>
        </w:rPr>
        <w:t xml:space="preserve">– носител на </w:t>
      </w:r>
      <w:r w:rsidR="00180A5E" w:rsidRPr="00AD4BE4">
        <w:rPr>
          <w:sz w:val="24"/>
          <w:szCs w:val="24"/>
          <w:shd w:val="clear" w:color="auto" w:fill="FFFFFF"/>
        </w:rPr>
        <w:t>Нобелова награда за литература, роден в гр. Русе</w:t>
      </w:r>
      <w:r w:rsidRPr="00AD4BE4">
        <w:rPr>
          <w:rFonts w:eastAsia="Times New Roman"/>
          <w:sz w:val="24"/>
          <w:szCs w:val="20"/>
          <w:lang w:eastAsia="en-US"/>
        </w:rPr>
        <w:t xml:space="preserve"> </w:t>
      </w:r>
    </w:p>
    <w:p w14:paraId="1AEA4633" w14:textId="77777777" w:rsidR="00D602CE" w:rsidRPr="00AD4BE4" w:rsidRDefault="008644B8" w:rsidP="005646CE">
      <w:pPr>
        <w:numPr>
          <w:ilvl w:val="0"/>
          <w:numId w:val="80"/>
        </w:numPr>
        <w:tabs>
          <w:tab w:val="left" w:pos="142"/>
          <w:tab w:val="left" w:pos="284"/>
          <w:tab w:val="left" w:pos="851"/>
        </w:tabs>
        <w:ind w:left="0" w:firstLine="567"/>
        <w:jc w:val="both"/>
        <w:rPr>
          <w:rFonts w:eastAsia="Times New Roman"/>
          <w:sz w:val="24"/>
          <w:szCs w:val="20"/>
          <w:lang w:eastAsia="en-US"/>
        </w:rPr>
      </w:pPr>
      <w:r w:rsidRPr="00AD4BE4">
        <w:rPr>
          <w:rFonts w:eastAsia="Times New Roman"/>
          <w:sz w:val="24"/>
          <w:szCs w:val="20"/>
          <w:lang w:eastAsia="en-US"/>
        </w:rPr>
        <w:t>Знаме на училището</w:t>
      </w:r>
      <w:r w:rsidR="00D602CE" w:rsidRPr="00AD4BE4">
        <w:rPr>
          <w:rFonts w:eastAsia="Times New Roman"/>
          <w:sz w:val="24"/>
          <w:szCs w:val="20"/>
          <w:lang w:eastAsia="en-US"/>
        </w:rPr>
        <w:t>.</w:t>
      </w:r>
    </w:p>
    <w:p w14:paraId="1AEA4634" w14:textId="77777777" w:rsidR="008644B8" w:rsidRPr="00AD4BE4" w:rsidRDefault="00E71DC7" w:rsidP="005646CE">
      <w:pPr>
        <w:numPr>
          <w:ilvl w:val="0"/>
          <w:numId w:val="80"/>
        </w:numPr>
        <w:tabs>
          <w:tab w:val="left" w:pos="142"/>
          <w:tab w:val="left" w:pos="284"/>
          <w:tab w:val="left" w:pos="851"/>
        </w:tabs>
        <w:ind w:left="0" w:firstLine="567"/>
        <w:jc w:val="both"/>
        <w:rPr>
          <w:rFonts w:eastAsia="Times New Roman"/>
          <w:sz w:val="24"/>
          <w:szCs w:val="20"/>
          <w:lang w:eastAsia="en-US"/>
        </w:rPr>
      </w:pPr>
      <w:r w:rsidRPr="00AD4BE4">
        <w:rPr>
          <w:rFonts w:eastAsia="Times New Roman"/>
          <w:sz w:val="24"/>
          <w:szCs w:val="20"/>
          <w:lang w:eastAsia="en-US"/>
        </w:rPr>
        <w:t xml:space="preserve">Лого – </w:t>
      </w:r>
      <w:r w:rsidR="008644B8" w:rsidRPr="00AD4BE4">
        <w:rPr>
          <w:rFonts w:eastAsia="Times New Roman"/>
          <w:sz w:val="24"/>
          <w:szCs w:val="20"/>
          <w:lang w:eastAsia="en-US"/>
        </w:rPr>
        <w:t>образът на Елиас Канети, обграден от незатворен кръг, символ на безкрайността</w:t>
      </w:r>
      <w:r w:rsidRPr="00AD4BE4">
        <w:rPr>
          <w:rFonts w:eastAsia="Times New Roman"/>
          <w:sz w:val="24"/>
          <w:szCs w:val="20"/>
          <w:lang w:eastAsia="en-US"/>
        </w:rPr>
        <w:t>.</w:t>
      </w:r>
    </w:p>
    <w:p w14:paraId="1AEA4635" w14:textId="77777777" w:rsidR="008644B8" w:rsidRPr="00AD4BE4" w:rsidRDefault="008644B8" w:rsidP="005646CE">
      <w:pPr>
        <w:numPr>
          <w:ilvl w:val="0"/>
          <w:numId w:val="80"/>
        </w:numPr>
        <w:tabs>
          <w:tab w:val="left" w:pos="142"/>
          <w:tab w:val="left" w:pos="284"/>
          <w:tab w:val="left" w:pos="851"/>
        </w:tabs>
        <w:ind w:left="0" w:firstLine="567"/>
        <w:jc w:val="both"/>
        <w:rPr>
          <w:rFonts w:eastAsia="Times New Roman"/>
          <w:sz w:val="24"/>
          <w:szCs w:val="20"/>
          <w:lang w:eastAsia="en-US"/>
        </w:rPr>
      </w:pPr>
      <w:r w:rsidRPr="00AD4BE4">
        <w:rPr>
          <w:rFonts w:eastAsia="Times New Roman"/>
          <w:sz w:val="24"/>
          <w:szCs w:val="20"/>
          <w:lang w:eastAsia="en-US"/>
        </w:rPr>
        <w:t>Емблема –изобразен</w:t>
      </w:r>
      <w:r w:rsidR="007046D3" w:rsidRPr="00AD4BE4">
        <w:rPr>
          <w:rFonts w:eastAsia="Times New Roman"/>
          <w:sz w:val="24"/>
          <w:szCs w:val="20"/>
          <w:lang w:eastAsia="en-US"/>
        </w:rPr>
        <w:t xml:space="preserve"> е</w:t>
      </w:r>
      <w:r w:rsidRPr="00AD4BE4">
        <w:rPr>
          <w:rFonts w:eastAsia="Times New Roman"/>
          <w:sz w:val="24"/>
          <w:szCs w:val="20"/>
          <w:lang w:eastAsia="en-US"/>
        </w:rPr>
        <w:t xml:space="preserve"> образът на Елиас Канети, а около него – надписът Професионална гимназия по икономика и управление „Елиас Канети“ - Русе;</w:t>
      </w:r>
    </w:p>
    <w:p w14:paraId="1AEA4636" w14:textId="77777777" w:rsidR="008644B8" w:rsidRPr="00AD4BE4" w:rsidRDefault="008644B8" w:rsidP="005646CE">
      <w:pPr>
        <w:numPr>
          <w:ilvl w:val="0"/>
          <w:numId w:val="80"/>
        </w:numPr>
        <w:tabs>
          <w:tab w:val="left" w:pos="142"/>
          <w:tab w:val="left" w:pos="284"/>
          <w:tab w:val="left" w:pos="851"/>
        </w:tabs>
        <w:ind w:left="0" w:firstLine="567"/>
        <w:jc w:val="both"/>
        <w:rPr>
          <w:rFonts w:eastAsia="Times New Roman"/>
          <w:sz w:val="24"/>
          <w:szCs w:val="20"/>
          <w:lang w:eastAsia="en-US"/>
        </w:rPr>
      </w:pPr>
      <w:r w:rsidRPr="00AD4BE4">
        <w:rPr>
          <w:rFonts w:eastAsia="Times New Roman"/>
          <w:sz w:val="24"/>
          <w:szCs w:val="20"/>
          <w:lang w:eastAsia="en-US"/>
        </w:rPr>
        <w:t>Мото – Знанието ни прави победители;</w:t>
      </w:r>
    </w:p>
    <w:p w14:paraId="1AEA4637" w14:textId="77777777" w:rsidR="008644B8" w:rsidRPr="00AD4BE4" w:rsidRDefault="008644B8" w:rsidP="005646CE">
      <w:pPr>
        <w:numPr>
          <w:ilvl w:val="0"/>
          <w:numId w:val="80"/>
        </w:numPr>
        <w:tabs>
          <w:tab w:val="clear" w:pos="644"/>
          <w:tab w:val="left" w:pos="142"/>
          <w:tab w:val="left" w:pos="284"/>
          <w:tab w:val="num" w:pos="567"/>
          <w:tab w:val="left" w:pos="851"/>
        </w:tabs>
        <w:ind w:left="0" w:firstLine="567"/>
        <w:jc w:val="both"/>
        <w:rPr>
          <w:rFonts w:eastAsia="Times New Roman"/>
          <w:sz w:val="24"/>
          <w:szCs w:val="20"/>
          <w:lang w:eastAsia="en-US"/>
        </w:rPr>
      </w:pPr>
      <w:r w:rsidRPr="00AD4BE4">
        <w:rPr>
          <w:rFonts w:eastAsia="Times New Roman"/>
          <w:sz w:val="24"/>
          <w:szCs w:val="20"/>
          <w:lang w:eastAsia="en-US"/>
        </w:rPr>
        <w:t xml:space="preserve">Ученическа униформа – съдържа: за момичета - </w:t>
      </w:r>
      <w:proofErr w:type="spellStart"/>
      <w:r w:rsidRPr="00AD4BE4">
        <w:rPr>
          <w:rFonts w:eastAsia="Times New Roman"/>
          <w:sz w:val="24"/>
          <w:szCs w:val="20"/>
          <w:lang w:eastAsia="en-US"/>
        </w:rPr>
        <w:t>светлолилава</w:t>
      </w:r>
      <w:proofErr w:type="spellEnd"/>
      <w:r w:rsidRPr="00AD4BE4">
        <w:rPr>
          <w:rFonts w:eastAsia="Times New Roman"/>
          <w:sz w:val="24"/>
          <w:szCs w:val="20"/>
          <w:lang w:eastAsia="en-US"/>
        </w:rPr>
        <w:t xml:space="preserve"> блуза с избродирано лого на левия ръкав, тъмночервен пуловер с избродирани инициали ПГИУ, </w:t>
      </w:r>
      <w:r w:rsidR="00231ED5" w:rsidRPr="00AD4BE4">
        <w:rPr>
          <w:rFonts w:eastAsia="Times New Roman"/>
          <w:sz w:val="24"/>
          <w:szCs w:val="20"/>
          <w:lang w:eastAsia="en-US"/>
        </w:rPr>
        <w:t xml:space="preserve">светло син </w:t>
      </w:r>
      <w:proofErr w:type="spellStart"/>
      <w:r w:rsidR="00231ED5" w:rsidRPr="00AD4BE4">
        <w:rPr>
          <w:rFonts w:eastAsia="Times New Roman"/>
          <w:sz w:val="24"/>
          <w:szCs w:val="20"/>
          <w:lang w:eastAsia="en-US"/>
        </w:rPr>
        <w:t>суитшърт</w:t>
      </w:r>
      <w:proofErr w:type="spellEnd"/>
      <w:r w:rsidR="00231ED5" w:rsidRPr="00AD4BE4">
        <w:rPr>
          <w:rFonts w:eastAsia="Times New Roman"/>
          <w:sz w:val="24"/>
          <w:szCs w:val="20"/>
          <w:lang w:eastAsia="en-US"/>
        </w:rPr>
        <w:t xml:space="preserve">, </w:t>
      </w:r>
      <w:r w:rsidRPr="00AD4BE4">
        <w:rPr>
          <w:rFonts w:eastAsia="Times New Roman"/>
          <w:sz w:val="24"/>
          <w:szCs w:val="20"/>
          <w:lang w:eastAsia="en-US"/>
        </w:rPr>
        <w:t>тъмночервена вратовръзка със златисти диагонални ивици,</w:t>
      </w:r>
      <w:r w:rsidR="00231ED5" w:rsidRPr="00AD4BE4">
        <w:rPr>
          <w:rFonts w:eastAsia="Times New Roman"/>
          <w:sz w:val="24"/>
          <w:szCs w:val="20"/>
          <w:lang w:eastAsia="en-US"/>
        </w:rPr>
        <w:t>тъмно синя вратовръзка,</w:t>
      </w:r>
      <w:r w:rsidRPr="00AD4BE4">
        <w:rPr>
          <w:rFonts w:eastAsia="Times New Roman"/>
          <w:sz w:val="24"/>
          <w:szCs w:val="20"/>
          <w:lang w:eastAsia="en-US"/>
        </w:rPr>
        <w:t xml:space="preserve"> тъмен </w:t>
      </w:r>
      <w:r w:rsidR="00D261B7" w:rsidRPr="00AD4BE4">
        <w:rPr>
          <w:rFonts w:eastAsia="Times New Roman"/>
          <w:sz w:val="24"/>
          <w:szCs w:val="20"/>
          <w:lang w:eastAsia="en-US"/>
        </w:rPr>
        <w:t>дълъг</w:t>
      </w:r>
      <w:r w:rsidR="00E71DC7" w:rsidRPr="00AD4BE4">
        <w:rPr>
          <w:rFonts w:eastAsia="Times New Roman"/>
          <w:sz w:val="24"/>
          <w:szCs w:val="20"/>
          <w:lang w:eastAsia="en-US"/>
        </w:rPr>
        <w:t xml:space="preserve"> </w:t>
      </w:r>
      <w:r w:rsidRPr="00AD4BE4">
        <w:rPr>
          <w:rFonts w:eastAsia="Times New Roman"/>
          <w:sz w:val="24"/>
          <w:szCs w:val="20"/>
          <w:lang w:eastAsia="en-US"/>
        </w:rPr>
        <w:t>панталон или тъмн</w:t>
      </w:r>
      <w:r w:rsidR="007B0378" w:rsidRPr="00AD4BE4">
        <w:rPr>
          <w:rFonts w:eastAsia="Times New Roman"/>
          <w:sz w:val="24"/>
          <w:szCs w:val="20"/>
          <w:lang w:eastAsia="en-US"/>
        </w:rPr>
        <w:t>а</w:t>
      </w:r>
      <w:r w:rsidRPr="00AD4BE4">
        <w:rPr>
          <w:rFonts w:eastAsia="Times New Roman"/>
          <w:sz w:val="24"/>
          <w:szCs w:val="20"/>
          <w:lang w:eastAsia="en-US"/>
        </w:rPr>
        <w:t xml:space="preserve"> пола с дължина до средата на коляното; за момчета - светлосиня риза с избродирано лого на левия  ръкав, тъмночервен пуловер с избродирани инициали ПГИУ, </w:t>
      </w:r>
      <w:r w:rsidR="00231ED5" w:rsidRPr="00AD4BE4">
        <w:rPr>
          <w:rFonts w:eastAsia="Times New Roman"/>
          <w:sz w:val="24"/>
          <w:szCs w:val="20"/>
          <w:lang w:eastAsia="en-US"/>
        </w:rPr>
        <w:t xml:space="preserve">светло син </w:t>
      </w:r>
      <w:proofErr w:type="spellStart"/>
      <w:r w:rsidR="00231ED5" w:rsidRPr="00AD4BE4">
        <w:rPr>
          <w:rFonts w:eastAsia="Times New Roman"/>
          <w:sz w:val="24"/>
          <w:szCs w:val="20"/>
          <w:lang w:eastAsia="en-US"/>
        </w:rPr>
        <w:t>суитшърт</w:t>
      </w:r>
      <w:proofErr w:type="spellEnd"/>
      <w:r w:rsidR="00231ED5" w:rsidRPr="00AD4BE4">
        <w:rPr>
          <w:rFonts w:eastAsia="Times New Roman"/>
          <w:sz w:val="24"/>
          <w:szCs w:val="20"/>
          <w:lang w:eastAsia="en-US"/>
        </w:rPr>
        <w:t xml:space="preserve">, </w:t>
      </w:r>
      <w:r w:rsidRPr="00AD4BE4">
        <w:rPr>
          <w:rFonts w:eastAsia="Times New Roman"/>
          <w:sz w:val="24"/>
          <w:szCs w:val="20"/>
          <w:lang w:eastAsia="en-US"/>
        </w:rPr>
        <w:t xml:space="preserve">тъмночервена вратовръзка със златисти диагонални ивици, </w:t>
      </w:r>
      <w:r w:rsidR="00231ED5" w:rsidRPr="00AD4BE4">
        <w:rPr>
          <w:rFonts w:eastAsia="Times New Roman"/>
          <w:sz w:val="24"/>
          <w:szCs w:val="20"/>
          <w:lang w:eastAsia="en-US"/>
        </w:rPr>
        <w:t xml:space="preserve">тъмно синя вратовръзка, </w:t>
      </w:r>
      <w:r w:rsidRPr="00AD4BE4">
        <w:rPr>
          <w:rFonts w:eastAsia="Times New Roman"/>
          <w:sz w:val="24"/>
          <w:szCs w:val="20"/>
          <w:lang w:eastAsia="en-US"/>
        </w:rPr>
        <w:t xml:space="preserve">тъмен </w:t>
      </w:r>
      <w:r w:rsidR="00D261B7" w:rsidRPr="00AD4BE4">
        <w:rPr>
          <w:rFonts w:eastAsia="Times New Roman"/>
          <w:sz w:val="24"/>
          <w:szCs w:val="20"/>
          <w:lang w:eastAsia="en-US"/>
        </w:rPr>
        <w:t>дълъг</w:t>
      </w:r>
      <w:r w:rsidR="00E71DC7" w:rsidRPr="00AD4BE4">
        <w:rPr>
          <w:rFonts w:eastAsia="Times New Roman"/>
          <w:sz w:val="24"/>
          <w:szCs w:val="20"/>
          <w:lang w:eastAsia="en-US"/>
        </w:rPr>
        <w:t xml:space="preserve"> </w:t>
      </w:r>
      <w:r w:rsidRPr="00AD4BE4">
        <w:rPr>
          <w:rFonts w:eastAsia="Times New Roman"/>
          <w:sz w:val="24"/>
          <w:szCs w:val="20"/>
          <w:lang w:eastAsia="en-US"/>
        </w:rPr>
        <w:t xml:space="preserve">панталон, </w:t>
      </w:r>
      <w:r w:rsidR="007B0378" w:rsidRPr="00AD4BE4">
        <w:rPr>
          <w:rFonts w:eastAsia="Times New Roman"/>
          <w:sz w:val="24"/>
          <w:szCs w:val="20"/>
          <w:lang w:eastAsia="en-US"/>
        </w:rPr>
        <w:t xml:space="preserve">за момичета и момчета – </w:t>
      </w:r>
      <w:r w:rsidRPr="00AD4BE4">
        <w:rPr>
          <w:rFonts w:eastAsia="Times New Roman"/>
          <w:sz w:val="24"/>
          <w:szCs w:val="20"/>
          <w:lang w:eastAsia="en-US"/>
        </w:rPr>
        <w:t>лятна трикотажна блуза</w:t>
      </w:r>
      <w:r w:rsidR="00337172" w:rsidRPr="00AD4BE4">
        <w:rPr>
          <w:rFonts w:eastAsia="Times New Roman"/>
          <w:sz w:val="24"/>
          <w:szCs w:val="20"/>
          <w:lang w:eastAsia="en-US"/>
        </w:rPr>
        <w:t xml:space="preserve"> (тениска)</w:t>
      </w:r>
      <w:r w:rsidRPr="00AD4BE4">
        <w:rPr>
          <w:rFonts w:eastAsia="Times New Roman"/>
          <w:sz w:val="24"/>
          <w:szCs w:val="20"/>
          <w:lang w:eastAsia="en-US"/>
        </w:rPr>
        <w:t xml:space="preserve"> с </w:t>
      </w:r>
      <w:r w:rsidR="00337172" w:rsidRPr="00AD4BE4">
        <w:rPr>
          <w:rFonts w:eastAsia="Times New Roman"/>
          <w:sz w:val="24"/>
          <w:szCs w:val="20"/>
          <w:lang w:eastAsia="en-US"/>
        </w:rPr>
        <w:t xml:space="preserve">избродирано </w:t>
      </w:r>
      <w:r w:rsidRPr="00AD4BE4">
        <w:rPr>
          <w:rFonts w:eastAsia="Times New Roman"/>
          <w:sz w:val="24"/>
          <w:szCs w:val="20"/>
          <w:lang w:eastAsia="en-US"/>
        </w:rPr>
        <w:t>лого на училището от лявата страна;</w:t>
      </w:r>
    </w:p>
    <w:p w14:paraId="1AEA4638" w14:textId="77777777" w:rsidR="008644B8" w:rsidRPr="00AD4BE4" w:rsidRDefault="008644B8" w:rsidP="005646CE">
      <w:pPr>
        <w:numPr>
          <w:ilvl w:val="0"/>
          <w:numId w:val="80"/>
        </w:numPr>
        <w:tabs>
          <w:tab w:val="clear" w:pos="644"/>
          <w:tab w:val="num" w:pos="284"/>
          <w:tab w:val="num" w:pos="567"/>
          <w:tab w:val="left" w:pos="851"/>
        </w:tabs>
        <w:ind w:left="0" w:firstLine="567"/>
        <w:jc w:val="both"/>
        <w:rPr>
          <w:rFonts w:eastAsia="Times New Roman"/>
          <w:sz w:val="24"/>
          <w:szCs w:val="20"/>
          <w:lang w:eastAsia="en-US"/>
        </w:rPr>
      </w:pPr>
      <w:r w:rsidRPr="00AD4BE4">
        <w:rPr>
          <w:rFonts w:eastAsia="Times New Roman"/>
          <w:sz w:val="24"/>
          <w:szCs w:val="20"/>
          <w:lang w:eastAsia="en-US"/>
        </w:rPr>
        <w:t>Училищен вестник.</w:t>
      </w:r>
    </w:p>
    <w:p w14:paraId="1AEA4639" w14:textId="77777777" w:rsidR="008644B8" w:rsidRPr="00AD4BE4" w:rsidRDefault="00C500B4" w:rsidP="008644B8">
      <w:pPr>
        <w:tabs>
          <w:tab w:val="num" w:pos="567"/>
          <w:tab w:val="left" w:pos="851"/>
        </w:tabs>
        <w:ind w:firstLine="567"/>
        <w:jc w:val="both"/>
        <w:rPr>
          <w:rFonts w:eastAsia="Times New Roman"/>
          <w:sz w:val="24"/>
          <w:szCs w:val="20"/>
          <w:lang w:eastAsia="en-US"/>
        </w:rPr>
      </w:pPr>
      <w:r w:rsidRPr="00AD4BE4">
        <w:rPr>
          <w:rFonts w:eastAsia="Times New Roman"/>
          <w:b/>
          <w:sz w:val="24"/>
          <w:szCs w:val="20"/>
          <w:lang w:eastAsia="en-US"/>
        </w:rPr>
        <w:t>Чл.</w:t>
      </w:r>
      <w:r w:rsidR="00A63ADA" w:rsidRPr="00AD4BE4">
        <w:rPr>
          <w:rFonts w:eastAsia="Times New Roman"/>
          <w:b/>
          <w:sz w:val="24"/>
          <w:szCs w:val="20"/>
          <w:lang w:eastAsia="en-US"/>
        </w:rPr>
        <w:t xml:space="preserve"> </w:t>
      </w:r>
      <w:r w:rsidRPr="00AD4BE4">
        <w:rPr>
          <w:rFonts w:eastAsia="Times New Roman"/>
          <w:b/>
          <w:sz w:val="24"/>
          <w:szCs w:val="20"/>
          <w:lang w:eastAsia="en-US"/>
        </w:rPr>
        <w:t>3</w:t>
      </w:r>
      <w:r w:rsidR="00D602CE" w:rsidRPr="00AD4BE4">
        <w:rPr>
          <w:rFonts w:eastAsia="Times New Roman"/>
          <w:b/>
          <w:sz w:val="24"/>
          <w:szCs w:val="20"/>
          <w:lang w:eastAsia="en-US"/>
        </w:rPr>
        <w:t>0</w:t>
      </w:r>
      <w:r w:rsidR="008644B8" w:rsidRPr="00AD4BE4">
        <w:rPr>
          <w:rFonts w:eastAsia="Times New Roman"/>
          <w:b/>
          <w:sz w:val="24"/>
          <w:szCs w:val="20"/>
          <w:lang w:eastAsia="en-US"/>
        </w:rPr>
        <w:t xml:space="preserve">. </w:t>
      </w:r>
      <w:r w:rsidR="008644B8" w:rsidRPr="00AD4BE4">
        <w:rPr>
          <w:rFonts w:eastAsia="Times New Roman"/>
          <w:sz w:val="24"/>
          <w:szCs w:val="20"/>
          <w:lang w:eastAsia="en-US"/>
        </w:rPr>
        <w:t>(1)</w:t>
      </w:r>
      <w:r w:rsidR="00A63ADA" w:rsidRPr="00AD4BE4">
        <w:rPr>
          <w:rFonts w:eastAsia="Times New Roman"/>
          <w:sz w:val="24"/>
          <w:szCs w:val="20"/>
          <w:lang w:eastAsia="en-US"/>
        </w:rPr>
        <w:t xml:space="preserve"> </w:t>
      </w:r>
      <w:r w:rsidR="008644B8" w:rsidRPr="00AD4BE4">
        <w:rPr>
          <w:rFonts w:eastAsia="Times New Roman"/>
          <w:bCs/>
          <w:sz w:val="24"/>
          <w:szCs w:val="20"/>
          <w:lang w:eastAsia="en-US"/>
        </w:rPr>
        <w:t>ПГИУ “Елиас Канети”</w:t>
      </w:r>
      <w:r w:rsidR="008644B8" w:rsidRPr="00AD4BE4">
        <w:rPr>
          <w:rFonts w:eastAsia="Times New Roman"/>
          <w:sz w:val="24"/>
          <w:szCs w:val="20"/>
          <w:lang w:eastAsia="en-US"/>
        </w:rPr>
        <w:t xml:space="preserve"> има следните ритуали, традиции и награди:</w:t>
      </w:r>
    </w:p>
    <w:p w14:paraId="1AEA463A" w14:textId="77777777" w:rsidR="008644B8" w:rsidRPr="00AD4BE4" w:rsidRDefault="008644B8" w:rsidP="005646CE">
      <w:pPr>
        <w:numPr>
          <w:ilvl w:val="0"/>
          <w:numId w:val="81"/>
        </w:numPr>
        <w:tabs>
          <w:tab w:val="clear" w:pos="720"/>
          <w:tab w:val="num" w:pos="284"/>
          <w:tab w:val="num" w:pos="567"/>
          <w:tab w:val="left" w:pos="851"/>
        </w:tabs>
        <w:ind w:left="0" w:firstLine="567"/>
        <w:jc w:val="both"/>
        <w:rPr>
          <w:rFonts w:eastAsia="Times New Roman"/>
          <w:sz w:val="24"/>
          <w:szCs w:val="20"/>
          <w:lang w:eastAsia="en-US"/>
        </w:rPr>
      </w:pPr>
      <w:r w:rsidRPr="00AD4BE4">
        <w:rPr>
          <w:rFonts w:eastAsia="Times New Roman"/>
          <w:sz w:val="24"/>
          <w:szCs w:val="20"/>
          <w:lang w:eastAsia="en-US"/>
        </w:rPr>
        <w:lastRenderedPageBreak/>
        <w:t>Откриване на учебната година;</w:t>
      </w:r>
    </w:p>
    <w:p w14:paraId="1AEA463B" w14:textId="77777777" w:rsidR="008644B8" w:rsidRPr="00AD4BE4" w:rsidRDefault="008644B8" w:rsidP="005646CE">
      <w:pPr>
        <w:numPr>
          <w:ilvl w:val="0"/>
          <w:numId w:val="81"/>
        </w:numPr>
        <w:tabs>
          <w:tab w:val="clear" w:pos="720"/>
          <w:tab w:val="num" w:pos="284"/>
          <w:tab w:val="num" w:pos="567"/>
          <w:tab w:val="left" w:pos="851"/>
        </w:tabs>
        <w:ind w:left="0" w:firstLine="567"/>
        <w:jc w:val="both"/>
        <w:rPr>
          <w:rFonts w:eastAsia="Times New Roman"/>
          <w:sz w:val="24"/>
          <w:szCs w:val="20"/>
          <w:lang w:eastAsia="en-US"/>
        </w:rPr>
      </w:pPr>
      <w:r w:rsidRPr="00AD4BE4">
        <w:rPr>
          <w:rFonts w:eastAsia="Times New Roman"/>
          <w:sz w:val="24"/>
          <w:szCs w:val="20"/>
          <w:lang w:eastAsia="en-US"/>
        </w:rPr>
        <w:t>Предаване на знамето на следващите знаменосци;</w:t>
      </w:r>
    </w:p>
    <w:p w14:paraId="1AEA463C" w14:textId="77777777" w:rsidR="008644B8" w:rsidRPr="00AD4BE4" w:rsidRDefault="008644B8" w:rsidP="005646CE">
      <w:pPr>
        <w:numPr>
          <w:ilvl w:val="0"/>
          <w:numId w:val="81"/>
        </w:numPr>
        <w:tabs>
          <w:tab w:val="clear" w:pos="720"/>
          <w:tab w:val="num" w:pos="284"/>
          <w:tab w:val="num" w:pos="567"/>
          <w:tab w:val="left" w:pos="851"/>
        </w:tabs>
        <w:ind w:left="0" w:firstLine="567"/>
        <w:jc w:val="both"/>
        <w:rPr>
          <w:rFonts w:eastAsia="Times New Roman"/>
          <w:sz w:val="24"/>
          <w:szCs w:val="20"/>
          <w:lang w:eastAsia="en-US"/>
        </w:rPr>
      </w:pPr>
      <w:r w:rsidRPr="00AD4BE4">
        <w:rPr>
          <w:rFonts w:eastAsia="Times New Roman"/>
          <w:sz w:val="24"/>
          <w:szCs w:val="20"/>
          <w:lang w:eastAsia="en-US"/>
        </w:rPr>
        <w:t>Празник на училището</w:t>
      </w:r>
      <w:r w:rsidRPr="00AD4BE4">
        <w:rPr>
          <w:rFonts w:eastAsia="Times New Roman"/>
          <w:sz w:val="24"/>
          <w:szCs w:val="20"/>
          <w:lang w:val="en-US" w:eastAsia="en-US"/>
        </w:rPr>
        <w:t xml:space="preserve"> – 25</w:t>
      </w:r>
      <w:r w:rsidRPr="00AD4BE4">
        <w:rPr>
          <w:rFonts w:eastAsia="Times New Roman"/>
          <w:sz w:val="24"/>
          <w:szCs w:val="20"/>
          <w:lang w:eastAsia="en-US"/>
        </w:rPr>
        <w:t xml:space="preserve"> април;</w:t>
      </w:r>
    </w:p>
    <w:p w14:paraId="1AEA463D" w14:textId="77777777" w:rsidR="008644B8" w:rsidRPr="00AD4BE4" w:rsidRDefault="008644B8" w:rsidP="005646CE">
      <w:pPr>
        <w:numPr>
          <w:ilvl w:val="0"/>
          <w:numId w:val="81"/>
        </w:numPr>
        <w:tabs>
          <w:tab w:val="clear" w:pos="720"/>
          <w:tab w:val="num" w:pos="284"/>
          <w:tab w:val="num" w:pos="567"/>
          <w:tab w:val="left" w:pos="851"/>
        </w:tabs>
        <w:ind w:left="0" w:firstLine="567"/>
        <w:jc w:val="both"/>
        <w:rPr>
          <w:rFonts w:eastAsia="Times New Roman"/>
          <w:sz w:val="24"/>
          <w:szCs w:val="20"/>
          <w:lang w:eastAsia="en-US"/>
        </w:rPr>
      </w:pPr>
      <w:r w:rsidRPr="00AD4BE4">
        <w:rPr>
          <w:rFonts w:eastAsia="Times New Roman"/>
          <w:sz w:val="24"/>
          <w:szCs w:val="20"/>
          <w:lang w:eastAsia="en-US"/>
        </w:rPr>
        <w:t>Коледен празник с училищен концерт;</w:t>
      </w:r>
    </w:p>
    <w:p w14:paraId="1AEA463E" w14:textId="77777777" w:rsidR="00D261B7" w:rsidRPr="00AD4BE4" w:rsidRDefault="00D261B7" w:rsidP="005646CE">
      <w:pPr>
        <w:numPr>
          <w:ilvl w:val="0"/>
          <w:numId w:val="81"/>
        </w:numPr>
        <w:tabs>
          <w:tab w:val="clear" w:pos="720"/>
          <w:tab w:val="num" w:pos="284"/>
          <w:tab w:val="num" w:pos="567"/>
          <w:tab w:val="left" w:pos="851"/>
        </w:tabs>
        <w:ind w:left="0" w:firstLine="567"/>
        <w:jc w:val="both"/>
        <w:rPr>
          <w:rFonts w:eastAsia="Times New Roman"/>
          <w:sz w:val="24"/>
          <w:szCs w:val="20"/>
          <w:lang w:eastAsia="en-US"/>
        </w:rPr>
      </w:pPr>
      <w:r w:rsidRPr="00AD4BE4">
        <w:rPr>
          <w:rFonts w:eastAsia="Times New Roman"/>
          <w:sz w:val="24"/>
          <w:szCs w:val="20"/>
          <w:lang w:eastAsia="en-US"/>
        </w:rPr>
        <w:t>Спортен празник</w:t>
      </w:r>
      <w:r w:rsidR="008973E4" w:rsidRPr="00AD4BE4">
        <w:rPr>
          <w:rFonts w:eastAsia="Times New Roman"/>
          <w:sz w:val="24"/>
          <w:szCs w:val="20"/>
          <w:lang w:eastAsia="en-US"/>
        </w:rPr>
        <w:t>;</w:t>
      </w:r>
    </w:p>
    <w:p w14:paraId="1AEA463F" w14:textId="77777777" w:rsidR="008644B8" w:rsidRPr="00AD4BE4" w:rsidRDefault="008644B8" w:rsidP="005646CE">
      <w:pPr>
        <w:numPr>
          <w:ilvl w:val="0"/>
          <w:numId w:val="81"/>
        </w:numPr>
        <w:tabs>
          <w:tab w:val="clear" w:pos="720"/>
          <w:tab w:val="num" w:pos="284"/>
          <w:tab w:val="num" w:pos="567"/>
          <w:tab w:val="left" w:pos="851"/>
        </w:tabs>
        <w:ind w:left="0" w:firstLine="567"/>
        <w:jc w:val="both"/>
        <w:rPr>
          <w:rFonts w:eastAsia="Times New Roman"/>
          <w:sz w:val="24"/>
          <w:szCs w:val="20"/>
          <w:lang w:eastAsia="en-US"/>
        </w:rPr>
      </w:pPr>
      <w:r w:rsidRPr="00AD4BE4">
        <w:rPr>
          <w:rFonts w:eastAsia="Times New Roman"/>
          <w:sz w:val="24"/>
          <w:szCs w:val="20"/>
          <w:lang w:eastAsia="en-US"/>
        </w:rPr>
        <w:t>Изпращане на абитуриенти;</w:t>
      </w:r>
    </w:p>
    <w:p w14:paraId="1AEA4640" w14:textId="77777777" w:rsidR="008644B8" w:rsidRPr="00AD4BE4" w:rsidRDefault="00D261B7" w:rsidP="008644B8">
      <w:pPr>
        <w:tabs>
          <w:tab w:val="num" w:pos="567"/>
          <w:tab w:val="left" w:pos="851"/>
          <w:tab w:val="left" w:pos="1059"/>
        </w:tabs>
        <w:spacing w:line="234" w:lineRule="auto"/>
        <w:ind w:firstLine="567"/>
        <w:jc w:val="both"/>
        <w:rPr>
          <w:rFonts w:eastAsia="Times New Roman"/>
          <w:sz w:val="24"/>
          <w:szCs w:val="24"/>
          <w:lang w:val="ru-RU"/>
        </w:rPr>
      </w:pPr>
      <w:r w:rsidRPr="00AD4BE4">
        <w:rPr>
          <w:rFonts w:eastAsia="Times New Roman"/>
          <w:sz w:val="24"/>
          <w:szCs w:val="20"/>
          <w:lang w:eastAsia="en-US"/>
        </w:rPr>
        <w:t>7</w:t>
      </w:r>
      <w:r w:rsidR="008644B8" w:rsidRPr="00AD4BE4">
        <w:rPr>
          <w:rFonts w:eastAsia="Times New Roman"/>
          <w:sz w:val="24"/>
          <w:szCs w:val="20"/>
          <w:lang w:eastAsia="en-US"/>
        </w:rPr>
        <w:t>. Вътрешноучилищни награди: „Учител на годината”, „Служител на годината” „Ученик на випуска” и  „Ученик на годината”.</w:t>
      </w:r>
    </w:p>
    <w:p w14:paraId="1AEA4641" w14:textId="77777777" w:rsidR="008644B8" w:rsidRPr="00AD4BE4" w:rsidRDefault="00A63ADA" w:rsidP="00A63ADA">
      <w:pPr>
        <w:tabs>
          <w:tab w:val="left" w:pos="567"/>
        </w:tabs>
        <w:spacing w:line="234" w:lineRule="auto"/>
        <w:jc w:val="both"/>
        <w:rPr>
          <w:rFonts w:eastAsia="Times New Roman"/>
          <w:sz w:val="24"/>
          <w:szCs w:val="24"/>
        </w:rPr>
      </w:pPr>
      <w:r w:rsidRPr="00AD4BE4">
        <w:rPr>
          <w:rFonts w:eastAsia="Times New Roman"/>
          <w:sz w:val="24"/>
          <w:szCs w:val="24"/>
        </w:rPr>
        <w:tab/>
      </w:r>
      <w:r w:rsidR="008644B8" w:rsidRPr="00AD4BE4">
        <w:rPr>
          <w:rFonts w:eastAsia="Times New Roman"/>
          <w:sz w:val="24"/>
          <w:szCs w:val="24"/>
        </w:rPr>
        <w:t>(2) Всички училищни тържества започват с химна на Република България и химна на Европейския съюз.</w:t>
      </w:r>
    </w:p>
    <w:p w14:paraId="1AEA4642" w14:textId="77777777" w:rsidR="00A63ADA" w:rsidRPr="00AD4BE4" w:rsidRDefault="00A63ADA" w:rsidP="00C51543">
      <w:pPr>
        <w:spacing w:line="275" w:lineRule="exact"/>
        <w:ind w:firstLine="567"/>
        <w:jc w:val="center"/>
        <w:rPr>
          <w:rFonts w:eastAsia="Times New Roman"/>
          <w:b/>
          <w:bCs/>
          <w:sz w:val="28"/>
          <w:szCs w:val="28"/>
        </w:rPr>
      </w:pPr>
    </w:p>
    <w:p w14:paraId="1AEA4643" w14:textId="77777777" w:rsidR="00C51543" w:rsidRPr="003C14FA" w:rsidRDefault="00C51543" w:rsidP="00A63ADA">
      <w:pPr>
        <w:spacing w:line="275" w:lineRule="exact"/>
        <w:jc w:val="center"/>
        <w:rPr>
          <w:sz w:val="20"/>
          <w:szCs w:val="20"/>
        </w:rPr>
      </w:pPr>
      <w:r w:rsidRPr="003C14FA">
        <w:rPr>
          <w:rFonts w:eastAsia="Times New Roman"/>
          <w:b/>
          <w:bCs/>
          <w:sz w:val="28"/>
          <w:szCs w:val="28"/>
        </w:rPr>
        <w:t>Глава пета</w:t>
      </w:r>
    </w:p>
    <w:p w14:paraId="1AEA4644" w14:textId="77777777" w:rsidR="00277CDC" w:rsidRPr="003C14FA" w:rsidRDefault="00A63ADA" w:rsidP="00A63ADA">
      <w:pPr>
        <w:jc w:val="center"/>
        <w:rPr>
          <w:rFonts w:eastAsia="Times New Roman"/>
          <w:b/>
          <w:bCs/>
          <w:sz w:val="28"/>
          <w:szCs w:val="28"/>
          <w:u w:val="single"/>
        </w:rPr>
      </w:pPr>
      <w:r w:rsidRPr="003C14FA">
        <w:rPr>
          <w:rFonts w:eastAsia="Times New Roman"/>
          <w:b/>
          <w:bCs/>
          <w:sz w:val="28"/>
          <w:szCs w:val="28"/>
          <w:u w:val="single"/>
        </w:rPr>
        <w:t>УЧИЛИЩНО ОБРАЗОВАНИЕ</w:t>
      </w:r>
    </w:p>
    <w:p w14:paraId="1AEA4645" w14:textId="77777777" w:rsidR="00A63ADA" w:rsidRPr="003C14FA" w:rsidRDefault="00A63ADA" w:rsidP="00A63ADA">
      <w:pPr>
        <w:jc w:val="center"/>
        <w:rPr>
          <w:rFonts w:eastAsia="Times New Roman"/>
          <w:b/>
          <w:bCs/>
          <w:sz w:val="28"/>
          <w:szCs w:val="28"/>
        </w:rPr>
      </w:pPr>
    </w:p>
    <w:p w14:paraId="1AEA4646" w14:textId="77777777" w:rsidR="00D87CAD" w:rsidRPr="003C14FA" w:rsidRDefault="00C70298" w:rsidP="00A63ADA">
      <w:pPr>
        <w:jc w:val="center"/>
        <w:rPr>
          <w:sz w:val="28"/>
          <w:szCs w:val="28"/>
        </w:rPr>
      </w:pPr>
      <w:r w:rsidRPr="003C14FA">
        <w:rPr>
          <w:rFonts w:eastAsia="Times New Roman"/>
          <w:b/>
          <w:bCs/>
          <w:sz w:val="28"/>
          <w:szCs w:val="28"/>
        </w:rPr>
        <w:t>Раздел I</w:t>
      </w:r>
    </w:p>
    <w:p w14:paraId="1AEA4647" w14:textId="77777777" w:rsidR="00D87CAD" w:rsidRPr="003C14FA" w:rsidRDefault="00C70298" w:rsidP="00A63ADA">
      <w:pPr>
        <w:spacing w:line="239" w:lineRule="auto"/>
        <w:jc w:val="center"/>
        <w:rPr>
          <w:sz w:val="28"/>
          <w:szCs w:val="28"/>
          <w:u w:val="single"/>
        </w:rPr>
      </w:pPr>
      <w:r w:rsidRPr="003C14FA">
        <w:rPr>
          <w:rFonts w:eastAsia="Times New Roman"/>
          <w:b/>
          <w:bCs/>
          <w:sz w:val="28"/>
          <w:szCs w:val="28"/>
          <w:u w:val="single"/>
        </w:rPr>
        <w:t>Училищна подготовка – същност и съдържание</w:t>
      </w:r>
    </w:p>
    <w:p w14:paraId="1AEA4648" w14:textId="77777777" w:rsidR="00D87CAD" w:rsidRPr="003C14FA" w:rsidRDefault="00D87CAD" w:rsidP="00C653D6">
      <w:pPr>
        <w:spacing w:line="284" w:lineRule="exact"/>
        <w:ind w:firstLine="567"/>
        <w:rPr>
          <w:sz w:val="20"/>
          <w:szCs w:val="20"/>
        </w:rPr>
      </w:pPr>
    </w:p>
    <w:p w14:paraId="1AEA4649" w14:textId="77777777" w:rsidR="00D87CAD" w:rsidRPr="003C14FA" w:rsidRDefault="00C500B4" w:rsidP="00A63ADA">
      <w:pPr>
        <w:ind w:firstLine="567"/>
        <w:jc w:val="both"/>
        <w:rPr>
          <w:sz w:val="20"/>
          <w:szCs w:val="20"/>
        </w:rPr>
      </w:pPr>
      <w:r w:rsidRPr="003C14FA">
        <w:rPr>
          <w:rFonts w:eastAsia="Times New Roman"/>
          <w:b/>
          <w:bCs/>
          <w:sz w:val="24"/>
          <w:szCs w:val="24"/>
        </w:rPr>
        <w:t>Чл. 3</w:t>
      </w:r>
      <w:r w:rsidR="00D602CE" w:rsidRPr="003C14FA">
        <w:rPr>
          <w:rFonts w:eastAsia="Times New Roman"/>
          <w:b/>
          <w:bCs/>
          <w:sz w:val="24"/>
          <w:szCs w:val="24"/>
        </w:rPr>
        <w:t>1</w:t>
      </w:r>
      <w:r w:rsidR="00C70298" w:rsidRPr="003C14FA">
        <w:rPr>
          <w:rFonts w:eastAsia="Times New Roman"/>
          <w:sz w:val="24"/>
          <w:szCs w:val="24"/>
        </w:rPr>
        <w:t>. Училищната подготовка</w:t>
      </w:r>
      <w:r w:rsidR="004F7CC0" w:rsidRPr="003C14FA">
        <w:rPr>
          <w:rFonts w:eastAsia="Times New Roman"/>
          <w:sz w:val="24"/>
          <w:szCs w:val="24"/>
        </w:rPr>
        <w:t xml:space="preserve"> в</w:t>
      </w:r>
      <w:r w:rsidR="008973E4" w:rsidRPr="003C14FA">
        <w:rPr>
          <w:rFonts w:eastAsia="Times New Roman"/>
          <w:sz w:val="24"/>
          <w:szCs w:val="24"/>
        </w:rPr>
        <w:t xml:space="preserve"> </w:t>
      </w:r>
      <w:r w:rsidR="004F7CC0" w:rsidRPr="003C14FA">
        <w:rPr>
          <w:rFonts w:eastAsia="Times New Roman"/>
          <w:sz w:val="24"/>
          <w:szCs w:val="24"/>
        </w:rPr>
        <w:t xml:space="preserve">ПГИУ „Елиас Канети“ - Русе </w:t>
      </w:r>
      <w:r w:rsidR="00C70298" w:rsidRPr="003C14FA">
        <w:rPr>
          <w:rFonts w:eastAsia="Times New Roman"/>
          <w:sz w:val="24"/>
          <w:szCs w:val="24"/>
        </w:rPr>
        <w:t>е съвкупност от компетентности</w:t>
      </w:r>
      <w:r w:rsidR="00A63ADA" w:rsidRPr="003C14FA">
        <w:rPr>
          <w:rFonts w:eastAsia="Times New Roman"/>
          <w:sz w:val="24"/>
          <w:szCs w:val="24"/>
        </w:rPr>
        <w:t xml:space="preserve"> </w:t>
      </w:r>
      <w:r w:rsidR="00C70298" w:rsidRPr="003C14FA">
        <w:rPr>
          <w:rFonts w:eastAsia="Times New Roman"/>
          <w:sz w:val="24"/>
          <w:szCs w:val="24"/>
        </w:rPr>
        <w:t>–</w:t>
      </w:r>
      <w:r w:rsidR="00A63ADA" w:rsidRPr="003C14FA">
        <w:rPr>
          <w:rFonts w:eastAsia="Times New Roman"/>
          <w:sz w:val="24"/>
          <w:szCs w:val="24"/>
        </w:rPr>
        <w:t xml:space="preserve"> </w:t>
      </w:r>
      <w:r w:rsidR="00C70298" w:rsidRPr="003C14FA">
        <w:rPr>
          <w:rFonts w:eastAsia="Times New Roman"/>
          <w:sz w:val="24"/>
          <w:szCs w:val="24"/>
        </w:rPr>
        <w:t>знания,</w:t>
      </w:r>
      <w:r w:rsidR="00A63ADA" w:rsidRPr="003C14FA">
        <w:rPr>
          <w:rFonts w:eastAsia="Times New Roman"/>
          <w:sz w:val="24"/>
          <w:szCs w:val="24"/>
        </w:rPr>
        <w:t xml:space="preserve"> </w:t>
      </w:r>
      <w:r w:rsidR="00C70298" w:rsidRPr="003C14FA">
        <w:rPr>
          <w:rFonts w:eastAsia="Times New Roman"/>
          <w:sz w:val="24"/>
          <w:szCs w:val="24"/>
        </w:rPr>
        <w:t>умения и отношения, необходими за успешното преминаване на ученика в следващ клас, етап и/или степен на образование и свързани с постигане на целите на училищното образование.</w:t>
      </w:r>
      <w:bookmarkStart w:id="6" w:name="page26"/>
      <w:bookmarkEnd w:id="6"/>
    </w:p>
    <w:p w14:paraId="1AEA464A" w14:textId="77777777" w:rsidR="00D87CAD" w:rsidRPr="003C14FA" w:rsidRDefault="00C500B4" w:rsidP="00A63ADA">
      <w:pPr>
        <w:ind w:firstLine="567"/>
        <w:jc w:val="both"/>
        <w:rPr>
          <w:rFonts w:eastAsia="Times New Roman"/>
          <w:sz w:val="24"/>
          <w:szCs w:val="24"/>
        </w:rPr>
      </w:pPr>
      <w:r w:rsidRPr="003C14FA">
        <w:rPr>
          <w:rFonts w:eastAsia="Times New Roman"/>
          <w:b/>
          <w:bCs/>
          <w:sz w:val="24"/>
          <w:szCs w:val="24"/>
        </w:rPr>
        <w:t>Чл. 3</w:t>
      </w:r>
      <w:r w:rsidR="00D602CE" w:rsidRPr="003C14FA">
        <w:rPr>
          <w:rFonts w:eastAsia="Times New Roman"/>
          <w:b/>
          <w:bCs/>
          <w:sz w:val="24"/>
          <w:szCs w:val="24"/>
        </w:rPr>
        <w:t>2</w:t>
      </w:r>
      <w:r w:rsidR="00C70298" w:rsidRPr="003C14FA">
        <w:rPr>
          <w:rFonts w:eastAsia="Times New Roman"/>
          <w:sz w:val="24"/>
          <w:szCs w:val="24"/>
        </w:rPr>
        <w:t>. (1)</w:t>
      </w:r>
      <w:r w:rsidR="00A63ADA" w:rsidRPr="003C14FA">
        <w:rPr>
          <w:rFonts w:eastAsia="Times New Roman"/>
          <w:sz w:val="24"/>
          <w:szCs w:val="24"/>
        </w:rPr>
        <w:t xml:space="preserve"> </w:t>
      </w:r>
      <w:r w:rsidR="00C70298" w:rsidRPr="003C14FA">
        <w:rPr>
          <w:rFonts w:eastAsia="Times New Roman"/>
          <w:sz w:val="24"/>
          <w:szCs w:val="24"/>
        </w:rPr>
        <w:t>В процеса на училищното образование може да се изучава учебният</w:t>
      </w:r>
      <w:r w:rsidR="00A63ADA" w:rsidRPr="003C14FA">
        <w:rPr>
          <w:rFonts w:eastAsia="Times New Roman"/>
          <w:sz w:val="24"/>
          <w:szCs w:val="24"/>
        </w:rPr>
        <w:t xml:space="preserve"> </w:t>
      </w:r>
      <w:r w:rsidR="00C70298" w:rsidRPr="003C14FA">
        <w:rPr>
          <w:rFonts w:eastAsia="Times New Roman"/>
          <w:sz w:val="24"/>
          <w:szCs w:val="24"/>
        </w:rPr>
        <w:t>предмет Майчин език.</w:t>
      </w:r>
    </w:p>
    <w:p w14:paraId="1AEA464B" w14:textId="77777777" w:rsidR="00D87CAD" w:rsidRPr="003C14FA" w:rsidRDefault="00C70298" w:rsidP="00121390">
      <w:pPr>
        <w:numPr>
          <w:ilvl w:val="0"/>
          <w:numId w:val="14"/>
        </w:numPr>
        <w:tabs>
          <w:tab w:val="left" w:pos="974"/>
        </w:tabs>
        <w:ind w:firstLine="572"/>
        <w:jc w:val="both"/>
        <w:rPr>
          <w:rFonts w:eastAsia="Times New Roman"/>
          <w:sz w:val="24"/>
          <w:szCs w:val="24"/>
        </w:rPr>
      </w:pPr>
      <w:r w:rsidRPr="003C14FA">
        <w:rPr>
          <w:rFonts w:eastAsia="Times New Roman"/>
          <w:sz w:val="24"/>
          <w:szCs w:val="24"/>
        </w:rPr>
        <w:t xml:space="preserve">В процеса на училищното образование религиите се изучават в исторически, философски и културен план чрез учебното съдържание на различни учебни предмети. При условията и по реда на </w:t>
      </w:r>
      <w:r w:rsidR="00987F14" w:rsidRPr="003C14FA">
        <w:rPr>
          <w:rFonts w:eastAsia="Times New Roman"/>
          <w:sz w:val="24"/>
          <w:szCs w:val="24"/>
        </w:rPr>
        <w:t>ЗПУО</w:t>
      </w:r>
      <w:r w:rsidRPr="003C14FA">
        <w:rPr>
          <w:rFonts w:eastAsia="Times New Roman"/>
          <w:sz w:val="24"/>
          <w:szCs w:val="24"/>
        </w:rPr>
        <w:t xml:space="preserve"> в процеса на училищното образование може да се изучава и учебният предмет Религия.</w:t>
      </w:r>
    </w:p>
    <w:p w14:paraId="1AEA464C" w14:textId="77777777" w:rsidR="00D87CAD" w:rsidRPr="003C14FA" w:rsidRDefault="00C70298" w:rsidP="00121390">
      <w:pPr>
        <w:numPr>
          <w:ilvl w:val="0"/>
          <w:numId w:val="14"/>
        </w:numPr>
        <w:tabs>
          <w:tab w:val="left" w:pos="921"/>
        </w:tabs>
        <w:ind w:firstLine="572"/>
        <w:jc w:val="both"/>
        <w:rPr>
          <w:rFonts w:eastAsia="Times New Roman"/>
          <w:sz w:val="24"/>
          <w:szCs w:val="24"/>
        </w:rPr>
      </w:pPr>
      <w:r w:rsidRPr="003C14FA">
        <w:rPr>
          <w:rFonts w:eastAsia="Times New Roman"/>
          <w:sz w:val="24"/>
          <w:szCs w:val="24"/>
        </w:rPr>
        <w:t>В процеса на училищното образование може да се изучават и учебни предмети от областта на глобалното, гражданското, здравното и интеркултурното образование, предприемачеството, управлението на личните финанси и програмирането, защитата на родината, населението и околната среда, учебни предмети, които формират национално самочувствие, патрио</w:t>
      </w:r>
      <w:r w:rsidR="00663B7D" w:rsidRPr="003C14FA">
        <w:rPr>
          <w:rFonts w:eastAsia="Times New Roman"/>
          <w:sz w:val="24"/>
          <w:szCs w:val="24"/>
        </w:rPr>
        <w:t>тичен дух и родолюбие в</w:t>
      </w:r>
      <w:r w:rsidRPr="003C14FA">
        <w:rPr>
          <w:rFonts w:eastAsia="Times New Roman"/>
          <w:sz w:val="24"/>
          <w:szCs w:val="24"/>
        </w:rPr>
        <w:t xml:space="preserve"> учениците, като разширяват и допълват съдържание, което присъства интегрирано в други учебни предмети.</w:t>
      </w:r>
    </w:p>
    <w:p w14:paraId="1AEA464D" w14:textId="77777777" w:rsidR="00D87CAD" w:rsidRPr="003C14FA" w:rsidRDefault="00C70298" w:rsidP="00121390">
      <w:pPr>
        <w:numPr>
          <w:ilvl w:val="0"/>
          <w:numId w:val="14"/>
        </w:numPr>
        <w:tabs>
          <w:tab w:val="left" w:pos="914"/>
        </w:tabs>
        <w:ind w:firstLine="572"/>
        <w:jc w:val="both"/>
        <w:rPr>
          <w:rFonts w:eastAsia="Times New Roman"/>
          <w:sz w:val="24"/>
          <w:szCs w:val="24"/>
        </w:rPr>
      </w:pPr>
      <w:r w:rsidRPr="003C14FA">
        <w:rPr>
          <w:rFonts w:eastAsia="Times New Roman"/>
          <w:sz w:val="24"/>
          <w:szCs w:val="24"/>
        </w:rPr>
        <w:t>Учебнит</w:t>
      </w:r>
      <w:r w:rsidR="00DC49DD" w:rsidRPr="003C14FA">
        <w:rPr>
          <w:rFonts w:eastAsia="Times New Roman"/>
          <w:sz w:val="24"/>
          <w:szCs w:val="24"/>
        </w:rPr>
        <w:t xml:space="preserve">е предмети по ал. 1, 2 </w:t>
      </w:r>
      <w:r w:rsidRPr="003C14FA">
        <w:rPr>
          <w:rFonts w:eastAsia="Times New Roman"/>
          <w:sz w:val="24"/>
          <w:szCs w:val="24"/>
        </w:rPr>
        <w:t>се изучават по учебни програми, утвърдени от министъра на образованието и науката. Учебните програми определят и броя учебни часове за изучаването им.</w:t>
      </w:r>
    </w:p>
    <w:p w14:paraId="1AEA464E" w14:textId="77777777" w:rsidR="00D87CAD" w:rsidRPr="003C14FA" w:rsidRDefault="00C70298" w:rsidP="00121390">
      <w:pPr>
        <w:numPr>
          <w:ilvl w:val="0"/>
          <w:numId w:val="14"/>
        </w:numPr>
        <w:tabs>
          <w:tab w:val="left" w:pos="981"/>
        </w:tabs>
        <w:ind w:firstLine="572"/>
        <w:jc w:val="both"/>
        <w:rPr>
          <w:rFonts w:eastAsia="Times New Roman"/>
          <w:sz w:val="24"/>
          <w:szCs w:val="24"/>
        </w:rPr>
      </w:pPr>
      <w:r w:rsidRPr="003C14FA">
        <w:rPr>
          <w:rFonts w:eastAsia="Times New Roman"/>
          <w:sz w:val="24"/>
          <w:szCs w:val="24"/>
        </w:rPr>
        <w:t xml:space="preserve">Учебните предмети по </w:t>
      </w:r>
      <w:r w:rsidR="00CB434B" w:rsidRPr="003C14FA">
        <w:rPr>
          <w:rFonts w:eastAsia="Times New Roman"/>
          <w:sz w:val="24"/>
          <w:szCs w:val="24"/>
        </w:rPr>
        <w:t xml:space="preserve">ал. </w:t>
      </w:r>
      <w:r w:rsidR="00DC49DD" w:rsidRPr="003C14FA">
        <w:rPr>
          <w:rFonts w:eastAsia="Times New Roman"/>
          <w:sz w:val="24"/>
          <w:szCs w:val="24"/>
        </w:rPr>
        <w:t>3</w:t>
      </w:r>
      <w:r w:rsidR="00A63ADA" w:rsidRPr="003C14FA">
        <w:rPr>
          <w:rFonts w:eastAsia="Times New Roman"/>
          <w:sz w:val="24"/>
          <w:szCs w:val="24"/>
        </w:rPr>
        <w:t xml:space="preserve"> </w:t>
      </w:r>
      <w:r w:rsidRPr="003C14FA">
        <w:rPr>
          <w:rFonts w:eastAsia="Times New Roman"/>
          <w:sz w:val="24"/>
          <w:szCs w:val="24"/>
        </w:rPr>
        <w:t>се изучават по учебни програми, утвърдени от директора на училището. Учебните програми определят и броя учебни часове за изучаването им.</w:t>
      </w:r>
    </w:p>
    <w:p w14:paraId="1AEA464F" w14:textId="77777777" w:rsidR="00D87CAD" w:rsidRPr="003C14FA" w:rsidRDefault="00C500B4" w:rsidP="00A63ADA">
      <w:pPr>
        <w:ind w:firstLine="567"/>
        <w:jc w:val="both"/>
        <w:rPr>
          <w:rFonts w:eastAsia="Times New Roman"/>
          <w:sz w:val="24"/>
          <w:szCs w:val="24"/>
        </w:rPr>
      </w:pPr>
      <w:r w:rsidRPr="003C14FA">
        <w:rPr>
          <w:rFonts w:eastAsia="Times New Roman"/>
          <w:b/>
          <w:bCs/>
          <w:sz w:val="24"/>
          <w:szCs w:val="24"/>
        </w:rPr>
        <w:t>Чл. 3</w:t>
      </w:r>
      <w:r w:rsidR="00D602CE" w:rsidRPr="003C14FA">
        <w:rPr>
          <w:rFonts w:eastAsia="Times New Roman"/>
          <w:b/>
          <w:bCs/>
          <w:sz w:val="24"/>
          <w:szCs w:val="24"/>
        </w:rPr>
        <w:t>3</w:t>
      </w:r>
      <w:r w:rsidR="00C70298" w:rsidRPr="003C14FA">
        <w:rPr>
          <w:rFonts w:eastAsia="Times New Roman"/>
          <w:sz w:val="24"/>
          <w:szCs w:val="24"/>
        </w:rPr>
        <w:t>. (1)</w:t>
      </w:r>
      <w:r w:rsidR="00A63ADA" w:rsidRPr="003C14FA">
        <w:rPr>
          <w:rFonts w:eastAsia="Times New Roman"/>
          <w:sz w:val="24"/>
          <w:szCs w:val="24"/>
        </w:rPr>
        <w:t xml:space="preserve"> </w:t>
      </w:r>
      <w:r w:rsidR="00C70298" w:rsidRPr="003C14FA">
        <w:rPr>
          <w:rFonts w:eastAsia="Times New Roman"/>
          <w:sz w:val="24"/>
          <w:szCs w:val="24"/>
        </w:rPr>
        <w:t>Общообразователната подготовка обхваща следните групи ключови</w:t>
      </w:r>
      <w:r w:rsidR="00A63ADA" w:rsidRPr="003C14FA">
        <w:rPr>
          <w:rFonts w:eastAsia="Times New Roman"/>
          <w:sz w:val="24"/>
          <w:szCs w:val="24"/>
        </w:rPr>
        <w:t xml:space="preserve"> </w:t>
      </w:r>
      <w:r w:rsidR="00C70298" w:rsidRPr="003C14FA">
        <w:rPr>
          <w:rFonts w:eastAsia="Times New Roman"/>
          <w:sz w:val="24"/>
          <w:szCs w:val="24"/>
        </w:rPr>
        <w:t>компетентности:</w:t>
      </w:r>
    </w:p>
    <w:p w14:paraId="1AEA4650" w14:textId="77777777" w:rsidR="00D87CAD" w:rsidRPr="003C14FA" w:rsidRDefault="00C70298" w:rsidP="00121390">
      <w:pPr>
        <w:numPr>
          <w:ilvl w:val="0"/>
          <w:numId w:val="15"/>
        </w:numPr>
        <w:tabs>
          <w:tab w:val="left" w:pos="993"/>
        </w:tabs>
        <w:ind w:left="820" w:hanging="248"/>
        <w:jc w:val="both"/>
        <w:rPr>
          <w:rFonts w:eastAsia="Times New Roman"/>
          <w:sz w:val="24"/>
          <w:szCs w:val="24"/>
        </w:rPr>
      </w:pPr>
      <w:r w:rsidRPr="003C14FA">
        <w:rPr>
          <w:rFonts w:eastAsia="Times New Roman"/>
          <w:sz w:val="24"/>
          <w:szCs w:val="24"/>
        </w:rPr>
        <w:t>компетентности в областта на българския език;</w:t>
      </w:r>
    </w:p>
    <w:p w14:paraId="1AEA4651" w14:textId="77777777" w:rsidR="00D87CAD" w:rsidRPr="003C14FA" w:rsidRDefault="00C70298" w:rsidP="00121390">
      <w:pPr>
        <w:numPr>
          <w:ilvl w:val="0"/>
          <w:numId w:val="15"/>
        </w:numPr>
        <w:tabs>
          <w:tab w:val="left" w:pos="993"/>
        </w:tabs>
        <w:ind w:left="820" w:hanging="248"/>
        <w:jc w:val="both"/>
        <w:rPr>
          <w:rFonts w:eastAsia="Times New Roman"/>
          <w:sz w:val="24"/>
          <w:szCs w:val="24"/>
        </w:rPr>
      </w:pPr>
      <w:r w:rsidRPr="003C14FA">
        <w:rPr>
          <w:rFonts w:eastAsia="Times New Roman"/>
          <w:sz w:val="24"/>
          <w:szCs w:val="24"/>
        </w:rPr>
        <w:t>умения за общуване на чужди езици;</w:t>
      </w:r>
      <w:bookmarkStart w:id="7" w:name="page27"/>
      <w:bookmarkEnd w:id="7"/>
    </w:p>
    <w:p w14:paraId="1AEA4652" w14:textId="77777777" w:rsidR="00D87CAD" w:rsidRPr="003C14FA" w:rsidRDefault="00C70298" w:rsidP="00121390">
      <w:pPr>
        <w:numPr>
          <w:ilvl w:val="0"/>
          <w:numId w:val="16"/>
        </w:numPr>
        <w:tabs>
          <w:tab w:val="left" w:pos="851"/>
          <w:tab w:val="left" w:pos="993"/>
        </w:tabs>
        <w:spacing w:line="234" w:lineRule="auto"/>
        <w:ind w:firstLine="572"/>
        <w:jc w:val="both"/>
        <w:rPr>
          <w:rFonts w:eastAsia="Times New Roman"/>
          <w:sz w:val="24"/>
          <w:szCs w:val="24"/>
        </w:rPr>
      </w:pPr>
      <w:r w:rsidRPr="003C14FA">
        <w:rPr>
          <w:rFonts w:eastAsia="Times New Roman"/>
          <w:sz w:val="24"/>
          <w:szCs w:val="24"/>
        </w:rPr>
        <w:t>математическа компетентност и основни компетентности в областта на природните науки и на технологиите;</w:t>
      </w:r>
    </w:p>
    <w:p w14:paraId="1AEA4653" w14:textId="77777777" w:rsidR="00D87CAD" w:rsidRPr="003C14FA" w:rsidRDefault="00C70298" w:rsidP="00121390">
      <w:pPr>
        <w:numPr>
          <w:ilvl w:val="0"/>
          <w:numId w:val="16"/>
        </w:numPr>
        <w:tabs>
          <w:tab w:val="left" w:pos="993"/>
        </w:tabs>
        <w:ind w:left="820" w:hanging="248"/>
        <w:jc w:val="both"/>
        <w:rPr>
          <w:rFonts w:eastAsia="Times New Roman"/>
          <w:sz w:val="24"/>
          <w:szCs w:val="24"/>
        </w:rPr>
      </w:pPr>
      <w:r w:rsidRPr="003C14FA">
        <w:rPr>
          <w:rFonts w:eastAsia="Times New Roman"/>
          <w:sz w:val="24"/>
          <w:szCs w:val="24"/>
        </w:rPr>
        <w:t>дигитална компетентност;</w:t>
      </w:r>
    </w:p>
    <w:p w14:paraId="1AEA4654" w14:textId="77777777" w:rsidR="00D87CAD" w:rsidRPr="003C14FA" w:rsidRDefault="00C70298" w:rsidP="00121390">
      <w:pPr>
        <w:numPr>
          <w:ilvl w:val="0"/>
          <w:numId w:val="16"/>
        </w:numPr>
        <w:tabs>
          <w:tab w:val="left" w:pos="993"/>
        </w:tabs>
        <w:ind w:left="820" w:hanging="248"/>
        <w:jc w:val="both"/>
        <w:rPr>
          <w:rFonts w:eastAsia="Times New Roman"/>
          <w:sz w:val="24"/>
          <w:szCs w:val="24"/>
        </w:rPr>
      </w:pPr>
      <w:r w:rsidRPr="003C14FA">
        <w:rPr>
          <w:rFonts w:eastAsia="Times New Roman"/>
          <w:sz w:val="24"/>
          <w:szCs w:val="24"/>
        </w:rPr>
        <w:t>умения за учене;</w:t>
      </w:r>
    </w:p>
    <w:p w14:paraId="1AEA4655" w14:textId="77777777" w:rsidR="00D87CAD" w:rsidRPr="003C14FA" w:rsidRDefault="00C70298" w:rsidP="00121390">
      <w:pPr>
        <w:numPr>
          <w:ilvl w:val="0"/>
          <w:numId w:val="16"/>
        </w:numPr>
        <w:tabs>
          <w:tab w:val="left" w:pos="993"/>
        </w:tabs>
        <w:ind w:left="820" w:hanging="248"/>
        <w:jc w:val="both"/>
        <w:rPr>
          <w:rFonts w:eastAsia="Times New Roman"/>
          <w:sz w:val="24"/>
          <w:szCs w:val="24"/>
        </w:rPr>
      </w:pPr>
      <w:r w:rsidRPr="003C14FA">
        <w:rPr>
          <w:rFonts w:eastAsia="Times New Roman"/>
          <w:sz w:val="24"/>
          <w:szCs w:val="24"/>
        </w:rPr>
        <w:t>социални и граждански компетентности;</w:t>
      </w:r>
    </w:p>
    <w:p w14:paraId="1AEA4656" w14:textId="77777777" w:rsidR="00D87CAD" w:rsidRPr="003C14FA" w:rsidRDefault="00C70298" w:rsidP="00121390">
      <w:pPr>
        <w:numPr>
          <w:ilvl w:val="0"/>
          <w:numId w:val="16"/>
        </w:numPr>
        <w:tabs>
          <w:tab w:val="left" w:pos="993"/>
        </w:tabs>
        <w:ind w:left="820" w:hanging="248"/>
        <w:jc w:val="both"/>
        <w:rPr>
          <w:rFonts w:eastAsia="Times New Roman"/>
          <w:sz w:val="24"/>
          <w:szCs w:val="24"/>
        </w:rPr>
      </w:pPr>
      <w:r w:rsidRPr="003C14FA">
        <w:rPr>
          <w:rFonts w:eastAsia="Times New Roman"/>
          <w:sz w:val="24"/>
          <w:szCs w:val="24"/>
        </w:rPr>
        <w:t>инициативност и предприемчивост;</w:t>
      </w:r>
    </w:p>
    <w:p w14:paraId="1AEA4657" w14:textId="77777777" w:rsidR="00D87CAD" w:rsidRPr="003C14FA" w:rsidRDefault="00C70298" w:rsidP="00121390">
      <w:pPr>
        <w:numPr>
          <w:ilvl w:val="0"/>
          <w:numId w:val="16"/>
        </w:numPr>
        <w:tabs>
          <w:tab w:val="left" w:pos="993"/>
        </w:tabs>
        <w:ind w:left="820" w:hanging="248"/>
        <w:jc w:val="both"/>
        <w:rPr>
          <w:rFonts w:eastAsia="Times New Roman"/>
          <w:sz w:val="24"/>
          <w:szCs w:val="24"/>
        </w:rPr>
      </w:pPr>
      <w:r w:rsidRPr="003C14FA">
        <w:rPr>
          <w:rFonts w:eastAsia="Times New Roman"/>
          <w:sz w:val="24"/>
          <w:szCs w:val="24"/>
        </w:rPr>
        <w:t>културна компетентност и умения за изразяване чрез творчество;</w:t>
      </w:r>
    </w:p>
    <w:p w14:paraId="1AEA4658" w14:textId="77777777" w:rsidR="00D87CAD" w:rsidRPr="003C14FA" w:rsidRDefault="00C70298" w:rsidP="00121390">
      <w:pPr>
        <w:numPr>
          <w:ilvl w:val="0"/>
          <w:numId w:val="16"/>
        </w:numPr>
        <w:tabs>
          <w:tab w:val="left" w:pos="993"/>
        </w:tabs>
        <w:ind w:left="840" w:hanging="268"/>
        <w:jc w:val="both"/>
        <w:rPr>
          <w:rFonts w:eastAsia="Times New Roman"/>
          <w:sz w:val="24"/>
          <w:szCs w:val="24"/>
        </w:rPr>
      </w:pPr>
      <w:r w:rsidRPr="003C14FA">
        <w:rPr>
          <w:rFonts w:eastAsia="Times New Roman"/>
          <w:sz w:val="24"/>
          <w:szCs w:val="24"/>
        </w:rPr>
        <w:t>умения за подкрепа на устойчивото развитие и за здравословен начин на живот и</w:t>
      </w:r>
      <w:r w:rsidR="008973E4" w:rsidRPr="003C14FA">
        <w:rPr>
          <w:rFonts w:eastAsia="Times New Roman"/>
          <w:sz w:val="24"/>
          <w:szCs w:val="24"/>
        </w:rPr>
        <w:t xml:space="preserve"> </w:t>
      </w:r>
      <w:r w:rsidRPr="003C14FA">
        <w:rPr>
          <w:rFonts w:eastAsia="Times New Roman"/>
          <w:sz w:val="24"/>
          <w:szCs w:val="24"/>
        </w:rPr>
        <w:t>спорт.</w:t>
      </w:r>
    </w:p>
    <w:p w14:paraId="1AEA4659" w14:textId="77777777" w:rsidR="00D87CAD" w:rsidRPr="003C14FA" w:rsidRDefault="00C70298" w:rsidP="00121390">
      <w:pPr>
        <w:numPr>
          <w:ilvl w:val="0"/>
          <w:numId w:val="17"/>
        </w:numPr>
        <w:tabs>
          <w:tab w:val="left" w:pos="1123"/>
        </w:tabs>
        <w:spacing w:line="234" w:lineRule="auto"/>
        <w:ind w:firstLine="572"/>
        <w:jc w:val="both"/>
        <w:rPr>
          <w:rFonts w:eastAsia="Times New Roman"/>
          <w:sz w:val="24"/>
          <w:szCs w:val="24"/>
        </w:rPr>
      </w:pPr>
      <w:r w:rsidRPr="003C14FA">
        <w:rPr>
          <w:rFonts w:eastAsia="Times New Roman"/>
          <w:sz w:val="24"/>
          <w:szCs w:val="24"/>
        </w:rPr>
        <w:t>Общообразователната подготовка се придобива чрез изучаването на общообразователни учебни предмети.</w:t>
      </w:r>
    </w:p>
    <w:p w14:paraId="1AEA465A" w14:textId="77777777" w:rsidR="00D87CAD" w:rsidRPr="003C14FA" w:rsidRDefault="00C70298" w:rsidP="00121390">
      <w:pPr>
        <w:numPr>
          <w:ilvl w:val="0"/>
          <w:numId w:val="17"/>
        </w:numPr>
        <w:tabs>
          <w:tab w:val="left" w:pos="950"/>
        </w:tabs>
        <w:ind w:firstLine="572"/>
        <w:jc w:val="both"/>
        <w:rPr>
          <w:rFonts w:eastAsia="Times New Roman"/>
          <w:sz w:val="24"/>
          <w:szCs w:val="24"/>
        </w:rPr>
      </w:pPr>
      <w:r w:rsidRPr="003C14FA">
        <w:rPr>
          <w:rFonts w:eastAsia="Times New Roman"/>
          <w:sz w:val="24"/>
          <w:szCs w:val="24"/>
        </w:rPr>
        <w:lastRenderedPageBreak/>
        <w:t>Целите, съдържанието и характеристиките на общообразователната подготовка, както и общообразователните учебни предмети по ал. 2 се определят с държавния образователен стандарт за общообразователната подготовка.</w:t>
      </w:r>
    </w:p>
    <w:p w14:paraId="1AEA465B" w14:textId="77777777" w:rsidR="00D87CAD" w:rsidRPr="003C14FA" w:rsidRDefault="00C500B4" w:rsidP="00A63ADA">
      <w:pPr>
        <w:ind w:firstLine="567"/>
        <w:jc w:val="both"/>
        <w:rPr>
          <w:rFonts w:eastAsia="Times New Roman"/>
          <w:sz w:val="24"/>
          <w:szCs w:val="24"/>
        </w:rPr>
      </w:pPr>
      <w:r w:rsidRPr="003C14FA">
        <w:rPr>
          <w:rFonts w:eastAsia="Times New Roman"/>
          <w:b/>
          <w:bCs/>
          <w:sz w:val="24"/>
          <w:szCs w:val="24"/>
        </w:rPr>
        <w:t>Чл. 3</w:t>
      </w:r>
      <w:r w:rsidR="00D602CE" w:rsidRPr="003C14FA">
        <w:rPr>
          <w:rFonts w:eastAsia="Times New Roman"/>
          <w:b/>
          <w:bCs/>
          <w:sz w:val="24"/>
          <w:szCs w:val="24"/>
        </w:rPr>
        <w:t>4</w:t>
      </w:r>
      <w:r w:rsidR="00C70298" w:rsidRPr="003C14FA">
        <w:rPr>
          <w:rFonts w:eastAsia="Times New Roman"/>
          <w:sz w:val="24"/>
          <w:szCs w:val="24"/>
        </w:rPr>
        <w:t xml:space="preserve">. </w:t>
      </w:r>
      <w:r w:rsidR="00DB0370" w:rsidRPr="003C14FA">
        <w:rPr>
          <w:rFonts w:eastAsia="Times New Roman"/>
          <w:bCs/>
          <w:sz w:val="24"/>
          <w:szCs w:val="24"/>
        </w:rPr>
        <w:t>Обучението</w:t>
      </w:r>
      <w:r w:rsidR="00A63ADA" w:rsidRPr="003C14FA">
        <w:rPr>
          <w:rFonts w:eastAsia="Times New Roman"/>
          <w:bCs/>
          <w:sz w:val="24"/>
          <w:szCs w:val="24"/>
        </w:rPr>
        <w:t xml:space="preserve"> </w:t>
      </w:r>
      <w:r w:rsidR="00DB0370" w:rsidRPr="003C14FA">
        <w:rPr>
          <w:rFonts w:eastAsia="Times New Roman"/>
          <w:sz w:val="24"/>
          <w:szCs w:val="24"/>
        </w:rPr>
        <w:t>по всеки общообразовате</w:t>
      </w:r>
      <w:r w:rsidR="00C4007E" w:rsidRPr="003C14FA">
        <w:rPr>
          <w:rFonts w:eastAsia="Times New Roman"/>
          <w:sz w:val="24"/>
          <w:szCs w:val="24"/>
        </w:rPr>
        <w:t>лен учебен предмет за всеки кла</w:t>
      </w:r>
      <w:r w:rsidR="003A2A8D" w:rsidRPr="003C14FA">
        <w:rPr>
          <w:rFonts w:eastAsia="Times New Roman"/>
          <w:sz w:val="24"/>
          <w:szCs w:val="24"/>
        </w:rPr>
        <w:t>с</w:t>
      </w:r>
      <w:r w:rsidR="00DB0370" w:rsidRPr="003C14FA">
        <w:rPr>
          <w:rFonts w:eastAsia="Times New Roman"/>
          <w:sz w:val="24"/>
          <w:szCs w:val="24"/>
        </w:rPr>
        <w:t xml:space="preserve">  в ПГИУ „Елиас Канети“ – Русе се осъществява по учебни програми,</w:t>
      </w:r>
      <w:r w:rsidR="00987F14" w:rsidRPr="003C14FA">
        <w:rPr>
          <w:rFonts w:eastAsia="Times New Roman"/>
          <w:sz w:val="24"/>
          <w:szCs w:val="24"/>
        </w:rPr>
        <w:t xml:space="preserve"> утвърдени от министъра на образованието и науката</w:t>
      </w:r>
      <w:r w:rsidR="003235CD" w:rsidRPr="003C14FA">
        <w:rPr>
          <w:rFonts w:eastAsia="Times New Roman"/>
          <w:sz w:val="24"/>
          <w:szCs w:val="24"/>
        </w:rPr>
        <w:t>, утвърдени до влизането в сила на ЗПУО</w:t>
      </w:r>
      <w:r w:rsidR="00FC3258" w:rsidRPr="003C14FA">
        <w:rPr>
          <w:rFonts w:eastAsia="Times New Roman"/>
          <w:sz w:val="24"/>
          <w:szCs w:val="24"/>
        </w:rPr>
        <w:t>;</w:t>
      </w:r>
    </w:p>
    <w:p w14:paraId="1AEA465C" w14:textId="77777777" w:rsidR="00D87CAD" w:rsidRPr="003C14FA" w:rsidRDefault="00C4007E" w:rsidP="00A63ADA">
      <w:pPr>
        <w:ind w:firstLine="567"/>
        <w:jc w:val="both"/>
        <w:rPr>
          <w:rFonts w:eastAsia="Times New Roman"/>
          <w:sz w:val="24"/>
          <w:szCs w:val="24"/>
        </w:rPr>
      </w:pPr>
      <w:r w:rsidRPr="003C14FA">
        <w:rPr>
          <w:rFonts w:eastAsia="Times New Roman"/>
          <w:b/>
          <w:bCs/>
          <w:sz w:val="24"/>
          <w:szCs w:val="24"/>
        </w:rPr>
        <w:t>Чл. 3</w:t>
      </w:r>
      <w:r w:rsidR="00D602CE" w:rsidRPr="003C14FA">
        <w:rPr>
          <w:rFonts w:eastAsia="Times New Roman"/>
          <w:b/>
          <w:bCs/>
          <w:sz w:val="24"/>
          <w:szCs w:val="24"/>
        </w:rPr>
        <w:t>5</w:t>
      </w:r>
      <w:r w:rsidR="00C70298" w:rsidRPr="003C14FA">
        <w:rPr>
          <w:rFonts w:eastAsia="Times New Roman"/>
          <w:sz w:val="24"/>
          <w:szCs w:val="24"/>
        </w:rPr>
        <w:t>. (1)</w:t>
      </w:r>
      <w:r w:rsidR="00A63ADA" w:rsidRPr="003C14FA">
        <w:rPr>
          <w:rFonts w:eastAsia="Times New Roman"/>
          <w:sz w:val="24"/>
          <w:szCs w:val="24"/>
        </w:rPr>
        <w:t xml:space="preserve"> </w:t>
      </w:r>
      <w:r w:rsidR="00C70298" w:rsidRPr="003C14FA">
        <w:rPr>
          <w:rFonts w:eastAsia="Times New Roman"/>
          <w:sz w:val="24"/>
          <w:szCs w:val="24"/>
        </w:rPr>
        <w:t>За учениците,</w:t>
      </w:r>
      <w:r w:rsidR="008973E4" w:rsidRPr="003C14FA">
        <w:rPr>
          <w:rFonts w:eastAsia="Times New Roman"/>
          <w:sz w:val="24"/>
          <w:szCs w:val="24"/>
        </w:rPr>
        <w:t xml:space="preserve"> </w:t>
      </w:r>
      <w:r w:rsidR="00C70298" w:rsidRPr="003C14FA">
        <w:rPr>
          <w:rFonts w:eastAsia="Times New Roman"/>
          <w:sz w:val="24"/>
          <w:szCs w:val="24"/>
        </w:rPr>
        <w:t>които се обучават по индивидуални учебни планове,</w:t>
      </w:r>
      <w:r w:rsidR="00A63ADA" w:rsidRPr="003C14FA">
        <w:rPr>
          <w:rFonts w:eastAsia="Times New Roman"/>
          <w:sz w:val="24"/>
          <w:szCs w:val="24"/>
        </w:rPr>
        <w:t xml:space="preserve"> </w:t>
      </w:r>
      <w:r w:rsidR="00C70298" w:rsidRPr="003C14FA">
        <w:rPr>
          <w:rFonts w:eastAsia="Times New Roman"/>
          <w:sz w:val="24"/>
          <w:szCs w:val="24"/>
        </w:rPr>
        <w:t>се</w:t>
      </w:r>
      <w:r w:rsidR="00A63ADA" w:rsidRPr="003C14FA">
        <w:rPr>
          <w:rFonts w:eastAsia="Times New Roman"/>
          <w:sz w:val="24"/>
          <w:szCs w:val="24"/>
        </w:rPr>
        <w:t xml:space="preserve"> </w:t>
      </w:r>
      <w:r w:rsidR="00C70298" w:rsidRPr="003C14FA">
        <w:rPr>
          <w:rFonts w:eastAsia="Times New Roman"/>
          <w:sz w:val="24"/>
          <w:szCs w:val="24"/>
        </w:rPr>
        <w:t>утвърждават индивидуални учебни програми.</w:t>
      </w:r>
    </w:p>
    <w:p w14:paraId="1AEA465D" w14:textId="77777777" w:rsidR="00D87CAD" w:rsidRPr="003C14FA" w:rsidRDefault="00C70298" w:rsidP="00121390">
      <w:pPr>
        <w:numPr>
          <w:ilvl w:val="0"/>
          <w:numId w:val="18"/>
        </w:numPr>
        <w:tabs>
          <w:tab w:val="left" w:pos="936"/>
        </w:tabs>
        <w:ind w:firstLine="572"/>
        <w:jc w:val="both"/>
        <w:rPr>
          <w:rFonts w:eastAsia="Times New Roman"/>
          <w:sz w:val="24"/>
          <w:szCs w:val="24"/>
        </w:rPr>
      </w:pPr>
      <w:r w:rsidRPr="003C14FA">
        <w:rPr>
          <w:rFonts w:eastAsia="Times New Roman"/>
          <w:sz w:val="24"/>
          <w:szCs w:val="24"/>
        </w:rPr>
        <w:t>Индивидуалните учебни програми се утвърждават от директора по предложение на екипа за подкрепа за личностно развитие.</w:t>
      </w:r>
    </w:p>
    <w:p w14:paraId="1AEA465E" w14:textId="77777777" w:rsidR="00D87CAD" w:rsidRPr="003C14FA" w:rsidRDefault="00C70298" w:rsidP="00121390">
      <w:pPr>
        <w:numPr>
          <w:ilvl w:val="0"/>
          <w:numId w:val="18"/>
        </w:numPr>
        <w:tabs>
          <w:tab w:val="left" w:pos="986"/>
        </w:tabs>
        <w:ind w:firstLine="572"/>
        <w:jc w:val="both"/>
        <w:rPr>
          <w:rFonts w:eastAsia="Times New Roman"/>
          <w:sz w:val="24"/>
          <w:szCs w:val="24"/>
        </w:rPr>
      </w:pPr>
      <w:r w:rsidRPr="003C14FA">
        <w:rPr>
          <w:rFonts w:eastAsia="Times New Roman"/>
          <w:sz w:val="24"/>
          <w:szCs w:val="24"/>
        </w:rPr>
        <w:t>Структурата, условията и редът за утвърждаване на индивидуалните учебни програми се определят с държавния образователен стандарт за приобщаващото образование.</w:t>
      </w:r>
    </w:p>
    <w:p w14:paraId="1AEA465F" w14:textId="77777777" w:rsidR="00D87CAD" w:rsidRPr="003C14FA" w:rsidRDefault="00005C3F" w:rsidP="00A63ADA">
      <w:pPr>
        <w:ind w:firstLine="567"/>
        <w:jc w:val="both"/>
        <w:rPr>
          <w:rFonts w:eastAsia="Times New Roman"/>
          <w:sz w:val="24"/>
          <w:szCs w:val="24"/>
        </w:rPr>
      </w:pPr>
      <w:r w:rsidRPr="003C14FA">
        <w:rPr>
          <w:rFonts w:eastAsia="Times New Roman"/>
          <w:b/>
          <w:bCs/>
          <w:sz w:val="24"/>
          <w:szCs w:val="24"/>
        </w:rPr>
        <w:t xml:space="preserve">Чл. </w:t>
      </w:r>
      <w:r w:rsidR="00D70AA9" w:rsidRPr="003C14FA">
        <w:rPr>
          <w:rFonts w:eastAsia="Times New Roman"/>
          <w:b/>
          <w:bCs/>
          <w:sz w:val="24"/>
          <w:szCs w:val="24"/>
        </w:rPr>
        <w:t>36</w:t>
      </w:r>
      <w:r w:rsidR="00C70298" w:rsidRPr="003C14FA">
        <w:rPr>
          <w:rFonts w:eastAsia="Times New Roman"/>
          <w:sz w:val="24"/>
          <w:szCs w:val="24"/>
        </w:rPr>
        <w:t>. (1)</w:t>
      </w:r>
      <w:r w:rsidR="008973E4" w:rsidRPr="003C14FA">
        <w:rPr>
          <w:rFonts w:eastAsia="Times New Roman"/>
          <w:sz w:val="24"/>
          <w:szCs w:val="24"/>
        </w:rPr>
        <w:t xml:space="preserve"> </w:t>
      </w:r>
      <w:r w:rsidR="00C70298" w:rsidRPr="003C14FA">
        <w:rPr>
          <w:rFonts w:eastAsia="Times New Roman"/>
          <w:sz w:val="24"/>
          <w:szCs w:val="24"/>
        </w:rPr>
        <w:t xml:space="preserve">Професионалната подготовка </w:t>
      </w:r>
      <w:r w:rsidR="00B76BB7" w:rsidRPr="003C14FA">
        <w:rPr>
          <w:rFonts w:eastAsia="Times New Roman"/>
          <w:sz w:val="24"/>
          <w:szCs w:val="24"/>
        </w:rPr>
        <w:t xml:space="preserve">в ПГИУ „Елиас Канети“ – Русе </w:t>
      </w:r>
      <w:r w:rsidR="00C70298" w:rsidRPr="003C14FA">
        <w:rPr>
          <w:rFonts w:eastAsia="Times New Roman"/>
          <w:sz w:val="24"/>
          <w:szCs w:val="24"/>
        </w:rPr>
        <w:t>обхваща компетентности,</w:t>
      </w:r>
      <w:r w:rsidR="008973E4" w:rsidRPr="003C14FA">
        <w:rPr>
          <w:rFonts w:eastAsia="Times New Roman"/>
          <w:sz w:val="24"/>
          <w:szCs w:val="24"/>
        </w:rPr>
        <w:t xml:space="preserve"> </w:t>
      </w:r>
      <w:r w:rsidR="00C70298" w:rsidRPr="003C14FA">
        <w:rPr>
          <w:rFonts w:eastAsia="Times New Roman"/>
          <w:sz w:val="24"/>
          <w:szCs w:val="24"/>
        </w:rPr>
        <w:t>необходими за</w:t>
      </w:r>
      <w:r w:rsidR="008973E4" w:rsidRPr="003C14FA">
        <w:rPr>
          <w:rFonts w:eastAsia="Times New Roman"/>
          <w:sz w:val="24"/>
          <w:szCs w:val="24"/>
        </w:rPr>
        <w:t xml:space="preserve"> </w:t>
      </w:r>
      <w:r w:rsidR="00C70298" w:rsidRPr="003C14FA">
        <w:rPr>
          <w:rFonts w:eastAsia="Times New Roman"/>
          <w:sz w:val="24"/>
          <w:szCs w:val="24"/>
        </w:rPr>
        <w:t>придобиване на професионална квалификация, както и за придобиване на правоспособност за професии, упражняването на които изисква такава, включително за упражняване на регулирани професии.</w:t>
      </w:r>
      <w:bookmarkStart w:id="8" w:name="page30"/>
      <w:bookmarkEnd w:id="8"/>
    </w:p>
    <w:p w14:paraId="1AEA4660" w14:textId="77777777" w:rsidR="00D87CAD" w:rsidRPr="003C14FA" w:rsidRDefault="00C70298" w:rsidP="00121390">
      <w:pPr>
        <w:numPr>
          <w:ilvl w:val="0"/>
          <w:numId w:val="19"/>
        </w:numPr>
        <w:tabs>
          <w:tab w:val="left" w:pos="924"/>
        </w:tabs>
        <w:ind w:firstLine="572"/>
        <w:jc w:val="both"/>
        <w:rPr>
          <w:rFonts w:eastAsia="Times New Roman"/>
          <w:sz w:val="24"/>
          <w:szCs w:val="24"/>
        </w:rPr>
      </w:pPr>
      <w:r w:rsidRPr="003C14FA">
        <w:rPr>
          <w:rFonts w:eastAsia="Times New Roman"/>
          <w:sz w:val="24"/>
          <w:szCs w:val="24"/>
        </w:rPr>
        <w:t>Професионалната подготовка за всяка професия е обща, отраслова, специфична и разширена и включва обучение по теория и практика на професията.</w:t>
      </w:r>
    </w:p>
    <w:p w14:paraId="1AEA4661" w14:textId="77777777" w:rsidR="00D87CAD" w:rsidRPr="003C14FA" w:rsidRDefault="00C70298" w:rsidP="00121390">
      <w:pPr>
        <w:numPr>
          <w:ilvl w:val="0"/>
          <w:numId w:val="19"/>
        </w:numPr>
        <w:tabs>
          <w:tab w:val="left" w:pos="1085"/>
        </w:tabs>
        <w:ind w:firstLine="572"/>
        <w:jc w:val="both"/>
        <w:rPr>
          <w:rFonts w:eastAsia="Times New Roman"/>
          <w:sz w:val="24"/>
          <w:szCs w:val="24"/>
        </w:rPr>
      </w:pPr>
      <w:r w:rsidRPr="003C14FA">
        <w:rPr>
          <w:rFonts w:eastAsia="Times New Roman"/>
          <w:sz w:val="24"/>
          <w:szCs w:val="24"/>
        </w:rPr>
        <w:t>Целите, съдържанието и характеристиките на видовете професионална подготовка се определят в Закона за професионалното образование и обучение.</w:t>
      </w:r>
    </w:p>
    <w:p w14:paraId="1AEA4662" w14:textId="77777777" w:rsidR="00D87CAD" w:rsidRPr="003C14FA" w:rsidRDefault="00D87CAD" w:rsidP="00C653D6">
      <w:pPr>
        <w:spacing w:line="13" w:lineRule="exact"/>
        <w:ind w:firstLine="567"/>
        <w:rPr>
          <w:rFonts w:eastAsia="Times New Roman"/>
          <w:sz w:val="24"/>
          <w:szCs w:val="24"/>
        </w:rPr>
      </w:pPr>
    </w:p>
    <w:p w14:paraId="1AEA4664" w14:textId="77777777" w:rsidR="003C1621" w:rsidRDefault="003C1621" w:rsidP="00374292">
      <w:pPr>
        <w:rPr>
          <w:rFonts w:eastAsia="Times New Roman"/>
          <w:b/>
          <w:bCs/>
          <w:sz w:val="28"/>
          <w:szCs w:val="28"/>
        </w:rPr>
      </w:pPr>
    </w:p>
    <w:p w14:paraId="1AEA4665" w14:textId="77777777" w:rsidR="00D87CAD" w:rsidRPr="003C14FA" w:rsidRDefault="00C70298" w:rsidP="00035FB2">
      <w:pPr>
        <w:jc w:val="center"/>
        <w:rPr>
          <w:sz w:val="28"/>
          <w:szCs w:val="28"/>
        </w:rPr>
      </w:pPr>
      <w:r w:rsidRPr="003C14FA">
        <w:rPr>
          <w:rFonts w:eastAsia="Times New Roman"/>
          <w:b/>
          <w:bCs/>
          <w:sz w:val="28"/>
          <w:szCs w:val="28"/>
        </w:rPr>
        <w:t>Раздел ІІ</w:t>
      </w:r>
    </w:p>
    <w:p w14:paraId="1AEA4666" w14:textId="77777777" w:rsidR="00D87CAD" w:rsidRPr="003C14FA" w:rsidRDefault="00D87CAD" w:rsidP="00035FB2">
      <w:pPr>
        <w:spacing w:line="1" w:lineRule="exact"/>
        <w:ind w:firstLine="567"/>
        <w:jc w:val="center"/>
        <w:rPr>
          <w:sz w:val="28"/>
          <w:szCs w:val="28"/>
        </w:rPr>
      </w:pPr>
    </w:p>
    <w:p w14:paraId="1AEA4667" w14:textId="77777777" w:rsidR="00D87CAD" w:rsidRPr="003C14FA" w:rsidRDefault="00C70298" w:rsidP="00035FB2">
      <w:pPr>
        <w:jc w:val="center"/>
        <w:rPr>
          <w:sz w:val="28"/>
          <w:szCs w:val="28"/>
          <w:u w:val="single"/>
        </w:rPr>
      </w:pPr>
      <w:r w:rsidRPr="003C14FA">
        <w:rPr>
          <w:rFonts w:eastAsia="Times New Roman"/>
          <w:b/>
          <w:bCs/>
          <w:sz w:val="28"/>
          <w:szCs w:val="28"/>
          <w:u w:val="single"/>
        </w:rPr>
        <w:t>Учебен план</w:t>
      </w:r>
    </w:p>
    <w:p w14:paraId="1AEA4668" w14:textId="77777777" w:rsidR="00D87CAD" w:rsidRPr="003C14FA" w:rsidRDefault="00D87CAD" w:rsidP="00035FB2">
      <w:pPr>
        <w:ind w:firstLine="720"/>
        <w:jc w:val="center"/>
        <w:rPr>
          <w:sz w:val="20"/>
          <w:szCs w:val="20"/>
        </w:rPr>
      </w:pPr>
    </w:p>
    <w:p w14:paraId="1AEA4669" w14:textId="640EB963" w:rsidR="00D87CAD" w:rsidRPr="003C14FA" w:rsidRDefault="0019256B" w:rsidP="00CD7F75">
      <w:pPr>
        <w:tabs>
          <w:tab w:val="left" w:pos="921"/>
        </w:tabs>
        <w:ind w:firstLine="720"/>
        <w:jc w:val="both"/>
        <w:rPr>
          <w:sz w:val="20"/>
          <w:szCs w:val="20"/>
        </w:rPr>
      </w:pPr>
      <w:r w:rsidRPr="003C14FA">
        <w:rPr>
          <w:rFonts w:eastAsia="Times New Roman"/>
          <w:b/>
          <w:bCs/>
          <w:sz w:val="24"/>
          <w:szCs w:val="24"/>
        </w:rPr>
        <w:t xml:space="preserve">Чл. </w:t>
      </w:r>
      <w:r w:rsidR="00B0404F" w:rsidRPr="003C14FA">
        <w:rPr>
          <w:rFonts w:eastAsia="Times New Roman"/>
          <w:b/>
          <w:bCs/>
          <w:sz w:val="24"/>
          <w:szCs w:val="24"/>
          <w:lang w:val="en-US"/>
        </w:rPr>
        <w:t>37</w:t>
      </w:r>
      <w:r w:rsidR="00C70298" w:rsidRPr="003C14FA">
        <w:rPr>
          <w:rFonts w:eastAsia="Times New Roman"/>
          <w:sz w:val="24"/>
          <w:szCs w:val="24"/>
        </w:rPr>
        <w:t>.</w:t>
      </w:r>
      <w:r w:rsidR="00035FB2" w:rsidRPr="003C14FA">
        <w:rPr>
          <w:rFonts w:eastAsia="Times New Roman"/>
          <w:sz w:val="24"/>
          <w:szCs w:val="24"/>
        </w:rPr>
        <w:t xml:space="preserve"> </w:t>
      </w:r>
      <w:r w:rsidR="00CD7F75" w:rsidRPr="003C14FA">
        <w:rPr>
          <w:rFonts w:eastAsia="Times New Roman"/>
          <w:sz w:val="24"/>
          <w:szCs w:val="24"/>
        </w:rPr>
        <w:t xml:space="preserve">ПГИУ „Елиас </w:t>
      </w:r>
      <w:proofErr w:type="gramStart"/>
      <w:r w:rsidR="00CD7F75" w:rsidRPr="003C14FA">
        <w:rPr>
          <w:rFonts w:eastAsia="Times New Roman"/>
          <w:sz w:val="24"/>
          <w:szCs w:val="24"/>
        </w:rPr>
        <w:t>Канети“ –</w:t>
      </w:r>
      <w:proofErr w:type="gramEnd"/>
      <w:r w:rsidR="00CD7F75" w:rsidRPr="003C14FA">
        <w:rPr>
          <w:rFonts w:eastAsia="Times New Roman"/>
          <w:sz w:val="24"/>
          <w:szCs w:val="24"/>
        </w:rPr>
        <w:t xml:space="preserve"> Русе разработва свои училищни учебни планове за всяка паралелка и клас при спазване на Наредба № 4/ 30.</w:t>
      </w:r>
      <w:r w:rsidR="00923C21">
        <w:rPr>
          <w:rFonts w:eastAsia="Times New Roman"/>
          <w:sz w:val="24"/>
          <w:szCs w:val="24"/>
        </w:rPr>
        <w:t>11</w:t>
      </w:r>
      <w:r w:rsidR="00CD7F75" w:rsidRPr="003C14FA">
        <w:rPr>
          <w:rFonts w:eastAsia="Times New Roman"/>
          <w:sz w:val="24"/>
          <w:szCs w:val="24"/>
        </w:rPr>
        <w:t xml:space="preserve">.2015 г. за учебния план и за типовете учебни планове по професии. </w:t>
      </w:r>
    </w:p>
    <w:p w14:paraId="1AEA466A" w14:textId="43AF132C" w:rsidR="00D87CAD" w:rsidRPr="003C14FA" w:rsidRDefault="00420AA0" w:rsidP="00035FB2">
      <w:pPr>
        <w:ind w:left="4" w:firstLine="567"/>
        <w:jc w:val="both"/>
        <w:rPr>
          <w:sz w:val="20"/>
          <w:szCs w:val="20"/>
        </w:rPr>
      </w:pPr>
      <w:r w:rsidRPr="003C14FA">
        <w:rPr>
          <w:rFonts w:eastAsia="Times New Roman"/>
          <w:b/>
          <w:bCs/>
          <w:sz w:val="24"/>
          <w:szCs w:val="24"/>
        </w:rPr>
        <w:t xml:space="preserve">Чл. </w:t>
      </w:r>
      <w:r w:rsidR="002D666A">
        <w:rPr>
          <w:rFonts w:eastAsia="Times New Roman"/>
          <w:b/>
          <w:bCs/>
          <w:sz w:val="24"/>
          <w:szCs w:val="24"/>
        </w:rPr>
        <w:t>38</w:t>
      </w:r>
      <w:r w:rsidRPr="003C14FA">
        <w:rPr>
          <w:rFonts w:eastAsia="Times New Roman"/>
          <w:sz w:val="24"/>
          <w:szCs w:val="24"/>
        </w:rPr>
        <w:t xml:space="preserve">. </w:t>
      </w:r>
      <w:r w:rsidR="00C70298" w:rsidRPr="003C14FA">
        <w:rPr>
          <w:rFonts w:eastAsia="Times New Roman"/>
          <w:sz w:val="24"/>
          <w:szCs w:val="24"/>
        </w:rPr>
        <w:t>Лицата, прекъснали обучението си, продължават по училищния учебен план, действащ през учебната година, от която обучението продължава.</w:t>
      </w:r>
    </w:p>
    <w:p w14:paraId="1AEA466C" w14:textId="77777777" w:rsidR="00C8367D" w:rsidRDefault="00C8367D" w:rsidP="00035FB2">
      <w:pPr>
        <w:ind w:right="-3"/>
        <w:rPr>
          <w:rFonts w:eastAsia="Times New Roman"/>
          <w:b/>
          <w:bCs/>
          <w:sz w:val="36"/>
          <w:szCs w:val="36"/>
        </w:rPr>
      </w:pPr>
    </w:p>
    <w:p w14:paraId="1AEA466D" w14:textId="77777777" w:rsidR="00277CDC" w:rsidRPr="007A1A5A" w:rsidRDefault="00C70298" w:rsidP="00035FB2">
      <w:pPr>
        <w:spacing w:line="235" w:lineRule="auto"/>
        <w:ind w:right="-3"/>
        <w:jc w:val="center"/>
        <w:rPr>
          <w:rFonts w:eastAsia="Times New Roman"/>
          <w:b/>
          <w:bCs/>
          <w:sz w:val="28"/>
          <w:szCs w:val="28"/>
        </w:rPr>
      </w:pPr>
      <w:r w:rsidRPr="007A1A5A">
        <w:rPr>
          <w:rFonts w:eastAsia="Times New Roman"/>
          <w:b/>
          <w:bCs/>
          <w:sz w:val="28"/>
          <w:szCs w:val="28"/>
        </w:rPr>
        <w:t xml:space="preserve">Раздел </w:t>
      </w:r>
      <w:r w:rsidR="00502EB9" w:rsidRPr="007A1A5A">
        <w:rPr>
          <w:rFonts w:eastAsia="Times New Roman"/>
          <w:b/>
          <w:bCs/>
          <w:sz w:val="28"/>
          <w:szCs w:val="28"/>
        </w:rPr>
        <w:t>ІІІ</w:t>
      </w:r>
    </w:p>
    <w:p w14:paraId="1AEA466E" w14:textId="77777777" w:rsidR="00D87CAD" w:rsidRPr="007A1A5A" w:rsidRDefault="00C70298" w:rsidP="00035FB2">
      <w:pPr>
        <w:spacing w:line="235" w:lineRule="auto"/>
        <w:ind w:right="-3"/>
        <w:jc w:val="center"/>
        <w:rPr>
          <w:sz w:val="28"/>
          <w:szCs w:val="28"/>
          <w:u w:val="single"/>
        </w:rPr>
      </w:pPr>
      <w:r w:rsidRPr="007A1A5A">
        <w:rPr>
          <w:rFonts w:eastAsia="Times New Roman"/>
          <w:b/>
          <w:bCs/>
          <w:sz w:val="28"/>
          <w:szCs w:val="28"/>
          <w:u w:val="single"/>
        </w:rPr>
        <w:t>Организационни форми</w:t>
      </w:r>
    </w:p>
    <w:p w14:paraId="1AEA466F" w14:textId="77777777" w:rsidR="00D87CAD" w:rsidRPr="007A1A5A" w:rsidRDefault="00D87CAD" w:rsidP="00C653D6">
      <w:pPr>
        <w:spacing w:line="270" w:lineRule="exact"/>
        <w:ind w:firstLine="567"/>
        <w:rPr>
          <w:sz w:val="20"/>
          <w:szCs w:val="20"/>
        </w:rPr>
      </w:pPr>
    </w:p>
    <w:p w14:paraId="1AEA4670" w14:textId="3D293D09" w:rsidR="00D87CAD" w:rsidRPr="007A1A5A" w:rsidRDefault="00C500B4" w:rsidP="004970AD">
      <w:pPr>
        <w:ind w:firstLine="567"/>
        <w:jc w:val="both"/>
        <w:rPr>
          <w:sz w:val="20"/>
          <w:szCs w:val="20"/>
        </w:rPr>
      </w:pPr>
      <w:r w:rsidRPr="007A1A5A">
        <w:rPr>
          <w:rFonts w:eastAsia="Times New Roman"/>
          <w:b/>
          <w:bCs/>
          <w:sz w:val="24"/>
          <w:szCs w:val="24"/>
        </w:rPr>
        <w:t xml:space="preserve">Чл. </w:t>
      </w:r>
      <w:r w:rsidR="002D666A">
        <w:rPr>
          <w:rFonts w:eastAsia="Times New Roman"/>
          <w:b/>
          <w:bCs/>
          <w:sz w:val="24"/>
          <w:szCs w:val="24"/>
        </w:rPr>
        <w:t>39</w:t>
      </w:r>
      <w:r w:rsidR="00C70298" w:rsidRPr="007A1A5A">
        <w:rPr>
          <w:rFonts w:eastAsia="Times New Roman"/>
          <w:sz w:val="24"/>
          <w:szCs w:val="24"/>
        </w:rPr>
        <w:t>. (1)</w:t>
      </w:r>
      <w:r w:rsidR="00502EB9" w:rsidRPr="007A1A5A">
        <w:rPr>
          <w:rFonts w:eastAsia="Times New Roman"/>
          <w:sz w:val="24"/>
          <w:szCs w:val="24"/>
        </w:rPr>
        <w:t xml:space="preserve"> </w:t>
      </w:r>
      <w:r w:rsidR="00D22547" w:rsidRPr="007A1A5A">
        <w:rPr>
          <w:rFonts w:eastAsia="Times New Roman"/>
          <w:sz w:val="24"/>
          <w:szCs w:val="24"/>
        </w:rPr>
        <w:t>В ПГИУ „Елиас Канети“ – Русе у</w:t>
      </w:r>
      <w:r w:rsidR="00C70298" w:rsidRPr="007A1A5A">
        <w:rPr>
          <w:rFonts w:eastAsia="Times New Roman"/>
          <w:sz w:val="24"/>
          <w:szCs w:val="24"/>
        </w:rPr>
        <w:t>чилищното образование се организира в последователни класове.</w:t>
      </w:r>
    </w:p>
    <w:p w14:paraId="1AEA4671" w14:textId="77777777" w:rsidR="00D87CAD" w:rsidRPr="007A1A5A" w:rsidRDefault="00C70298" w:rsidP="00121390">
      <w:pPr>
        <w:numPr>
          <w:ilvl w:val="1"/>
          <w:numId w:val="20"/>
        </w:numPr>
        <w:tabs>
          <w:tab w:val="left" w:pos="993"/>
        </w:tabs>
        <w:ind w:left="924" w:hanging="348"/>
        <w:jc w:val="both"/>
        <w:rPr>
          <w:rFonts w:eastAsia="Times New Roman"/>
          <w:sz w:val="24"/>
          <w:szCs w:val="24"/>
        </w:rPr>
      </w:pPr>
      <w:r w:rsidRPr="007A1A5A">
        <w:rPr>
          <w:rFonts w:eastAsia="Times New Roman"/>
          <w:sz w:val="24"/>
          <w:szCs w:val="24"/>
        </w:rPr>
        <w:t>Класовете се означават с римски цифри във възходящ ред.</w:t>
      </w:r>
    </w:p>
    <w:p w14:paraId="1AEA4672" w14:textId="77777777" w:rsidR="00D87CAD" w:rsidRPr="007A1A5A" w:rsidRDefault="00C70298" w:rsidP="00121390">
      <w:pPr>
        <w:numPr>
          <w:ilvl w:val="1"/>
          <w:numId w:val="20"/>
        </w:numPr>
        <w:tabs>
          <w:tab w:val="left" w:pos="951"/>
        </w:tabs>
        <w:spacing w:line="234" w:lineRule="auto"/>
        <w:ind w:left="4" w:firstLine="572"/>
        <w:jc w:val="both"/>
        <w:rPr>
          <w:rFonts w:eastAsia="Times New Roman"/>
          <w:sz w:val="24"/>
          <w:szCs w:val="24"/>
        </w:rPr>
      </w:pPr>
      <w:r w:rsidRPr="007A1A5A">
        <w:rPr>
          <w:rFonts w:eastAsia="Times New Roman"/>
          <w:sz w:val="24"/>
          <w:szCs w:val="24"/>
        </w:rPr>
        <w:t xml:space="preserve">Продължителността на обучението в един клас е една учебна година за всички форми на обучение с изключение на случаите, предвидени в </w:t>
      </w:r>
      <w:r w:rsidR="001E1967" w:rsidRPr="007A1A5A">
        <w:rPr>
          <w:rFonts w:eastAsia="Times New Roman"/>
          <w:sz w:val="24"/>
          <w:szCs w:val="24"/>
        </w:rPr>
        <w:t>ЗПУО</w:t>
      </w:r>
      <w:r w:rsidRPr="007A1A5A">
        <w:rPr>
          <w:rFonts w:eastAsia="Times New Roman"/>
          <w:sz w:val="24"/>
          <w:szCs w:val="24"/>
        </w:rPr>
        <w:t xml:space="preserve"> за индивидуалната</w:t>
      </w:r>
      <w:r w:rsidR="00D22547" w:rsidRPr="007A1A5A">
        <w:rPr>
          <w:rFonts w:eastAsia="Times New Roman"/>
          <w:sz w:val="24"/>
          <w:szCs w:val="24"/>
        </w:rPr>
        <w:t xml:space="preserve"> и </w:t>
      </w:r>
      <w:r w:rsidRPr="007A1A5A">
        <w:rPr>
          <w:rFonts w:eastAsia="Times New Roman"/>
          <w:sz w:val="24"/>
          <w:szCs w:val="24"/>
        </w:rPr>
        <w:t>самостоятелната форма на обучение.</w:t>
      </w:r>
    </w:p>
    <w:p w14:paraId="1AEA4673" w14:textId="77777777" w:rsidR="00D87CAD" w:rsidRPr="007A1A5A" w:rsidRDefault="00D87CAD" w:rsidP="00C653D6">
      <w:pPr>
        <w:spacing w:line="1" w:lineRule="exact"/>
        <w:ind w:firstLine="567"/>
        <w:rPr>
          <w:sz w:val="20"/>
          <w:szCs w:val="20"/>
        </w:rPr>
      </w:pPr>
    </w:p>
    <w:p w14:paraId="1AEA4674" w14:textId="3536C910" w:rsidR="00D87CAD" w:rsidRPr="007A1A5A" w:rsidRDefault="00C500B4" w:rsidP="00C653D6">
      <w:pPr>
        <w:ind w:firstLine="567"/>
        <w:jc w:val="both"/>
        <w:rPr>
          <w:sz w:val="20"/>
          <w:szCs w:val="20"/>
        </w:rPr>
      </w:pPr>
      <w:r w:rsidRPr="007A1A5A">
        <w:rPr>
          <w:rFonts w:eastAsia="Times New Roman"/>
          <w:b/>
          <w:bCs/>
          <w:sz w:val="24"/>
          <w:szCs w:val="24"/>
        </w:rPr>
        <w:t xml:space="preserve">Чл. </w:t>
      </w:r>
      <w:r w:rsidR="002D666A">
        <w:rPr>
          <w:rFonts w:eastAsia="Times New Roman"/>
          <w:b/>
          <w:bCs/>
          <w:sz w:val="24"/>
          <w:szCs w:val="24"/>
        </w:rPr>
        <w:t>40</w:t>
      </w:r>
      <w:r w:rsidR="00C70298" w:rsidRPr="007A1A5A">
        <w:rPr>
          <w:rFonts w:eastAsia="Times New Roman"/>
          <w:sz w:val="24"/>
          <w:szCs w:val="24"/>
        </w:rPr>
        <w:t>. (1)</w:t>
      </w:r>
      <w:r w:rsidR="00035FB2" w:rsidRPr="007A1A5A">
        <w:rPr>
          <w:rFonts w:eastAsia="Times New Roman"/>
          <w:sz w:val="24"/>
          <w:szCs w:val="24"/>
        </w:rPr>
        <w:t xml:space="preserve"> </w:t>
      </w:r>
      <w:r w:rsidR="00C70298" w:rsidRPr="007A1A5A">
        <w:rPr>
          <w:rFonts w:eastAsia="Times New Roman"/>
          <w:sz w:val="24"/>
          <w:szCs w:val="24"/>
        </w:rPr>
        <w:t>Учениците,</w:t>
      </w:r>
      <w:r w:rsidR="00035FB2" w:rsidRPr="007A1A5A">
        <w:rPr>
          <w:rFonts w:eastAsia="Times New Roman"/>
          <w:sz w:val="24"/>
          <w:szCs w:val="24"/>
        </w:rPr>
        <w:t xml:space="preserve"> </w:t>
      </w:r>
      <w:r w:rsidR="00C70298" w:rsidRPr="007A1A5A">
        <w:rPr>
          <w:rFonts w:eastAsia="Times New Roman"/>
          <w:sz w:val="24"/>
          <w:szCs w:val="24"/>
        </w:rPr>
        <w:t>записани за обучение в даден клас в</w:t>
      </w:r>
      <w:r w:rsidR="00420AA0" w:rsidRPr="007A1A5A">
        <w:rPr>
          <w:rFonts w:eastAsia="Times New Roman"/>
          <w:sz w:val="24"/>
          <w:szCs w:val="24"/>
        </w:rPr>
        <w:t xml:space="preserve"> определените за училището форми</w:t>
      </w:r>
      <w:r w:rsidR="00C70298" w:rsidRPr="007A1A5A">
        <w:rPr>
          <w:rFonts w:eastAsia="Times New Roman"/>
          <w:sz w:val="24"/>
          <w:szCs w:val="24"/>
        </w:rPr>
        <w:t>, в зависимост от броя им се организират в паралелки или групи.</w:t>
      </w:r>
    </w:p>
    <w:p w14:paraId="1AEA4675" w14:textId="77777777" w:rsidR="00D87CAD" w:rsidRPr="007A1A5A" w:rsidRDefault="00C70298" w:rsidP="00035FB2">
      <w:pPr>
        <w:spacing w:line="234" w:lineRule="auto"/>
        <w:ind w:firstLine="567"/>
        <w:jc w:val="both"/>
        <w:rPr>
          <w:sz w:val="20"/>
          <w:szCs w:val="20"/>
        </w:rPr>
      </w:pPr>
      <w:r w:rsidRPr="007A1A5A">
        <w:rPr>
          <w:rFonts w:eastAsia="Times New Roman"/>
          <w:sz w:val="24"/>
          <w:szCs w:val="24"/>
        </w:rPr>
        <w:t>(2) Паралелките от един клас се обозначават с буквите на българската азбука, които се поставят след номера на класа.</w:t>
      </w:r>
    </w:p>
    <w:p w14:paraId="1AEA4676" w14:textId="77777777" w:rsidR="00D87CAD" w:rsidRPr="007A1A5A" w:rsidRDefault="00C70298" w:rsidP="00121390">
      <w:pPr>
        <w:numPr>
          <w:ilvl w:val="0"/>
          <w:numId w:val="21"/>
        </w:numPr>
        <w:tabs>
          <w:tab w:val="left" w:pos="938"/>
        </w:tabs>
        <w:spacing w:line="236" w:lineRule="auto"/>
        <w:ind w:firstLine="567"/>
        <w:jc w:val="both"/>
        <w:rPr>
          <w:rFonts w:eastAsia="Times New Roman"/>
          <w:sz w:val="24"/>
          <w:szCs w:val="24"/>
        </w:rPr>
      </w:pPr>
      <w:r w:rsidRPr="007A1A5A">
        <w:rPr>
          <w:rFonts w:eastAsia="Times New Roman"/>
          <w:sz w:val="24"/>
          <w:szCs w:val="24"/>
        </w:rPr>
        <w:t>В зависимост от особеностите на учебния предмет или модул паралелката може да се дели на групи или да се организират сборни групи от различни паралелки от един клас или от различни класове.</w:t>
      </w:r>
    </w:p>
    <w:p w14:paraId="1AEA4677" w14:textId="77777777" w:rsidR="00D87CAD" w:rsidRPr="007A1A5A" w:rsidRDefault="00C70298" w:rsidP="00324EB5">
      <w:pPr>
        <w:spacing w:line="234" w:lineRule="auto"/>
        <w:ind w:firstLine="567"/>
        <w:jc w:val="both"/>
        <w:rPr>
          <w:sz w:val="20"/>
          <w:szCs w:val="20"/>
        </w:rPr>
      </w:pPr>
      <w:r w:rsidRPr="007A1A5A">
        <w:rPr>
          <w:rFonts w:eastAsia="Times New Roman"/>
          <w:sz w:val="24"/>
          <w:szCs w:val="24"/>
        </w:rPr>
        <w:t>(</w:t>
      </w:r>
      <w:r w:rsidR="004F7031" w:rsidRPr="007A1A5A">
        <w:rPr>
          <w:rFonts w:eastAsia="Times New Roman"/>
          <w:sz w:val="24"/>
          <w:szCs w:val="24"/>
        </w:rPr>
        <w:t>4</w:t>
      </w:r>
      <w:r w:rsidRPr="007A1A5A">
        <w:rPr>
          <w:rFonts w:eastAsia="Times New Roman"/>
          <w:sz w:val="24"/>
          <w:szCs w:val="24"/>
        </w:rPr>
        <w:t>) Не се допуска обособяването в паралелки или групи на учениците със специални образователни потребности, които се обучават интегрирано по индивидуален учебен план.</w:t>
      </w:r>
    </w:p>
    <w:p w14:paraId="1AEA4678" w14:textId="77777777" w:rsidR="00D87CAD" w:rsidRPr="007A1A5A" w:rsidRDefault="00C70298" w:rsidP="00121390">
      <w:pPr>
        <w:numPr>
          <w:ilvl w:val="0"/>
          <w:numId w:val="22"/>
        </w:numPr>
        <w:tabs>
          <w:tab w:val="left" w:pos="955"/>
        </w:tabs>
        <w:spacing w:line="234" w:lineRule="auto"/>
        <w:ind w:firstLine="572"/>
        <w:jc w:val="both"/>
        <w:rPr>
          <w:rFonts w:eastAsia="Times New Roman"/>
          <w:sz w:val="24"/>
          <w:szCs w:val="24"/>
        </w:rPr>
      </w:pPr>
      <w:r w:rsidRPr="007A1A5A">
        <w:rPr>
          <w:rFonts w:eastAsia="Times New Roman"/>
          <w:sz w:val="24"/>
          <w:szCs w:val="24"/>
        </w:rPr>
        <w:t xml:space="preserve">При условията на този </w:t>
      </w:r>
      <w:r w:rsidR="00D22547" w:rsidRPr="007A1A5A">
        <w:rPr>
          <w:rFonts w:eastAsia="Times New Roman"/>
          <w:sz w:val="24"/>
          <w:szCs w:val="24"/>
        </w:rPr>
        <w:t>правилник</w:t>
      </w:r>
      <w:r w:rsidRPr="007A1A5A">
        <w:rPr>
          <w:rFonts w:eastAsia="Times New Roman"/>
          <w:sz w:val="24"/>
          <w:szCs w:val="24"/>
        </w:rPr>
        <w:t xml:space="preserve"> за ученик от паралелка може да се организира и индивидуално обучение по отделен учебен предмет или модул.</w:t>
      </w:r>
    </w:p>
    <w:p w14:paraId="1AEA4679" w14:textId="77777777" w:rsidR="00D87CAD" w:rsidRPr="007A1A5A" w:rsidRDefault="00D87CAD" w:rsidP="00C653D6">
      <w:pPr>
        <w:spacing w:line="13" w:lineRule="exact"/>
        <w:ind w:firstLine="567"/>
        <w:rPr>
          <w:rFonts w:eastAsia="Times New Roman"/>
          <w:sz w:val="24"/>
          <w:szCs w:val="24"/>
        </w:rPr>
      </w:pPr>
    </w:p>
    <w:p w14:paraId="1AEA467A" w14:textId="5F084725" w:rsidR="002E7DEF" w:rsidRPr="007A1A5A" w:rsidRDefault="00C500B4" w:rsidP="002E7DEF">
      <w:pPr>
        <w:spacing w:line="238" w:lineRule="auto"/>
        <w:ind w:firstLine="583"/>
        <w:jc w:val="both"/>
        <w:rPr>
          <w:rFonts w:eastAsia="Times New Roman"/>
          <w:sz w:val="24"/>
          <w:szCs w:val="24"/>
        </w:rPr>
      </w:pPr>
      <w:r w:rsidRPr="007A1A5A">
        <w:rPr>
          <w:rFonts w:eastAsia="Times New Roman"/>
          <w:b/>
          <w:bCs/>
          <w:sz w:val="24"/>
          <w:szCs w:val="24"/>
        </w:rPr>
        <w:lastRenderedPageBreak/>
        <w:t xml:space="preserve">Чл. </w:t>
      </w:r>
      <w:r w:rsidR="002D666A">
        <w:rPr>
          <w:rFonts w:eastAsia="Times New Roman"/>
          <w:b/>
          <w:bCs/>
          <w:sz w:val="24"/>
          <w:szCs w:val="24"/>
        </w:rPr>
        <w:t>41</w:t>
      </w:r>
      <w:r w:rsidR="00FA61FA" w:rsidRPr="007A1A5A">
        <w:rPr>
          <w:rFonts w:eastAsia="Times New Roman"/>
          <w:b/>
          <w:bCs/>
          <w:sz w:val="24"/>
          <w:szCs w:val="24"/>
        </w:rPr>
        <w:t>.</w:t>
      </w:r>
      <w:r w:rsidR="002E7DEF" w:rsidRPr="007A1A5A">
        <w:rPr>
          <w:rFonts w:eastAsia="Times New Roman"/>
          <w:sz w:val="24"/>
          <w:szCs w:val="24"/>
        </w:rPr>
        <w:t xml:space="preserve"> Условията и редът за определяне на броя на паралелките в училището,</w:t>
      </w:r>
      <w:r w:rsidR="00035FB2" w:rsidRPr="007A1A5A">
        <w:rPr>
          <w:rFonts w:eastAsia="Times New Roman"/>
          <w:sz w:val="24"/>
          <w:szCs w:val="24"/>
        </w:rPr>
        <w:t xml:space="preserve"> </w:t>
      </w:r>
      <w:r w:rsidR="002E7DEF" w:rsidRPr="007A1A5A">
        <w:rPr>
          <w:rFonts w:eastAsia="Times New Roman"/>
          <w:sz w:val="24"/>
          <w:szCs w:val="24"/>
        </w:rPr>
        <w:t>броя на учениците в тях, деленето на паралелките на групи,</w:t>
      </w:r>
      <w:r w:rsidR="00035FB2" w:rsidRPr="007A1A5A">
        <w:rPr>
          <w:rFonts w:eastAsia="Times New Roman"/>
          <w:sz w:val="24"/>
          <w:szCs w:val="24"/>
        </w:rPr>
        <w:t xml:space="preserve"> </w:t>
      </w:r>
      <w:r w:rsidR="002E7DEF" w:rsidRPr="007A1A5A">
        <w:rPr>
          <w:rFonts w:eastAsia="Times New Roman"/>
          <w:sz w:val="24"/>
          <w:szCs w:val="24"/>
        </w:rPr>
        <w:t xml:space="preserve">се определят с </w:t>
      </w:r>
      <w:r w:rsidR="00FA61FA" w:rsidRPr="007A1A5A">
        <w:rPr>
          <w:rFonts w:eastAsia="Times New Roman"/>
          <w:sz w:val="24"/>
          <w:szCs w:val="24"/>
        </w:rPr>
        <w:t>нормативен документ на министъра на образованието и науката.</w:t>
      </w:r>
    </w:p>
    <w:p w14:paraId="1AEA467B" w14:textId="77777777" w:rsidR="00D87CAD" w:rsidRPr="007A1A5A" w:rsidRDefault="00D87CAD" w:rsidP="00C653D6">
      <w:pPr>
        <w:spacing w:line="290" w:lineRule="exact"/>
        <w:ind w:firstLine="567"/>
        <w:rPr>
          <w:sz w:val="20"/>
          <w:szCs w:val="20"/>
        </w:rPr>
      </w:pPr>
    </w:p>
    <w:p w14:paraId="1AEA467C" w14:textId="77777777" w:rsidR="00D87CAD" w:rsidRPr="007A1A5A" w:rsidRDefault="00D87CAD" w:rsidP="00C653D6">
      <w:pPr>
        <w:spacing w:line="26" w:lineRule="exact"/>
        <w:ind w:firstLine="567"/>
        <w:rPr>
          <w:sz w:val="20"/>
          <w:szCs w:val="20"/>
        </w:rPr>
      </w:pPr>
    </w:p>
    <w:p w14:paraId="1AEA467D" w14:textId="77777777" w:rsidR="00277CDC" w:rsidRPr="007A1A5A" w:rsidRDefault="00C70298" w:rsidP="00035FB2">
      <w:pPr>
        <w:spacing w:line="235" w:lineRule="auto"/>
        <w:jc w:val="center"/>
        <w:rPr>
          <w:rFonts w:eastAsia="Times New Roman"/>
          <w:b/>
          <w:bCs/>
          <w:sz w:val="28"/>
          <w:szCs w:val="28"/>
        </w:rPr>
      </w:pPr>
      <w:r w:rsidRPr="007A1A5A">
        <w:rPr>
          <w:rFonts w:eastAsia="Times New Roman"/>
          <w:b/>
          <w:bCs/>
          <w:sz w:val="28"/>
          <w:szCs w:val="28"/>
        </w:rPr>
        <w:t xml:space="preserve">Раздел </w:t>
      </w:r>
      <w:r w:rsidR="00502EB9" w:rsidRPr="007A1A5A">
        <w:rPr>
          <w:rFonts w:eastAsia="Times New Roman"/>
          <w:b/>
          <w:bCs/>
          <w:sz w:val="28"/>
          <w:szCs w:val="28"/>
        </w:rPr>
        <w:t>І</w:t>
      </w:r>
      <w:r w:rsidRPr="007A1A5A">
        <w:rPr>
          <w:rFonts w:eastAsia="Times New Roman"/>
          <w:b/>
          <w:bCs/>
          <w:sz w:val="28"/>
          <w:szCs w:val="28"/>
        </w:rPr>
        <w:t xml:space="preserve">V </w:t>
      </w:r>
    </w:p>
    <w:p w14:paraId="1AEA467E" w14:textId="77777777" w:rsidR="00D87CAD" w:rsidRPr="00E64752" w:rsidRDefault="00C70298" w:rsidP="00035FB2">
      <w:pPr>
        <w:spacing w:line="235" w:lineRule="auto"/>
        <w:jc w:val="center"/>
        <w:rPr>
          <w:sz w:val="28"/>
          <w:szCs w:val="28"/>
          <w:u w:val="single"/>
        </w:rPr>
      </w:pPr>
      <w:r w:rsidRPr="00E64752">
        <w:rPr>
          <w:rFonts w:eastAsia="Times New Roman"/>
          <w:b/>
          <w:bCs/>
          <w:sz w:val="28"/>
          <w:szCs w:val="28"/>
          <w:u w:val="single"/>
        </w:rPr>
        <w:t>Учебно и неучебно време</w:t>
      </w:r>
    </w:p>
    <w:p w14:paraId="1AEA467F" w14:textId="77777777" w:rsidR="00D87CAD" w:rsidRPr="00E64752" w:rsidRDefault="00D87CAD" w:rsidP="00C653D6">
      <w:pPr>
        <w:spacing w:line="270" w:lineRule="exact"/>
        <w:ind w:firstLine="567"/>
        <w:rPr>
          <w:sz w:val="20"/>
          <w:szCs w:val="20"/>
        </w:rPr>
      </w:pPr>
    </w:p>
    <w:p w14:paraId="1AEA4680" w14:textId="152EE2F6" w:rsidR="00D87CAD" w:rsidRPr="00E64752" w:rsidRDefault="00C500B4" w:rsidP="004C69EF">
      <w:pPr>
        <w:autoSpaceDE w:val="0"/>
        <w:autoSpaceDN w:val="0"/>
        <w:adjustRightInd w:val="0"/>
        <w:ind w:firstLine="567"/>
        <w:jc w:val="both"/>
        <w:rPr>
          <w:rFonts w:ascii="TimesNewRomanPSMT" w:hAnsi="TimesNewRomanPSMT" w:cs="TimesNewRomanPSMT"/>
          <w:sz w:val="24"/>
          <w:szCs w:val="24"/>
        </w:rPr>
      </w:pPr>
      <w:r w:rsidRPr="00E64752">
        <w:rPr>
          <w:rFonts w:eastAsia="Times New Roman"/>
          <w:b/>
          <w:bCs/>
          <w:sz w:val="24"/>
          <w:szCs w:val="24"/>
        </w:rPr>
        <w:t xml:space="preserve">Чл. </w:t>
      </w:r>
      <w:r w:rsidR="00FA61FA" w:rsidRPr="00E64752">
        <w:rPr>
          <w:rFonts w:eastAsia="Times New Roman"/>
          <w:b/>
          <w:bCs/>
          <w:sz w:val="24"/>
          <w:szCs w:val="24"/>
        </w:rPr>
        <w:t>4</w:t>
      </w:r>
      <w:r w:rsidR="002D666A">
        <w:rPr>
          <w:rFonts w:eastAsia="Times New Roman"/>
          <w:b/>
          <w:bCs/>
          <w:sz w:val="24"/>
          <w:szCs w:val="24"/>
        </w:rPr>
        <w:t>2</w:t>
      </w:r>
      <w:r w:rsidR="00C70298" w:rsidRPr="00E64752">
        <w:rPr>
          <w:rFonts w:eastAsia="Times New Roman"/>
          <w:sz w:val="24"/>
          <w:szCs w:val="24"/>
        </w:rPr>
        <w:t>. (1)</w:t>
      </w:r>
      <w:r w:rsidR="00502EB9" w:rsidRPr="00E64752">
        <w:rPr>
          <w:rFonts w:eastAsia="Times New Roman"/>
          <w:sz w:val="24"/>
          <w:szCs w:val="24"/>
        </w:rPr>
        <w:t xml:space="preserve"> </w:t>
      </w:r>
      <w:r w:rsidR="00C70298" w:rsidRPr="00E64752">
        <w:rPr>
          <w:rFonts w:eastAsia="Times New Roman"/>
          <w:sz w:val="24"/>
          <w:szCs w:val="24"/>
        </w:rPr>
        <w:t xml:space="preserve">Училищното образование </w:t>
      </w:r>
      <w:r w:rsidR="00D22547" w:rsidRPr="00E64752">
        <w:rPr>
          <w:rFonts w:eastAsia="Times New Roman"/>
          <w:sz w:val="24"/>
          <w:szCs w:val="24"/>
        </w:rPr>
        <w:t xml:space="preserve">в ПГИУ „Елиас Канети“ – Русе </w:t>
      </w:r>
      <w:r w:rsidR="00C70298" w:rsidRPr="00E64752">
        <w:rPr>
          <w:rFonts w:eastAsia="Times New Roman"/>
          <w:sz w:val="24"/>
          <w:szCs w:val="24"/>
        </w:rPr>
        <w:t>се организира в учебни години</w:t>
      </w:r>
      <w:r w:rsidR="000B678A" w:rsidRPr="00E64752">
        <w:rPr>
          <w:rFonts w:eastAsia="Times New Roman"/>
          <w:sz w:val="24"/>
          <w:szCs w:val="24"/>
        </w:rPr>
        <w:t>,</w:t>
      </w:r>
      <w:r w:rsidR="008973E4" w:rsidRPr="00E64752">
        <w:rPr>
          <w:rFonts w:eastAsia="Times New Roman"/>
          <w:sz w:val="24"/>
          <w:szCs w:val="24"/>
        </w:rPr>
        <w:t xml:space="preserve"> </w:t>
      </w:r>
      <w:r w:rsidR="000B678A" w:rsidRPr="00E64752">
        <w:rPr>
          <w:rFonts w:ascii="TimesNewRomanPSMT" w:hAnsi="TimesNewRomanPSMT" w:cs="TimesNewRomanPSMT"/>
          <w:sz w:val="24"/>
          <w:szCs w:val="24"/>
        </w:rPr>
        <w:t>които включват учебно и неучебно време.</w:t>
      </w:r>
    </w:p>
    <w:p w14:paraId="1AEA4681" w14:textId="77777777" w:rsidR="00D87CAD" w:rsidRPr="00E64752" w:rsidRDefault="00C70298" w:rsidP="00121390">
      <w:pPr>
        <w:numPr>
          <w:ilvl w:val="0"/>
          <w:numId w:val="23"/>
        </w:numPr>
        <w:tabs>
          <w:tab w:val="left" w:pos="926"/>
        </w:tabs>
        <w:spacing w:line="234" w:lineRule="auto"/>
        <w:ind w:firstLine="572"/>
        <w:jc w:val="both"/>
        <w:rPr>
          <w:rFonts w:eastAsia="Times New Roman"/>
          <w:sz w:val="24"/>
          <w:szCs w:val="24"/>
        </w:rPr>
      </w:pPr>
      <w:r w:rsidRPr="00E64752">
        <w:rPr>
          <w:rFonts w:eastAsia="Times New Roman"/>
          <w:sz w:val="24"/>
          <w:szCs w:val="24"/>
        </w:rPr>
        <w:t xml:space="preserve">Учебната година включва </w:t>
      </w:r>
      <w:r w:rsidR="000B678A" w:rsidRPr="00E64752">
        <w:rPr>
          <w:rFonts w:eastAsia="Times New Roman"/>
          <w:sz w:val="24"/>
          <w:szCs w:val="24"/>
        </w:rPr>
        <w:t>два учебни</w:t>
      </w:r>
      <w:r w:rsidRPr="00E64752">
        <w:rPr>
          <w:rFonts w:eastAsia="Times New Roman"/>
          <w:sz w:val="24"/>
          <w:szCs w:val="24"/>
        </w:rPr>
        <w:t xml:space="preserve"> срок</w:t>
      </w:r>
      <w:r w:rsidR="000B678A" w:rsidRPr="00E64752">
        <w:rPr>
          <w:rFonts w:eastAsia="Times New Roman"/>
          <w:sz w:val="24"/>
          <w:szCs w:val="24"/>
        </w:rPr>
        <w:t>а</w:t>
      </w:r>
      <w:r w:rsidRPr="00E64752">
        <w:rPr>
          <w:rFonts w:eastAsia="Times New Roman"/>
          <w:sz w:val="24"/>
          <w:szCs w:val="24"/>
        </w:rPr>
        <w:t>, учебни седмици, учебни дни и учебни часове, както и ваканции.</w:t>
      </w:r>
    </w:p>
    <w:p w14:paraId="1AEA4682" w14:textId="77777777" w:rsidR="00D87CAD" w:rsidRPr="00E64752" w:rsidRDefault="00C70298" w:rsidP="00121390">
      <w:pPr>
        <w:numPr>
          <w:ilvl w:val="0"/>
          <w:numId w:val="23"/>
        </w:numPr>
        <w:tabs>
          <w:tab w:val="left" w:pos="938"/>
        </w:tabs>
        <w:spacing w:line="236" w:lineRule="auto"/>
        <w:ind w:firstLine="572"/>
        <w:jc w:val="both"/>
        <w:rPr>
          <w:rFonts w:eastAsia="Times New Roman"/>
          <w:sz w:val="24"/>
          <w:szCs w:val="24"/>
        </w:rPr>
      </w:pPr>
      <w:r w:rsidRPr="00E64752">
        <w:rPr>
          <w:rFonts w:eastAsia="Times New Roman"/>
          <w:sz w:val="24"/>
          <w:szCs w:val="24"/>
        </w:rPr>
        <w:t>Учебната година е с продължителност 12 месеца и започва на 15 септември. В случай че 15 септември е почивен ден, тя започва на първия следващ работен ден.</w:t>
      </w:r>
      <w:bookmarkStart w:id="9" w:name="page35"/>
      <w:bookmarkEnd w:id="9"/>
    </w:p>
    <w:p w14:paraId="1AEA4683" w14:textId="77777777" w:rsidR="00D87CAD" w:rsidRPr="00E64752" w:rsidRDefault="00C70298" w:rsidP="00121390">
      <w:pPr>
        <w:numPr>
          <w:ilvl w:val="0"/>
          <w:numId w:val="24"/>
        </w:numPr>
        <w:tabs>
          <w:tab w:val="left" w:pos="984"/>
        </w:tabs>
        <w:spacing w:line="234" w:lineRule="auto"/>
        <w:ind w:firstLine="572"/>
        <w:jc w:val="both"/>
        <w:rPr>
          <w:rFonts w:eastAsia="Times New Roman"/>
          <w:sz w:val="24"/>
          <w:szCs w:val="24"/>
        </w:rPr>
      </w:pPr>
      <w:r w:rsidRPr="00E64752">
        <w:rPr>
          <w:rFonts w:eastAsia="Times New Roman"/>
          <w:sz w:val="24"/>
          <w:szCs w:val="24"/>
        </w:rPr>
        <w:t>Броят на учебните седмици в една учебна година и разпределението им по класове се определят с държавния образователен стандарт за учебния план.</w:t>
      </w:r>
    </w:p>
    <w:p w14:paraId="1AEA4684" w14:textId="77777777" w:rsidR="00702F40" w:rsidRPr="00702F40" w:rsidRDefault="00C70298" w:rsidP="00437F50">
      <w:pPr>
        <w:numPr>
          <w:ilvl w:val="0"/>
          <w:numId w:val="24"/>
        </w:numPr>
        <w:tabs>
          <w:tab w:val="left" w:pos="953"/>
        </w:tabs>
        <w:spacing w:line="237" w:lineRule="auto"/>
        <w:ind w:firstLine="572"/>
        <w:jc w:val="both"/>
        <w:rPr>
          <w:rFonts w:eastAsia="Times New Roman"/>
          <w:sz w:val="24"/>
          <w:szCs w:val="24"/>
          <w:lang w:val="en-US"/>
        </w:rPr>
      </w:pPr>
      <w:r w:rsidRPr="00E64752">
        <w:rPr>
          <w:rFonts w:eastAsia="Times New Roman"/>
          <w:sz w:val="24"/>
          <w:szCs w:val="24"/>
        </w:rPr>
        <w:t xml:space="preserve">Учебните срокове и тяхната продължителност, продължителността на учебната седмица, продължителността на учебните часове, както и ваканциите се определят с </w:t>
      </w:r>
      <w:r w:rsidR="00FA61FA" w:rsidRPr="00E64752">
        <w:rPr>
          <w:rFonts w:eastAsia="Times New Roman"/>
          <w:sz w:val="24"/>
          <w:szCs w:val="24"/>
        </w:rPr>
        <w:t>„</w:t>
      </w:r>
      <w:r w:rsidR="007A6246" w:rsidRPr="00E64752">
        <w:rPr>
          <w:rFonts w:eastAsia="Times New Roman"/>
          <w:sz w:val="24"/>
          <w:szCs w:val="24"/>
        </w:rPr>
        <w:t xml:space="preserve">Наредба №10/01.09.2016 г. </w:t>
      </w:r>
      <w:r w:rsidRPr="00E64752">
        <w:rPr>
          <w:rFonts w:eastAsia="Times New Roman"/>
          <w:sz w:val="24"/>
          <w:szCs w:val="24"/>
        </w:rPr>
        <w:t>за организацията на дейностите в училищното образование</w:t>
      </w:r>
      <w:r w:rsidR="00FA61FA" w:rsidRPr="00E64752">
        <w:rPr>
          <w:rFonts w:eastAsia="Times New Roman"/>
          <w:sz w:val="24"/>
          <w:szCs w:val="24"/>
        </w:rPr>
        <w:t>“</w:t>
      </w:r>
      <w:r w:rsidRPr="00E64752">
        <w:rPr>
          <w:rFonts w:eastAsia="Times New Roman"/>
          <w:sz w:val="24"/>
          <w:szCs w:val="24"/>
        </w:rPr>
        <w:t>.</w:t>
      </w:r>
    </w:p>
    <w:p w14:paraId="1AEA4685" w14:textId="71C15BDC" w:rsidR="004D3C51" w:rsidRPr="00E64752" w:rsidRDefault="0076529D" w:rsidP="00702F40">
      <w:pPr>
        <w:tabs>
          <w:tab w:val="left" w:pos="953"/>
        </w:tabs>
        <w:spacing w:line="237" w:lineRule="auto"/>
        <w:ind w:left="572"/>
        <w:jc w:val="both"/>
        <w:rPr>
          <w:rFonts w:eastAsia="Times New Roman"/>
          <w:sz w:val="24"/>
          <w:szCs w:val="24"/>
          <w:lang w:val="en-US"/>
        </w:rPr>
      </w:pPr>
      <w:r w:rsidRPr="00E64752">
        <w:rPr>
          <w:rFonts w:eastAsia="Times New Roman"/>
          <w:sz w:val="24"/>
          <w:szCs w:val="24"/>
        </w:rPr>
        <w:t xml:space="preserve"> </w:t>
      </w:r>
      <w:r w:rsidR="002D666A">
        <w:rPr>
          <w:rFonts w:eastAsia="Times New Roman"/>
          <w:b/>
          <w:bCs/>
          <w:sz w:val="24"/>
          <w:szCs w:val="24"/>
        </w:rPr>
        <w:t>Чл. 43</w:t>
      </w:r>
      <w:r w:rsidR="00501FDF" w:rsidRPr="00E64752">
        <w:rPr>
          <w:rFonts w:eastAsia="Times New Roman"/>
          <w:sz w:val="24"/>
          <w:szCs w:val="24"/>
        </w:rPr>
        <w:t>.</w:t>
      </w:r>
      <w:r w:rsidR="004D3C51" w:rsidRPr="00E64752">
        <w:rPr>
          <w:rFonts w:eastAsia="Times New Roman"/>
          <w:sz w:val="24"/>
          <w:szCs w:val="24"/>
        </w:rPr>
        <w:t xml:space="preserve"> За всяка учебна година министърът на образованието и науката определя със заповед:</w:t>
      </w:r>
    </w:p>
    <w:p w14:paraId="1AEA4686" w14:textId="77777777" w:rsidR="004D3C51" w:rsidRPr="00E64752" w:rsidRDefault="004D3C51" w:rsidP="004D3C51">
      <w:pPr>
        <w:tabs>
          <w:tab w:val="left" w:pos="953"/>
        </w:tabs>
        <w:spacing w:line="237" w:lineRule="auto"/>
        <w:ind w:left="572"/>
        <w:jc w:val="both"/>
        <w:rPr>
          <w:rFonts w:eastAsia="Times New Roman"/>
          <w:sz w:val="24"/>
          <w:szCs w:val="24"/>
          <w:lang w:val="en-US"/>
        </w:rPr>
      </w:pPr>
      <w:r w:rsidRPr="00E64752">
        <w:rPr>
          <w:rFonts w:eastAsia="Times New Roman"/>
          <w:sz w:val="24"/>
          <w:szCs w:val="24"/>
        </w:rPr>
        <w:t>1.</w:t>
      </w:r>
      <w:r w:rsidRPr="00E64752">
        <w:rPr>
          <w:rFonts w:eastAsia="Times New Roman"/>
          <w:sz w:val="24"/>
          <w:szCs w:val="24"/>
        </w:rPr>
        <w:tab/>
        <w:t>началото и края на ваканциите с изключение на лятната;</w:t>
      </w:r>
    </w:p>
    <w:p w14:paraId="1AEA4687" w14:textId="77777777" w:rsidR="004D3C51" w:rsidRPr="00E64752" w:rsidRDefault="004D3C51" w:rsidP="004D3C51">
      <w:pPr>
        <w:tabs>
          <w:tab w:val="left" w:pos="953"/>
        </w:tabs>
        <w:spacing w:line="237" w:lineRule="auto"/>
        <w:ind w:left="572"/>
        <w:jc w:val="both"/>
        <w:rPr>
          <w:rFonts w:eastAsia="Times New Roman"/>
          <w:sz w:val="24"/>
          <w:szCs w:val="24"/>
          <w:lang w:val="en-US"/>
        </w:rPr>
      </w:pPr>
      <w:r w:rsidRPr="00E64752">
        <w:rPr>
          <w:rFonts w:eastAsia="Times New Roman"/>
          <w:sz w:val="24"/>
          <w:szCs w:val="24"/>
        </w:rPr>
        <w:t>2.</w:t>
      </w:r>
      <w:r w:rsidRPr="00E64752">
        <w:rPr>
          <w:rFonts w:eastAsia="Times New Roman"/>
          <w:sz w:val="24"/>
          <w:szCs w:val="24"/>
        </w:rPr>
        <w:tab/>
        <w:t>неучебните дни;</w:t>
      </w:r>
    </w:p>
    <w:p w14:paraId="1AEA4688" w14:textId="77777777" w:rsidR="004D3C51" w:rsidRPr="00E64752" w:rsidRDefault="004D3C51" w:rsidP="004D3C51">
      <w:pPr>
        <w:tabs>
          <w:tab w:val="left" w:pos="953"/>
        </w:tabs>
        <w:spacing w:line="237" w:lineRule="auto"/>
        <w:ind w:left="572"/>
        <w:jc w:val="both"/>
        <w:rPr>
          <w:rFonts w:eastAsia="Times New Roman"/>
          <w:sz w:val="24"/>
          <w:szCs w:val="24"/>
          <w:lang w:val="en-US"/>
        </w:rPr>
      </w:pPr>
      <w:r w:rsidRPr="00E64752">
        <w:rPr>
          <w:rFonts w:eastAsia="Times New Roman"/>
          <w:sz w:val="24"/>
          <w:szCs w:val="24"/>
        </w:rPr>
        <w:t>3.</w:t>
      </w:r>
      <w:r w:rsidRPr="00E64752">
        <w:rPr>
          <w:rFonts w:eastAsia="Times New Roman"/>
          <w:sz w:val="24"/>
          <w:szCs w:val="24"/>
        </w:rPr>
        <w:tab/>
        <w:t>началото и края на втория учебен срок.</w:t>
      </w:r>
    </w:p>
    <w:p w14:paraId="1AEA4689" w14:textId="345634F2" w:rsidR="002D1BA8" w:rsidRDefault="00502EB9" w:rsidP="00502EB9">
      <w:pPr>
        <w:tabs>
          <w:tab w:val="left" w:pos="567"/>
        </w:tabs>
        <w:spacing w:line="237" w:lineRule="auto"/>
        <w:jc w:val="both"/>
        <w:rPr>
          <w:rFonts w:eastAsia="Times New Roman"/>
          <w:sz w:val="24"/>
          <w:szCs w:val="24"/>
        </w:rPr>
      </w:pPr>
      <w:r w:rsidRPr="00E64752">
        <w:rPr>
          <w:rFonts w:eastAsia="Times New Roman"/>
          <w:b/>
          <w:bCs/>
          <w:sz w:val="24"/>
          <w:szCs w:val="24"/>
        </w:rPr>
        <w:tab/>
      </w:r>
      <w:r w:rsidR="00C500B4" w:rsidRPr="00E64752">
        <w:rPr>
          <w:rFonts w:eastAsia="Times New Roman"/>
          <w:b/>
          <w:bCs/>
          <w:sz w:val="24"/>
          <w:szCs w:val="24"/>
        </w:rPr>
        <w:t xml:space="preserve">Чл. </w:t>
      </w:r>
      <w:r w:rsidR="00FA61FA" w:rsidRPr="00E64752">
        <w:rPr>
          <w:rFonts w:eastAsia="Times New Roman"/>
          <w:b/>
          <w:bCs/>
          <w:sz w:val="24"/>
          <w:szCs w:val="24"/>
        </w:rPr>
        <w:t>4</w:t>
      </w:r>
      <w:r w:rsidR="002D666A">
        <w:rPr>
          <w:rFonts w:eastAsia="Times New Roman"/>
          <w:b/>
          <w:bCs/>
          <w:sz w:val="24"/>
          <w:szCs w:val="24"/>
        </w:rPr>
        <w:t>4</w:t>
      </w:r>
      <w:r w:rsidR="00502440" w:rsidRPr="00E64752">
        <w:rPr>
          <w:rFonts w:eastAsia="Times New Roman"/>
          <w:sz w:val="24"/>
          <w:szCs w:val="24"/>
        </w:rPr>
        <w:t>. (1)</w:t>
      </w:r>
      <w:r w:rsidRPr="00E64752">
        <w:rPr>
          <w:rFonts w:eastAsia="Times New Roman"/>
          <w:sz w:val="24"/>
          <w:szCs w:val="24"/>
        </w:rPr>
        <w:t xml:space="preserve"> </w:t>
      </w:r>
      <w:r w:rsidR="00502440" w:rsidRPr="00E64752">
        <w:rPr>
          <w:rFonts w:eastAsia="Times New Roman"/>
          <w:sz w:val="24"/>
          <w:szCs w:val="24"/>
        </w:rPr>
        <w:t>Организацията на учебния ден</w:t>
      </w:r>
      <w:r w:rsidR="006965BC" w:rsidRPr="00E64752">
        <w:rPr>
          <w:rFonts w:eastAsia="Times New Roman"/>
          <w:sz w:val="24"/>
          <w:szCs w:val="24"/>
        </w:rPr>
        <w:t xml:space="preserve"> в</w:t>
      </w:r>
      <w:r w:rsidRPr="00E64752">
        <w:rPr>
          <w:rFonts w:eastAsia="Times New Roman"/>
          <w:sz w:val="24"/>
          <w:szCs w:val="24"/>
        </w:rPr>
        <w:t xml:space="preserve"> </w:t>
      </w:r>
      <w:r w:rsidR="00502440" w:rsidRPr="00E64752">
        <w:rPr>
          <w:rFonts w:eastAsia="Times New Roman"/>
          <w:sz w:val="24"/>
          <w:szCs w:val="24"/>
        </w:rPr>
        <w:t>ПГИУ „Елиас</w:t>
      </w:r>
      <w:r w:rsidR="00502440" w:rsidRPr="00334AD7">
        <w:rPr>
          <w:rFonts w:eastAsia="Times New Roman"/>
          <w:sz w:val="24"/>
          <w:szCs w:val="24"/>
        </w:rPr>
        <w:t xml:space="preserve"> Канети“ – Русе</w:t>
      </w:r>
      <w:r w:rsidR="00502440">
        <w:rPr>
          <w:rFonts w:eastAsia="Times New Roman"/>
          <w:sz w:val="24"/>
          <w:szCs w:val="24"/>
        </w:rPr>
        <w:t xml:space="preserve"> е полудневна.</w:t>
      </w:r>
    </w:p>
    <w:p w14:paraId="1AEA468A" w14:textId="77777777" w:rsidR="000A531F" w:rsidRPr="00A03499" w:rsidRDefault="00F85FD3" w:rsidP="00502EB9">
      <w:pPr>
        <w:tabs>
          <w:tab w:val="left" w:pos="567"/>
        </w:tabs>
        <w:spacing w:line="237" w:lineRule="auto"/>
        <w:jc w:val="both"/>
        <w:rPr>
          <w:rFonts w:eastAsia="Times New Roman"/>
          <w:sz w:val="24"/>
          <w:szCs w:val="24"/>
        </w:rPr>
      </w:pPr>
      <w:r>
        <w:rPr>
          <w:rFonts w:eastAsia="Times New Roman"/>
          <w:sz w:val="24"/>
          <w:szCs w:val="24"/>
        </w:rPr>
        <w:tab/>
      </w:r>
      <w:r w:rsidR="009622AA">
        <w:rPr>
          <w:rFonts w:eastAsia="Times New Roman"/>
          <w:sz w:val="24"/>
          <w:szCs w:val="24"/>
        </w:rPr>
        <w:t xml:space="preserve">(2) Обучението </w:t>
      </w:r>
      <w:r w:rsidR="008101D7">
        <w:rPr>
          <w:rFonts w:eastAsia="Times New Roman"/>
          <w:sz w:val="24"/>
          <w:szCs w:val="24"/>
        </w:rPr>
        <w:t xml:space="preserve">в </w:t>
      </w:r>
      <w:r w:rsidR="008101D7" w:rsidRPr="00334AD7">
        <w:rPr>
          <w:rFonts w:eastAsia="Times New Roman"/>
          <w:sz w:val="24"/>
          <w:szCs w:val="24"/>
        </w:rPr>
        <w:t>ПГИУ „Елиас Канети“</w:t>
      </w:r>
      <w:r w:rsidR="005A45DA">
        <w:rPr>
          <w:rFonts w:eastAsia="Times New Roman"/>
          <w:sz w:val="24"/>
          <w:szCs w:val="24"/>
        </w:rPr>
        <w:t xml:space="preserve"> </w:t>
      </w:r>
      <w:r w:rsidR="009622AA">
        <w:rPr>
          <w:rFonts w:eastAsia="Times New Roman"/>
          <w:sz w:val="24"/>
          <w:szCs w:val="24"/>
        </w:rPr>
        <w:t xml:space="preserve">се организира на </w:t>
      </w:r>
      <w:r w:rsidR="00646E9B">
        <w:rPr>
          <w:rFonts w:eastAsia="Times New Roman"/>
          <w:sz w:val="24"/>
          <w:szCs w:val="24"/>
        </w:rPr>
        <w:t>една смяна</w:t>
      </w:r>
      <w:r w:rsidR="000A531F">
        <w:rPr>
          <w:rFonts w:eastAsia="Times New Roman"/>
          <w:sz w:val="24"/>
          <w:szCs w:val="24"/>
        </w:rPr>
        <w:t>.</w:t>
      </w:r>
    </w:p>
    <w:p w14:paraId="1AEA468B" w14:textId="77777777" w:rsidR="00D87CAD" w:rsidRDefault="00D87CAD" w:rsidP="00600F06">
      <w:pPr>
        <w:spacing w:line="13" w:lineRule="exact"/>
        <w:ind w:firstLine="567"/>
        <w:jc w:val="both"/>
        <w:rPr>
          <w:rFonts w:eastAsia="Times New Roman"/>
          <w:sz w:val="24"/>
          <w:szCs w:val="24"/>
        </w:rPr>
      </w:pPr>
    </w:p>
    <w:p w14:paraId="1AEA468C" w14:textId="77777777" w:rsidR="00D87CAD" w:rsidRDefault="00D87CAD" w:rsidP="00600F06">
      <w:pPr>
        <w:spacing w:line="1" w:lineRule="exact"/>
        <w:ind w:firstLine="567"/>
        <w:jc w:val="both"/>
        <w:rPr>
          <w:rFonts w:eastAsia="Times New Roman"/>
          <w:sz w:val="24"/>
          <w:szCs w:val="24"/>
        </w:rPr>
      </w:pPr>
    </w:p>
    <w:p w14:paraId="1AEA468D" w14:textId="369E1E37" w:rsidR="00D87CAD" w:rsidRDefault="00C500B4" w:rsidP="00600F06">
      <w:pPr>
        <w:ind w:firstLine="567"/>
        <w:jc w:val="both"/>
        <w:rPr>
          <w:rFonts w:eastAsia="Times New Roman"/>
          <w:sz w:val="24"/>
          <w:szCs w:val="24"/>
        </w:rPr>
      </w:pPr>
      <w:r w:rsidRPr="00E64752">
        <w:rPr>
          <w:rFonts w:eastAsia="Times New Roman"/>
          <w:b/>
          <w:bCs/>
          <w:sz w:val="24"/>
          <w:szCs w:val="24"/>
        </w:rPr>
        <w:t xml:space="preserve">Чл. </w:t>
      </w:r>
      <w:r w:rsidR="00502EB9" w:rsidRPr="00E64752">
        <w:rPr>
          <w:rFonts w:eastAsia="Times New Roman"/>
          <w:b/>
          <w:bCs/>
          <w:sz w:val="24"/>
          <w:szCs w:val="24"/>
        </w:rPr>
        <w:t>4</w:t>
      </w:r>
      <w:r w:rsidR="002D666A">
        <w:rPr>
          <w:rFonts w:eastAsia="Times New Roman"/>
          <w:b/>
          <w:bCs/>
          <w:sz w:val="24"/>
          <w:szCs w:val="24"/>
        </w:rPr>
        <w:t>5</w:t>
      </w:r>
      <w:r w:rsidR="00C70298" w:rsidRPr="00E64752">
        <w:rPr>
          <w:rFonts w:eastAsia="Times New Roman"/>
          <w:sz w:val="24"/>
          <w:szCs w:val="24"/>
        </w:rPr>
        <w:t>. (</w:t>
      </w:r>
      <w:r w:rsidR="008644B8" w:rsidRPr="00E64752">
        <w:rPr>
          <w:rFonts w:eastAsia="Times New Roman"/>
          <w:sz w:val="24"/>
          <w:szCs w:val="24"/>
        </w:rPr>
        <w:t>1</w:t>
      </w:r>
      <w:r w:rsidR="00C70298" w:rsidRPr="00E64752">
        <w:rPr>
          <w:rFonts w:eastAsia="Times New Roman"/>
          <w:sz w:val="24"/>
          <w:szCs w:val="24"/>
        </w:rPr>
        <w:t>)</w:t>
      </w:r>
      <w:r w:rsidR="00502EB9">
        <w:rPr>
          <w:rFonts w:eastAsia="Times New Roman"/>
          <w:sz w:val="24"/>
          <w:szCs w:val="24"/>
        </w:rPr>
        <w:t xml:space="preserve"> </w:t>
      </w:r>
      <w:r w:rsidR="00C70298">
        <w:rPr>
          <w:rFonts w:eastAsia="Times New Roman"/>
          <w:sz w:val="24"/>
          <w:szCs w:val="24"/>
        </w:rPr>
        <w:t>Учебният ден включва учебни часове и почивки между тях</w:t>
      </w:r>
      <w:r w:rsidR="008C6EDB">
        <w:rPr>
          <w:rFonts w:eastAsia="Times New Roman"/>
          <w:sz w:val="24"/>
          <w:szCs w:val="24"/>
        </w:rPr>
        <w:t>;</w:t>
      </w:r>
    </w:p>
    <w:p w14:paraId="1AEA468E" w14:textId="77777777" w:rsidR="008C6EDB" w:rsidRPr="008C6EDB" w:rsidRDefault="008C6EDB" w:rsidP="00502EB9">
      <w:pPr>
        <w:autoSpaceDE w:val="0"/>
        <w:autoSpaceDN w:val="0"/>
        <w:adjustRightInd w:val="0"/>
        <w:ind w:firstLine="567"/>
        <w:jc w:val="both"/>
        <w:rPr>
          <w:rFonts w:ascii="TimesNewRomanPSMT" w:hAnsi="TimesNewRomanPSMT" w:cs="TimesNewRomanPSMT"/>
          <w:sz w:val="24"/>
          <w:szCs w:val="24"/>
        </w:rPr>
      </w:pPr>
      <w:r w:rsidRPr="00F85FD3">
        <w:rPr>
          <w:rFonts w:ascii="TimesNewRomanPSMT" w:hAnsi="TimesNewRomanPSMT" w:cs="TimesNewRomanPSMT"/>
          <w:sz w:val="24"/>
          <w:szCs w:val="24"/>
        </w:rPr>
        <w:t>(</w:t>
      </w:r>
      <w:r>
        <w:rPr>
          <w:rFonts w:ascii="TimesNewRomanPSMT" w:hAnsi="TimesNewRomanPSMT" w:cs="TimesNewRomanPSMT"/>
          <w:sz w:val="24"/>
          <w:szCs w:val="24"/>
        </w:rPr>
        <w:t>2</w:t>
      </w:r>
      <w:r w:rsidRPr="00F85FD3">
        <w:rPr>
          <w:rFonts w:ascii="TimesNewRomanPSMT" w:hAnsi="TimesNewRomanPSMT" w:cs="TimesNewRomanPSMT"/>
          <w:sz w:val="24"/>
          <w:szCs w:val="24"/>
        </w:rPr>
        <w:t>) След всеки учебен час се осигурява почивка на учениците</w:t>
      </w:r>
      <w:r>
        <w:rPr>
          <w:rFonts w:ascii="TimesNewRomanPSMT" w:hAnsi="TimesNewRomanPSMT" w:cs="TimesNewRomanPSMT"/>
          <w:sz w:val="24"/>
          <w:szCs w:val="24"/>
        </w:rPr>
        <w:t>;</w:t>
      </w:r>
    </w:p>
    <w:p w14:paraId="1AEA468F" w14:textId="77777777" w:rsidR="008C6EDB" w:rsidRPr="008C6EDB" w:rsidRDefault="008C6EDB" w:rsidP="00600F06">
      <w:pPr>
        <w:ind w:firstLine="567"/>
        <w:jc w:val="both"/>
        <w:rPr>
          <w:rFonts w:ascii="TimesNewRomanPSMT" w:hAnsi="TimesNewRomanPSMT" w:cs="TimesNewRomanPSMT"/>
          <w:sz w:val="24"/>
          <w:szCs w:val="24"/>
        </w:rPr>
      </w:pPr>
      <w:r w:rsidRPr="008C6EDB">
        <w:rPr>
          <w:rFonts w:eastAsia="Times New Roman"/>
          <w:sz w:val="24"/>
          <w:szCs w:val="24"/>
        </w:rPr>
        <w:t>(</w:t>
      </w:r>
      <w:r>
        <w:rPr>
          <w:rFonts w:eastAsia="Times New Roman"/>
          <w:sz w:val="24"/>
          <w:szCs w:val="24"/>
        </w:rPr>
        <w:t>3</w:t>
      </w:r>
      <w:r w:rsidRPr="008C6EDB">
        <w:rPr>
          <w:rFonts w:eastAsia="Times New Roman"/>
          <w:sz w:val="24"/>
          <w:szCs w:val="24"/>
        </w:rPr>
        <w:t xml:space="preserve">) Продължителността на часовете и почивките определят </w:t>
      </w:r>
      <w:r w:rsidRPr="008C6EDB">
        <w:rPr>
          <w:rFonts w:ascii="TimesNewRomanPSMT" w:hAnsi="TimesNewRomanPSMT" w:cs="TimesNewRomanPSMT"/>
          <w:sz w:val="24"/>
          <w:szCs w:val="24"/>
        </w:rPr>
        <w:t xml:space="preserve">дневното разписание на </w:t>
      </w:r>
      <w:r w:rsidRPr="008C6EDB">
        <w:rPr>
          <w:rFonts w:eastAsia="Times New Roman"/>
          <w:sz w:val="24"/>
          <w:szCs w:val="24"/>
        </w:rPr>
        <w:t>ПГИУ „Елиас Канети“ – Русе</w:t>
      </w:r>
      <w:r w:rsidR="004F25CE">
        <w:rPr>
          <w:rFonts w:eastAsia="Times New Roman"/>
          <w:sz w:val="24"/>
          <w:szCs w:val="24"/>
        </w:rPr>
        <w:t>,</w:t>
      </w:r>
      <w:r>
        <w:rPr>
          <w:rFonts w:ascii="TimesNewRomanPSMT" w:hAnsi="TimesNewRomanPSMT" w:cs="TimesNewRomanPSMT"/>
          <w:sz w:val="24"/>
          <w:szCs w:val="24"/>
        </w:rPr>
        <w:t xml:space="preserve"> както следва:</w:t>
      </w:r>
    </w:p>
    <w:p w14:paraId="1AEA4690" w14:textId="5BD4DA58" w:rsidR="009622AA" w:rsidRPr="009622AA" w:rsidRDefault="009622AA" w:rsidP="00121390">
      <w:pPr>
        <w:pStyle w:val="a7"/>
        <w:numPr>
          <w:ilvl w:val="0"/>
          <w:numId w:val="25"/>
        </w:numPr>
        <w:tabs>
          <w:tab w:val="left" w:pos="851"/>
        </w:tabs>
        <w:autoSpaceDE w:val="0"/>
        <w:autoSpaceDN w:val="0"/>
        <w:adjustRightInd w:val="0"/>
        <w:ind w:left="0" w:firstLine="567"/>
        <w:jc w:val="both"/>
        <w:rPr>
          <w:rFonts w:ascii="TimesNewRomanPSMT" w:hAnsi="TimesNewRomanPSMT" w:cs="TimesNewRomanPSMT"/>
          <w:sz w:val="24"/>
          <w:szCs w:val="24"/>
        </w:rPr>
      </w:pPr>
      <w:r w:rsidRPr="009622AA">
        <w:rPr>
          <w:rFonts w:ascii="TimesNewRomanPSMT" w:hAnsi="TimesNewRomanPSMT" w:cs="TimesNewRomanPSMT"/>
          <w:sz w:val="24"/>
          <w:szCs w:val="24"/>
        </w:rPr>
        <w:t xml:space="preserve">Учебният ден започва в </w:t>
      </w:r>
      <w:r w:rsidR="00E53851">
        <w:rPr>
          <w:rFonts w:ascii="TimesNewRomanPSMT" w:hAnsi="TimesNewRomanPSMT" w:cs="TimesNewRomanPSMT"/>
          <w:sz w:val="24"/>
          <w:szCs w:val="24"/>
          <w:lang w:val="en-US"/>
        </w:rPr>
        <w:t>8.00</w:t>
      </w:r>
      <w:r w:rsidRPr="009622AA">
        <w:rPr>
          <w:rFonts w:ascii="TimesNewRomanPSMT" w:hAnsi="TimesNewRomanPSMT" w:cs="TimesNewRomanPSMT"/>
          <w:sz w:val="24"/>
          <w:szCs w:val="24"/>
        </w:rPr>
        <w:t xml:space="preserve"> часа</w:t>
      </w:r>
      <w:r w:rsidR="00CA022E">
        <w:rPr>
          <w:rFonts w:ascii="TimesNewRomanPSMT" w:hAnsi="TimesNewRomanPSMT" w:cs="TimesNewRomanPSMT"/>
          <w:sz w:val="24"/>
          <w:szCs w:val="24"/>
          <w:lang w:val="en-US"/>
        </w:rPr>
        <w:t>.</w:t>
      </w:r>
      <w:r w:rsidRPr="009622AA">
        <w:rPr>
          <w:rFonts w:ascii="TimesNewRomanPSMT" w:hAnsi="TimesNewRomanPSMT" w:cs="TimesNewRomanPSMT"/>
          <w:sz w:val="24"/>
          <w:szCs w:val="24"/>
        </w:rPr>
        <w:t xml:space="preserve"> </w:t>
      </w:r>
    </w:p>
    <w:p w14:paraId="1AEA4691" w14:textId="488A796F" w:rsidR="00576DF2" w:rsidRPr="008C6EDB" w:rsidRDefault="009622AA" w:rsidP="00121390">
      <w:pPr>
        <w:pStyle w:val="a7"/>
        <w:numPr>
          <w:ilvl w:val="0"/>
          <w:numId w:val="25"/>
        </w:numPr>
        <w:tabs>
          <w:tab w:val="left" w:pos="709"/>
          <w:tab w:val="left" w:pos="851"/>
        </w:tabs>
        <w:spacing w:line="237" w:lineRule="auto"/>
        <w:ind w:left="0" w:firstLine="567"/>
        <w:jc w:val="both"/>
        <w:rPr>
          <w:rFonts w:eastAsia="Times New Roman"/>
          <w:sz w:val="24"/>
          <w:szCs w:val="24"/>
        </w:rPr>
      </w:pPr>
      <w:r w:rsidRPr="009622AA">
        <w:rPr>
          <w:rFonts w:eastAsia="Times New Roman"/>
          <w:sz w:val="24"/>
          <w:szCs w:val="24"/>
        </w:rPr>
        <w:t>Продължителността на учебния час по всички предмети е 4</w:t>
      </w:r>
      <w:r w:rsidR="00084979">
        <w:rPr>
          <w:rFonts w:eastAsia="Times New Roman"/>
          <w:sz w:val="24"/>
          <w:szCs w:val="24"/>
          <w:lang w:val="en-US"/>
        </w:rPr>
        <w:t>5</w:t>
      </w:r>
      <w:r w:rsidRPr="009622AA">
        <w:rPr>
          <w:rFonts w:eastAsia="Times New Roman"/>
          <w:sz w:val="24"/>
          <w:szCs w:val="24"/>
        </w:rPr>
        <w:t xml:space="preserve"> минути</w:t>
      </w:r>
      <w:r w:rsidR="002164E2">
        <w:rPr>
          <w:rFonts w:eastAsia="Times New Roman"/>
          <w:sz w:val="24"/>
          <w:szCs w:val="24"/>
        </w:rPr>
        <w:t>, по производствената практика – 60 минути</w:t>
      </w:r>
      <w:r w:rsidR="000A531F">
        <w:rPr>
          <w:rFonts w:eastAsia="Times New Roman"/>
          <w:sz w:val="24"/>
          <w:szCs w:val="24"/>
        </w:rPr>
        <w:t>.</w:t>
      </w:r>
    </w:p>
    <w:p w14:paraId="1AEA4693" w14:textId="680A0C02" w:rsidR="00576DF2" w:rsidRPr="00AA68B1" w:rsidRDefault="008C6EDB" w:rsidP="00AA68B1">
      <w:pPr>
        <w:ind w:firstLine="567"/>
        <w:jc w:val="both"/>
        <w:rPr>
          <w:sz w:val="24"/>
          <w:szCs w:val="24"/>
        </w:rPr>
      </w:pPr>
      <w:r>
        <w:rPr>
          <w:sz w:val="24"/>
          <w:szCs w:val="24"/>
        </w:rPr>
        <w:t>3</w:t>
      </w:r>
      <w:r w:rsidR="00576DF2" w:rsidRPr="00F85FD3">
        <w:rPr>
          <w:sz w:val="24"/>
          <w:szCs w:val="24"/>
        </w:rPr>
        <w:t xml:space="preserve">. </w:t>
      </w:r>
      <w:r>
        <w:rPr>
          <w:sz w:val="24"/>
          <w:szCs w:val="24"/>
        </w:rPr>
        <w:t>Г</w:t>
      </w:r>
      <w:r w:rsidR="00576DF2" w:rsidRPr="00F85FD3">
        <w:rPr>
          <w:sz w:val="24"/>
          <w:szCs w:val="24"/>
        </w:rPr>
        <w:t>олямо</w:t>
      </w:r>
      <w:r w:rsidR="004A69B8">
        <w:rPr>
          <w:sz w:val="24"/>
          <w:szCs w:val="24"/>
        </w:rPr>
        <w:t>то</w:t>
      </w:r>
      <w:r w:rsidR="00576DF2" w:rsidRPr="00F85FD3">
        <w:rPr>
          <w:sz w:val="24"/>
          <w:szCs w:val="24"/>
        </w:rPr>
        <w:t xml:space="preserve"> междучасие </w:t>
      </w:r>
      <w:r>
        <w:rPr>
          <w:sz w:val="24"/>
          <w:szCs w:val="24"/>
        </w:rPr>
        <w:t xml:space="preserve">е </w:t>
      </w:r>
      <w:r w:rsidR="00576DF2" w:rsidRPr="00F85FD3">
        <w:rPr>
          <w:sz w:val="24"/>
          <w:szCs w:val="24"/>
        </w:rPr>
        <w:t xml:space="preserve">след третия час </w:t>
      </w:r>
      <w:r>
        <w:rPr>
          <w:sz w:val="24"/>
          <w:szCs w:val="24"/>
        </w:rPr>
        <w:t xml:space="preserve">и е с продължителност </w:t>
      </w:r>
      <w:r w:rsidR="00576DF2" w:rsidRPr="00F85FD3">
        <w:rPr>
          <w:sz w:val="24"/>
          <w:szCs w:val="24"/>
        </w:rPr>
        <w:t>2</w:t>
      </w:r>
      <w:r w:rsidR="00AA68B1">
        <w:rPr>
          <w:sz w:val="24"/>
          <w:szCs w:val="24"/>
          <w:lang w:val="en-US"/>
        </w:rPr>
        <w:t>0</w:t>
      </w:r>
      <w:r w:rsidR="00576DF2" w:rsidRPr="00F85FD3">
        <w:rPr>
          <w:sz w:val="24"/>
          <w:szCs w:val="24"/>
        </w:rPr>
        <w:t xml:space="preserve"> минути;</w:t>
      </w:r>
    </w:p>
    <w:p w14:paraId="1AEA4694" w14:textId="2D10C8BE" w:rsidR="00576DF2" w:rsidRPr="00F85FD3" w:rsidRDefault="00AA68B1" w:rsidP="00502EB9">
      <w:pPr>
        <w:ind w:firstLine="567"/>
        <w:jc w:val="both"/>
        <w:rPr>
          <w:sz w:val="24"/>
          <w:szCs w:val="24"/>
        </w:rPr>
      </w:pPr>
      <w:r>
        <w:rPr>
          <w:sz w:val="24"/>
          <w:szCs w:val="24"/>
          <w:lang w:val="en-US"/>
        </w:rPr>
        <w:t>4</w:t>
      </w:r>
      <w:r w:rsidR="00576DF2" w:rsidRPr="00F85FD3">
        <w:rPr>
          <w:sz w:val="24"/>
          <w:szCs w:val="24"/>
        </w:rPr>
        <w:t xml:space="preserve">. </w:t>
      </w:r>
      <w:r w:rsidR="00113A65" w:rsidRPr="00F85FD3">
        <w:rPr>
          <w:sz w:val="24"/>
          <w:szCs w:val="24"/>
        </w:rPr>
        <w:t>В</w:t>
      </w:r>
      <w:r w:rsidR="00576DF2" w:rsidRPr="00F85FD3">
        <w:rPr>
          <w:sz w:val="24"/>
          <w:szCs w:val="24"/>
        </w:rPr>
        <w:t>сички междучасия</w:t>
      </w:r>
      <w:r w:rsidR="004A69B8">
        <w:rPr>
          <w:sz w:val="24"/>
          <w:szCs w:val="24"/>
        </w:rPr>
        <w:t xml:space="preserve"> </w:t>
      </w:r>
      <w:r w:rsidR="008C6EDB">
        <w:rPr>
          <w:sz w:val="24"/>
          <w:szCs w:val="24"/>
        </w:rPr>
        <w:t>са с продължителност</w:t>
      </w:r>
      <w:r w:rsidR="00502EB9">
        <w:rPr>
          <w:sz w:val="24"/>
          <w:szCs w:val="24"/>
        </w:rPr>
        <w:t xml:space="preserve"> </w:t>
      </w:r>
      <w:r w:rsidR="00576DF2" w:rsidRPr="00F85FD3">
        <w:rPr>
          <w:sz w:val="24"/>
          <w:szCs w:val="24"/>
        </w:rPr>
        <w:t>10 минути</w:t>
      </w:r>
      <w:r w:rsidR="00364AE6" w:rsidRPr="00F85FD3">
        <w:rPr>
          <w:sz w:val="24"/>
          <w:szCs w:val="24"/>
        </w:rPr>
        <w:t>.</w:t>
      </w:r>
    </w:p>
    <w:p w14:paraId="1AEA4695" w14:textId="77777777" w:rsidR="00576DF2" w:rsidRPr="00F85FD3" w:rsidRDefault="00576DF2" w:rsidP="00502EB9">
      <w:pPr>
        <w:autoSpaceDE w:val="0"/>
        <w:autoSpaceDN w:val="0"/>
        <w:adjustRightInd w:val="0"/>
        <w:ind w:firstLine="567"/>
        <w:jc w:val="both"/>
        <w:rPr>
          <w:rFonts w:ascii="TimesNewRomanPSMT" w:hAnsi="TimesNewRomanPSMT" w:cs="TimesNewRomanPSMT"/>
          <w:sz w:val="24"/>
          <w:szCs w:val="24"/>
        </w:rPr>
      </w:pPr>
      <w:r w:rsidRPr="00F85FD3">
        <w:rPr>
          <w:rFonts w:ascii="TimesNewRomanPSMT" w:hAnsi="TimesNewRomanPSMT" w:cs="TimesNewRomanPSMT"/>
          <w:sz w:val="24"/>
          <w:szCs w:val="24"/>
        </w:rPr>
        <w:t>(</w:t>
      </w:r>
      <w:r w:rsidR="008C6EDB">
        <w:rPr>
          <w:rFonts w:ascii="TimesNewRomanPSMT" w:hAnsi="TimesNewRomanPSMT" w:cs="TimesNewRomanPSMT"/>
          <w:sz w:val="24"/>
          <w:szCs w:val="24"/>
        </w:rPr>
        <w:t>4</w:t>
      </w:r>
      <w:r w:rsidRPr="00F85FD3">
        <w:rPr>
          <w:rFonts w:ascii="TimesNewRomanPSMT" w:hAnsi="TimesNewRomanPSMT" w:cs="TimesNewRomanPSMT"/>
          <w:sz w:val="24"/>
          <w:szCs w:val="24"/>
        </w:rPr>
        <w:t xml:space="preserve">) Почивките между учебните часове в училището се определят със заповед </w:t>
      </w:r>
      <w:r w:rsidR="00364AE6" w:rsidRPr="00F85FD3">
        <w:rPr>
          <w:rFonts w:ascii="TimesNewRomanPSMT" w:hAnsi="TimesNewRomanPSMT" w:cs="TimesNewRomanPSMT"/>
          <w:sz w:val="24"/>
          <w:szCs w:val="24"/>
        </w:rPr>
        <w:t>на</w:t>
      </w:r>
      <w:r w:rsidRPr="00F85FD3">
        <w:rPr>
          <w:rFonts w:ascii="TimesNewRomanPSMT" w:hAnsi="TimesNewRomanPSMT" w:cs="TimesNewRomanPSMT"/>
          <w:sz w:val="24"/>
          <w:szCs w:val="24"/>
        </w:rPr>
        <w:t xml:space="preserve"> директора в началото на учебната година.</w:t>
      </w:r>
    </w:p>
    <w:p w14:paraId="1AEA4696" w14:textId="77777777" w:rsidR="00576DF2" w:rsidRDefault="00795A30" w:rsidP="00502EB9">
      <w:pPr>
        <w:autoSpaceDE w:val="0"/>
        <w:autoSpaceDN w:val="0"/>
        <w:adjustRightInd w:val="0"/>
        <w:ind w:firstLine="567"/>
        <w:jc w:val="both"/>
        <w:rPr>
          <w:rFonts w:ascii="TimesNewRomanPSMT" w:hAnsi="TimesNewRomanPSMT" w:cs="TimesNewRomanPSMT"/>
          <w:sz w:val="24"/>
          <w:szCs w:val="24"/>
        </w:rPr>
      </w:pPr>
      <w:r>
        <w:rPr>
          <w:rFonts w:ascii="TimesNewRomanPSMT" w:hAnsi="TimesNewRomanPSMT" w:cs="TimesNewRomanPSMT"/>
          <w:sz w:val="24"/>
          <w:szCs w:val="24"/>
        </w:rPr>
        <w:t>(</w:t>
      </w:r>
      <w:r w:rsidR="008C6EDB">
        <w:rPr>
          <w:rFonts w:ascii="TimesNewRomanPSMT" w:hAnsi="TimesNewRomanPSMT" w:cs="TimesNewRomanPSMT"/>
          <w:sz w:val="24"/>
          <w:szCs w:val="24"/>
        </w:rPr>
        <w:t>5</w:t>
      </w:r>
      <w:r>
        <w:rPr>
          <w:rFonts w:ascii="TimesNewRomanPSMT" w:hAnsi="TimesNewRomanPSMT" w:cs="TimesNewRomanPSMT"/>
          <w:sz w:val="24"/>
          <w:szCs w:val="24"/>
        </w:rPr>
        <w:t>) Последователни учебни часове може да с</w:t>
      </w:r>
      <w:r w:rsidR="00692342">
        <w:rPr>
          <w:rFonts w:ascii="TimesNewRomanPSMT" w:hAnsi="TimesNewRomanPSMT" w:cs="TimesNewRomanPSMT"/>
          <w:sz w:val="24"/>
          <w:szCs w:val="24"/>
        </w:rPr>
        <w:t xml:space="preserve">е организират без почивка между </w:t>
      </w:r>
      <w:r>
        <w:rPr>
          <w:rFonts w:ascii="TimesNewRomanPSMT" w:hAnsi="TimesNewRomanPSMT" w:cs="TimesNewRomanPSMT"/>
          <w:sz w:val="24"/>
          <w:szCs w:val="24"/>
        </w:rPr>
        <w:t xml:space="preserve">тях по решение на </w:t>
      </w:r>
      <w:r w:rsidR="004A69B8">
        <w:rPr>
          <w:rFonts w:ascii="TimesNewRomanPSMT" w:hAnsi="TimesNewRomanPSMT" w:cs="TimesNewRomanPSMT"/>
          <w:sz w:val="24"/>
          <w:szCs w:val="24"/>
        </w:rPr>
        <w:t>П</w:t>
      </w:r>
      <w:r>
        <w:rPr>
          <w:rFonts w:ascii="TimesNewRomanPSMT" w:hAnsi="TimesNewRomanPSMT" w:cs="TimesNewRomanPSMT"/>
          <w:sz w:val="24"/>
          <w:szCs w:val="24"/>
        </w:rPr>
        <w:t xml:space="preserve">едагогическия съвет на училището по учебна и </w:t>
      </w:r>
      <w:r w:rsidR="004F25CE">
        <w:rPr>
          <w:rFonts w:ascii="TimesNewRomanPSMT" w:hAnsi="TimesNewRomanPSMT" w:cs="TimesNewRomanPSMT"/>
          <w:sz w:val="24"/>
          <w:szCs w:val="24"/>
        </w:rPr>
        <w:t xml:space="preserve">по </w:t>
      </w:r>
      <w:r>
        <w:rPr>
          <w:rFonts w:ascii="TimesNewRomanPSMT" w:hAnsi="TimesNewRomanPSMT" w:cs="TimesNewRomanPSMT"/>
          <w:sz w:val="24"/>
          <w:szCs w:val="24"/>
        </w:rPr>
        <w:t>производствена практика, но не повече от три последователни учебни часа;</w:t>
      </w:r>
    </w:p>
    <w:p w14:paraId="1AEA4697" w14:textId="77777777" w:rsidR="00795A30" w:rsidRDefault="00795A30" w:rsidP="00600F06">
      <w:pPr>
        <w:ind w:firstLine="567"/>
        <w:jc w:val="both"/>
        <w:rPr>
          <w:rFonts w:ascii="TimesNewRomanPSMT" w:hAnsi="TimesNewRomanPSMT" w:cs="TimesNewRomanPSMT"/>
          <w:sz w:val="24"/>
          <w:szCs w:val="24"/>
        </w:rPr>
      </w:pPr>
      <w:r w:rsidRPr="008644B8">
        <w:rPr>
          <w:rFonts w:ascii="TimesNewRomanPSMT" w:hAnsi="TimesNewRomanPSMT" w:cs="TimesNewRomanPSMT"/>
          <w:sz w:val="24"/>
          <w:szCs w:val="24"/>
        </w:rPr>
        <w:t>(</w:t>
      </w:r>
      <w:r w:rsidR="008C6EDB">
        <w:rPr>
          <w:rFonts w:ascii="TimesNewRomanPSMT" w:hAnsi="TimesNewRomanPSMT" w:cs="TimesNewRomanPSMT"/>
          <w:sz w:val="24"/>
          <w:szCs w:val="24"/>
        </w:rPr>
        <w:t>6</w:t>
      </w:r>
      <w:r w:rsidRPr="008644B8">
        <w:rPr>
          <w:rFonts w:ascii="TimesNewRomanPSMT" w:hAnsi="TimesNewRomanPSMT" w:cs="TimesNewRomanPSMT"/>
          <w:sz w:val="24"/>
          <w:szCs w:val="24"/>
        </w:rPr>
        <w:t xml:space="preserve">) Началото и краят на учебния ден в </w:t>
      </w:r>
      <w:r w:rsidRPr="008644B8">
        <w:rPr>
          <w:rFonts w:eastAsia="Times New Roman"/>
          <w:sz w:val="24"/>
          <w:szCs w:val="24"/>
        </w:rPr>
        <w:t>ПГИУ „Елиас Канети“ – Русе</w:t>
      </w:r>
      <w:r w:rsidRPr="008644B8">
        <w:rPr>
          <w:rFonts w:ascii="TimesNewRomanPSMT" w:hAnsi="TimesNewRomanPSMT" w:cs="TimesNewRomanPSMT"/>
          <w:sz w:val="24"/>
          <w:szCs w:val="24"/>
        </w:rPr>
        <w:t xml:space="preserve"> се определя със заповед на директора на училището преди началото на всяка учебна година.</w:t>
      </w:r>
    </w:p>
    <w:p w14:paraId="1AEA4698" w14:textId="7AB423E5" w:rsidR="008C6EDB" w:rsidRPr="00405C78" w:rsidRDefault="00502EB9" w:rsidP="00502EB9">
      <w:pPr>
        <w:tabs>
          <w:tab w:val="left" w:pos="426"/>
        </w:tabs>
        <w:autoSpaceDE w:val="0"/>
        <w:autoSpaceDN w:val="0"/>
        <w:adjustRightInd w:val="0"/>
        <w:jc w:val="both"/>
        <w:rPr>
          <w:rFonts w:ascii="TimesNewRomanPSMT" w:hAnsi="TimesNewRomanPSMT" w:cs="TimesNewRomanPSMT"/>
          <w:sz w:val="24"/>
          <w:szCs w:val="24"/>
          <w:lang w:val="en-US"/>
        </w:rPr>
      </w:pPr>
      <w:r>
        <w:rPr>
          <w:rFonts w:ascii="TimesNewRomanPSMT" w:hAnsi="TimesNewRomanPSMT" w:cs="TimesNewRomanPSMT"/>
          <w:sz w:val="24"/>
          <w:szCs w:val="24"/>
        </w:rPr>
        <w:tab/>
      </w:r>
      <w:r w:rsidRPr="002D666A">
        <w:rPr>
          <w:rFonts w:ascii="TimesNewRomanPSMT" w:hAnsi="TimesNewRomanPSMT" w:cs="TimesNewRomanPSMT"/>
          <w:sz w:val="24"/>
          <w:szCs w:val="24"/>
        </w:rPr>
        <w:t xml:space="preserve">  </w:t>
      </w:r>
      <w:r w:rsidR="008C6EDB" w:rsidRPr="002D666A">
        <w:rPr>
          <w:rFonts w:ascii="TimesNewRomanPSMT" w:hAnsi="TimesNewRomanPSMT" w:cs="TimesNewRomanPSMT"/>
          <w:sz w:val="24"/>
          <w:szCs w:val="24"/>
        </w:rPr>
        <w:t>(</w:t>
      </w:r>
      <w:r w:rsidR="008C6EDB" w:rsidRPr="00405C78">
        <w:rPr>
          <w:rFonts w:ascii="TimesNewRomanPSMT" w:hAnsi="TimesNewRomanPSMT" w:cs="TimesNewRomanPSMT"/>
          <w:sz w:val="24"/>
          <w:szCs w:val="24"/>
        </w:rPr>
        <w:t>7) При непредвидени и извънредни обстоятелства продължителността на</w:t>
      </w:r>
      <w:r w:rsidRPr="00405C78">
        <w:rPr>
          <w:rFonts w:ascii="TimesNewRomanPSMT" w:hAnsi="TimesNewRomanPSMT" w:cs="TimesNewRomanPSMT"/>
          <w:sz w:val="24"/>
          <w:szCs w:val="24"/>
        </w:rPr>
        <w:t xml:space="preserve"> </w:t>
      </w:r>
      <w:r w:rsidR="008C6EDB" w:rsidRPr="00405C78">
        <w:rPr>
          <w:rFonts w:ascii="TimesNewRomanPSMT" w:hAnsi="TimesNewRomanPSMT" w:cs="TimesNewRomanPSMT"/>
          <w:sz w:val="24"/>
          <w:szCs w:val="24"/>
        </w:rPr>
        <w:t>всеки учебен час може да бъде намалена до 20 минути от директора на</w:t>
      </w:r>
      <w:r w:rsidRPr="00405C78">
        <w:rPr>
          <w:rFonts w:ascii="TimesNewRomanPSMT" w:hAnsi="TimesNewRomanPSMT" w:cs="TimesNewRomanPSMT"/>
          <w:sz w:val="24"/>
          <w:szCs w:val="24"/>
        </w:rPr>
        <w:t xml:space="preserve"> </w:t>
      </w:r>
      <w:r w:rsidR="008C6EDB" w:rsidRPr="00405C78">
        <w:rPr>
          <w:rFonts w:ascii="TimesNewRomanPSMT" w:hAnsi="TimesNewRomanPSMT" w:cs="TimesNewRomanPSMT"/>
          <w:sz w:val="24"/>
          <w:szCs w:val="24"/>
        </w:rPr>
        <w:t>училището със заповед</w:t>
      </w:r>
      <w:r w:rsidR="00405C78" w:rsidRPr="00405C78">
        <w:rPr>
          <w:rFonts w:ascii="TimesNewRomanPSMT" w:hAnsi="TimesNewRomanPSMT" w:cs="TimesNewRomanPSMT"/>
          <w:sz w:val="24"/>
          <w:szCs w:val="24"/>
          <w:lang w:val="en-US"/>
        </w:rPr>
        <w:t>.</w:t>
      </w:r>
    </w:p>
    <w:p w14:paraId="1AEA4699" w14:textId="77777777" w:rsidR="00FA61FA" w:rsidRPr="00113A65" w:rsidRDefault="008C6EDB" w:rsidP="00154A64">
      <w:pPr>
        <w:tabs>
          <w:tab w:val="left" w:pos="1134"/>
        </w:tabs>
        <w:autoSpaceDE w:val="0"/>
        <w:autoSpaceDN w:val="0"/>
        <w:adjustRightInd w:val="0"/>
        <w:ind w:firstLine="567"/>
        <w:jc w:val="both"/>
        <w:rPr>
          <w:rFonts w:ascii="TimesNewRomanPSMT" w:hAnsi="TimesNewRomanPSMT" w:cs="TimesNewRomanPSMT"/>
          <w:sz w:val="24"/>
          <w:szCs w:val="24"/>
        </w:rPr>
      </w:pPr>
      <w:r w:rsidRPr="008644B8">
        <w:rPr>
          <w:rFonts w:ascii="TimesNewRomanPSMT" w:hAnsi="TimesNewRomanPSMT" w:cs="TimesNewRomanPSMT"/>
          <w:sz w:val="24"/>
          <w:szCs w:val="24"/>
        </w:rPr>
        <w:t>(</w:t>
      </w:r>
      <w:r>
        <w:rPr>
          <w:rFonts w:ascii="TimesNewRomanPSMT" w:hAnsi="TimesNewRomanPSMT" w:cs="TimesNewRomanPSMT"/>
          <w:sz w:val="24"/>
          <w:szCs w:val="24"/>
        </w:rPr>
        <w:t>8</w:t>
      </w:r>
      <w:r w:rsidRPr="008644B8">
        <w:rPr>
          <w:rFonts w:ascii="TimesNewRomanPSMT" w:hAnsi="TimesNewRomanPSMT" w:cs="TimesNewRomanPSMT"/>
          <w:sz w:val="24"/>
          <w:szCs w:val="24"/>
        </w:rPr>
        <w:t xml:space="preserve">) </w:t>
      </w:r>
      <w:r>
        <w:rPr>
          <w:rFonts w:ascii="TimesNewRomanPSMT" w:hAnsi="TimesNewRomanPSMT" w:cs="TimesNewRomanPSMT"/>
          <w:sz w:val="24"/>
          <w:szCs w:val="24"/>
        </w:rPr>
        <w:t xml:space="preserve">В случаите по ал. 7 директорът на </w:t>
      </w:r>
      <w:r w:rsidRPr="00A03499">
        <w:rPr>
          <w:rFonts w:eastAsia="Times New Roman"/>
          <w:sz w:val="24"/>
          <w:szCs w:val="24"/>
        </w:rPr>
        <w:t xml:space="preserve">ПГИУ „Елиас Канети“ </w:t>
      </w:r>
      <w:r>
        <w:rPr>
          <w:rFonts w:ascii="TimesNewRomanPSMT" w:hAnsi="TimesNewRomanPSMT" w:cs="TimesNewRomanPSMT"/>
          <w:sz w:val="24"/>
          <w:szCs w:val="24"/>
        </w:rPr>
        <w:t>уведомява началника на регионалното управление на образованието до края на учебния ден, за който се отнася намалението, и създава организация за уведомяване на родителите на учениците и за осигуряване на т</w:t>
      </w:r>
      <w:r w:rsidR="00113A65">
        <w:rPr>
          <w:rFonts w:ascii="TimesNewRomanPSMT" w:hAnsi="TimesNewRomanPSMT" w:cs="TimesNewRomanPSMT"/>
          <w:sz w:val="24"/>
          <w:szCs w:val="24"/>
        </w:rPr>
        <w:t>ранспорт на пътуващите ученици.</w:t>
      </w:r>
    </w:p>
    <w:p w14:paraId="1AEA469A" w14:textId="07CF3AAA" w:rsidR="00F00AFC" w:rsidRPr="008644B8" w:rsidRDefault="00F00AFC" w:rsidP="00600F06">
      <w:pPr>
        <w:autoSpaceDE w:val="0"/>
        <w:autoSpaceDN w:val="0"/>
        <w:adjustRightInd w:val="0"/>
        <w:jc w:val="both"/>
        <w:rPr>
          <w:rFonts w:ascii="TimesNewRomanPSMT" w:hAnsi="TimesNewRomanPSMT" w:cs="TimesNewRomanPSMT"/>
          <w:color w:val="FF0000"/>
          <w:sz w:val="24"/>
          <w:szCs w:val="24"/>
        </w:rPr>
      </w:pPr>
      <w:r>
        <w:rPr>
          <w:rFonts w:ascii="TimesNewRomanPSMT" w:hAnsi="TimesNewRomanPSMT" w:cs="TimesNewRomanPSMT"/>
          <w:color w:val="FF0000"/>
          <w:sz w:val="24"/>
          <w:szCs w:val="24"/>
        </w:rPr>
        <w:tab/>
      </w:r>
      <w:r w:rsidRPr="00F85FD3">
        <w:rPr>
          <w:b/>
          <w:bCs/>
          <w:sz w:val="24"/>
          <w:szCs w:val="24"/>
        </w:rPr>
        <w:t xml:space="preserve">Чл. </w:t>
      </w:r>
      <w:r w:rsidR="00502EB9" w:rsidRPr="00EE28B5">
        <w:rPr>
          <w:b/>
          <w:bCs/>
          <w:sz w:val="24"/>
          <w:szCs w:val="24"/>
        </w:rPr>
        <w:t>4</w:t>
      </w:r>
      <w:r w:rsidR="002D666A">
        <w:rPr>
          <w:b/>
          <w:bCs/>
          <w:sz w:val="24"/>
          <w:szCs w:val="24"/>
        </w:rPr>
        <w:t>6</w:t>
      </w:r>
      <w:r w:rsidRPr="00EE28B5">
        <w:rPr>
          <w:b/>
          <w:bCs/>
          <w:sz w:val="24"/>
          <w:szCs w:val="24"/>
        </w:rPr>
        <w:t>.</w:t>
      </w:r>
      <w:r w:rsidR="00502EB9">
        <w:rPr>
          <w:b/>
          <w:bCs/>
          <w:sz w:val="24"/>
          <w:szCs w:val="24"/>
        </w:rPr>
        <w:t xml:space="preserve"> </w:t>
      </w:r>
      <w:r w:rsidRPr="00F85FD3">
        <w:rPr>
          <w:rFonts w:ascii="TimesNewRomanPSMT" w:hAnsi="TimesNewRomanPSMT" w:cs="TimesNewRomanPSMT"/>
          <w:sz w:val="24"/>
          <w:szCs w:val="24"/>
        </w:rPr>
        <w:t>(1) Учебните часове от училищния учебен план се</w:t>
      </w:r>
      <w:r w:rsidR="00502EB9">
        <w:rPr>
          <w:rFonts w:ascii="TimesNewRomanPSMT" w:hAnsi="TimesNewRomanPSMT" w:cs="TimesNewRomanPSMT"/>
          <w:sz w:val="24"/>
          <w:szCs w:val="24"/>
        </w:rPr>
        <w:t xml:space="preserve"> </w:t>
      </w:r>
      <w:r w:rsidRPr="00F85FD3">
        <w:rPr>
          <w:rFonts w:ascii="TimesNewRomanPSMT" w:hAnsi="TimesNewRomanPSMT" w:cs="TimesNewRomanPSMT"/>
          <w:sz w:val="24"/>
          <w:szCs w:val="24"/>
        </w:rPr>
        <w:t>разпределят за всяка отделна паралелка за всеки учебен ден от учебната седмица в</w:t>
      </w:r>
      <w:r w:rsidR="004A69B8">
        <w:rPr>
          <w:rFonts w:ascii="TimesNewRomanPSMT" w:hAnsi="TimesNewRomanPSMT" w:cs="TimesNewRomanPSMT"/>
          <w:sz w:val="24"/>
          <w:szCs w:val="24"/>
        </w:rPr>
        <w:t xml:space="preserve"> </w:t>
      </w:r>
      <w:r w:rsidRPr="00F85FD3">
        <w:rPr>
          <w:rFonts w:ascii="TimesNewRomanPSMT" w:hAnsi="TimesNewRomanPSMT" w:cs="TimesNewRomanPSMT"/>
          <w:sz w:val="24"/>
          <w:szCs w:val="24"/>
        </w:rPr>
        <w:t>седмично разписание.</w:t>
      </w:r>
    </w:p>
    <w:p w14:paraId="1AEA469B" w14:textId="77777777" w:rsidR="00F00AFC" w:rsidRDefault="00F85FD3" w:rsidP="00600F06">
      <w:pPr>
        <w:autoSpaceDE w:val="0"/>
        <w:autoSpaceDN w:val="0"/>
        <w:adjustRightInd w:val="0"/>
        <w:jc w:val="both"/>
        <w:rPr>
          <w:rFonts w:ascii="TimesNewRomanPSMT" w:hAnsi="TimesNewRomanPSMT" w:cs="TimesNewRomanPSMT"/>
          <w:sz w:val="24"/>
          <w:szCs w:val="24"/>
        </w:rPr>
      </w:pPr>
      <w:r w:rsidRPr="00F85FD3">
        <w:rPr>
          <w:rFonts w:ascii="TimesNewRomanPSMT" w:hAnsi="TimesNewRomanPSMT" w:cs="TimesNewRomanPSMT"/>
          <w:sz w:val="24"/>
          <w:szCs w:val="24"/>
        </w:rPr>
        <w:tab/>
      </w:r>
      <w:r w:rsidR="00F00AFC" w:rsidRPr="00F85FD3">
        <w:rPr>
          <w:rFonts w:ascii="TimesNewRomanPSMT" w:hAnsi="TimesNewRomanPSMT" w:cs="TimesNewRomanPSMT"/>
          <w:sz w:val="24"/>
          <w:szCs w:val="24"/>
        </w:rPr>
        <w:t>(2) Седмичното разписание се разработва в съответствие с наредбата на</w:t>
      </w:r>
      <w:r w:rsidR="00502EB9">
        <w:rPr>
          <w:rFonts w:ascii="TimesNewRomanPSMT" w:hAnsi="TimesNewRomanPSMT" w:cs="TimesNewRomanPSMT"/>
          <w:sz w:val="24"/>
          <w:szCs w:val="24"/>
        </w:rPr>
        <w:t xml:space="preserve"> </w:t>
      </w:r>
      <w:r w:rsidR="00F00AFC" w:rsidRPr="00F85FD3">
        <w:rPr>
          <w:rFonts w:ascii="TimesNewRomanPSMT" w:hAnsi="TimesNewRomanPSMT" w:cs="TimesNewRomanPSMT"/>
          <w:sz w:val="24"/>
          <w:szCs w:val="24"/>
        </w:rPr>
        <w:t>министъра</w:t>
      </w:r>
      <w:r w:rsidR="00502EB9">
        <w:rPr>
          <w:rFonts w:ascii="TimesNewRomanPSMT" w:hAnsi="TimesNewRomanPSMT" w:cs="TimesNewRomanPSMT"/>
          <w:sz w:val="24"/>
          <w:szCs w:val="24"/>
        </w:rPr>
        <w:t xml:space="preserve"> </w:t>
      </w:r>
      <w:r w:rsidR="00F00AFC" w:rsidRPr="00F85FD3">
        <w:rPr>
          <w:rFonts w:ascii="TimesNewRomanPSMT" w:hAnsi="TimesNewRomanPSMT" w:cs="TimesNewRomanPSMT"/>
          <w:sz w:val="24"/>
          <w:szCs w:val="24"/>
        </w:rPr>
        <w:t>на</w:t>
      </w:r>
      <w:r w:rsidR="00502EB9">
        <w:rPr>
          <w:rFonts w:ascii="TimesNewRomanPSMT" w:hAnsi="TimesNewRomanPSMT" w:cs="TimesNewRomanPSMT"/>
          <w:sz w:val="24"/>
          <w:szCs w:val="24"/>
        </w:rPr>
        <w:t xml:space="preserve"> </w:t>
      </w:r>
      <w:r w:rsidR="00113A65">
        <w:rPr>
          <w:rFonts w:ascii="TimesNewRomanPSMT" w:hAnsi="TimesNewRomanPSMT" w:cs="TimesNewRomanPSMT"/>
          <w:sz w:val="24"/>
          <w:szCs w:val="24"/>
        </w:rPr>
        <w:t xml:space="preserve">здравеопазването </w:t>
      </w:r>
      <w:r w:rsidR="00F00AFC" w:rsidRPr="00F85FD3">
        <w:rPr>
          <w:rFonts w:ascii="TimesNewRomanPSMT" w:hAnsi="TimesNewRomanPSMT" w:cs="TimesNewRomanPSMT"/>
          <w:sz w:val="24"/>
          <w:szCs w:val="24"/>
        </w:rPr>
        <w:t xml:space="preserve">и се утвърждава със заповед от директора </w:t>
      </w:r>
      <w:proofErr w:type="spellStart"/>
      <w:r w:rsidR="00F00AFC" w:rsidRPr="00F85FD3">
        <w:rPr>
          <w:rFonts w:ascii="TimesNewRomanPSMT" w:hAnsi="TimesNewRomanPSMT" w:cs="TimesNewRomanPSMT"/>
          <w:sz w:val="24"/>
          <w:szCs w:val="24"/>
        </w:rPr>
        <w:t>научилището</w:t>
      </w:r>
      <w:proofErr w:type="spellEnd"/>
      <w:r w:rsidR="00F00AFC" w:rsidRPr="00F85FD3">
        <w:rPr>
          <w:rFonts w:ascii="TimesNewRomanPSMT" w:hAnsi="TimesNewRomanPSMT" w:cs="TimesNewRomanPSMT"/>
          <w:sz w:val="24"/>
          <w:szCs w:val="24"/>
        </w:rPr>
        <w:t xml:space="preserve"> не по-късно от 3 дни преди началото на всеки учебен срок.</w:t>
      </w:r>
    </w:p>
    <w:p w14:paraId="1AEA469C" w14:textId="77777777" w:rsidR="00E26B61" w:rsidRPr="008644B8" w:rsidRDefault="00E26B61" w:rsidP="00600F06">
      <w:pPr>
        <w:pStyle w:val="a7"/>
        <w:tabs>
          <w:tab w:val="left" w:pos="941"/>
        </w:tabs>
        <w:spacing w:line="234" w:lineRule="auto"/>
        <w:ind w:left="0" w:firstLine="720"/>
        <w:jc w:val="both"/>
        <w:rPr>
          <w:rFonts w:eastAsia="Times New Roman"/>
          <w:sz w:val="24"/>
          <w:szCs w:val="24"/>
        </w:rPr>
      </w:pPr>
      <w:r w:rsidRPr="008644B8">
        <w:rPr>
          <w:rFonts w:eastAsia="Times New Roman"/>
          <w:sz w:val="24"/>
          <w:szCs w:val="24"/>
        </w:rPr>
        <w:lastRenderedPageBreak/>
        <w:t xml:space="preserve">(3) </w:t>
      </w:r>
      <w:r w:rsidR="00DD5DC6">
        <w:rPr>
          <w:rFonts w:eastAsia="Times New Roman"/>
          <w:sz w:val="24"/>
          <w:szCs w:val="24"/>
        </w:rPr>
        <w:t>Задължителните</w:t>
      </w:r>
      <w:r w:rsidRPr="008644B8">
        <w:rPr>
          <w:rFonts w:eastAsia="Times New Roman"/>
          <w:sz w:val="24"/>
          <w:szCs w:val="24"/>
        </w:rPr>
        <w:t xml:space="preserve"> учебни часове за една учебна седмица </w:t>
      </w:r>
      <w:r w:rsidR="004F25CE">
        <w:rPr>
          <w:rFonts w:eastAsia="Times New Roman"/>
          <w:sz w:val="24"/>
          <w:szCs w:val="24"/>
        </w:rPr>
        <w:t xml:space="preserve">са </w:t>
      </w:r>
      <w:r w:rsidR="0028049D">
        <w:rPr>
          <w:rFonts w:eastAsia="Times New Roman"/>
          <w:sz w:val="24"/>
          <w:szCs w:val="24"/>
        </w:rPr>
        <w:t xml:space="preserve"> </w:t>
      </w:r>
      <w:r w:rsidRPr="008644B8">
        <w:rPr>
          <w:rFonts w:eastAsia="Times New Roman"/>
          <w:sz w:val="24"/>
          <w:szCs w:val="24"/>
        </w:rPr>
        <w:t>32 учебни часа.</w:t>
      </w:r>
    </w:p>
    <w:p w14:paraId="1AEA469D" w14:textId="77777777" w:rsidR="00DD5DC6" w:rsidRDefault="00E26B61" w:rsidP="00121390">
      <w:pPr>
        <w:numPr>
          <w:ilvl w:val="0"/>
          <w:numId w:val="23"/>
        </w:numPr>
        <w:tabs>
          <w:tab w:val="left" w:pos="943"/>
          <w:tab w:val="left" w:pos="1134"/>
        </w:tabs>
        <w:spacing w:line="237" w:lineRule="auto"/>
        <w:ind w:firstLine="709"/>
        <w:jc w:val="both"/>
        <w:rPr>
          <w:rFonts w:eastAsia="Times New Roman"/>
          <w:sz w:val="24"/>
          <w:szCs w:val="24"/>
        </w:rPr>
      </w:pPr>
      <w:r w:rsidRPr="008644B8">
        <w:rPr>
          <w:rFonts w:eastAsia="Times New Roman"/>
          <w:sz w:val="24"/>
          <w:szCs w:val="24"/>
        </w:rPr>
        <w:t>Изключения по ал. 3 се допускат за обучението чрез работа (</w:t>
      </w:r>
      <w:proofErr w:type="spellStart"/>
      <w:r w:rsidRPr="008644B8">
        <w:rPr>
          <w:rFonts w:eastAsia="Times New Roman"/>
          <w:sz w:val="24"/>
          <w:szCs w:val="24"/>
        </w:rPr>
        <w:t>дуална</w:t>
      </w:r>
      <w:proofErr w:type="spellEnd"/>
      <w:r w:rsidRPr="008644B8">
        <w:rPr>
          <w:rFonts w:eastAsia="Times New Roman"/>
          <w:sz w:val="24"/>
          <w:szCs w:val="24"/>
        </w:rPr>
        <w:t xml:space="preserve"> система на обучение), при което общият брой задължителни и избираеми учебни часове за една учебна седмица може да достигне до 40 учебни часа, в които се включва и времето за практик</w:t>
      </w:r>
      <w:r w:rsidR="00665E68">
        <w:rPr>
          <w:rFonts w:eastAsia="Times New Roman"/>
          <w:sz w:val="24"/>
          <w:szCs w:val="24"/>
        </w:rPr>
        <w:t>а на определеното работно място</w:t>
      </w:r>
      <w:r w:rsidRPr="008644B8">
        <w:rPr>
          <w:rFonts w:eastAsia="Times New Roman"/>
          <w:sz w:val="24"/>
          <w:szCs w:val="24"/>
        </w:rPr>
        <w:t>.</w:t>
      </w:r>
    </w:p>
    <w:p w14:paraId="1AEA469E" w14:textId="77777777" w:rsidR="00DD5DC6" w:rsidRPr="00DD5DC6" w:rsidRDefault="00F00AFC" w:rsidP="00121390">
      <w:pPr>
        <w:numPr>
          <w:ilvl w:val="0"/>
          <w:numId w:val="23"/>
        </w:numPr>
        <w:tabs>
          <w:tab w:val="left" w:pos="943"/>
          <w:tab w:val="left" w:pos="1134"/>
        </w:tabs>
        <w:spacing w:line="237" w:lineRule="auto"/>
        <w:ind w:firstLine="709"/>
        <w:jc w:val="both"/>
        <w:rPr>
          <w:rFonts w:eastAsia="Times New Roman"/>
          <w:sz w:val="24"/>
          <w:szCs w:val="24"/>
        </w:rPr>
      </w:pPr>
      <w:r w:rsidRPr="00DD5DC6">
        <w:rPr>
          <w:rFonts w:ascii="TimesNewRomanPSMT" w:hAnsi="TimesNewRomanPSMT" w:cs="TimesNewRomanPSMT"/>
          <w:sz w:val="24"/>
          <w:szCs w:val="24"/>
        </w:rPr>
        <w:t>В седмичното разписание извън броя на учебните часове се включва</w:t>
      </w:r>
      <w:r w:rsidR="00DD5DC6" w:rsidRPr="00DD5DC6">
        <w:rPr>
          <w:rFonts w:ascii="TimesNewRomanPSMT" w:hAnsi="TimesNewRomanPSMT" w:cs="TimesNewRomanPSMT"/>
          <w:sz w:val="24"/>
          <w:szCs w:val="24"/>
        </w:rPr>
        <w:t>:</w:t>
      </w:r>
    </w:p>
    <w:p w14:paraId="1AEA469F" w14:textId="77777777" w:rsidR="00F00AFC" w:rsidRDefault="00154A64" w:rsidP="005646CE">
      <w:pPr>
        <w:pStyle w:val="a7"/>
        <w:numPr>
          <w:ilvl w:val="0"/>
          <w:numId w:val="89"/>
        </w:numPr>
        <w:tabs>
          <w:tab w:val="left" w:pos="993"/>
        </w:tabs>
        <w:autoSpaceDE w:val="0"/>
        <w:autoSpaceDN w:val="0"/>
        <w:adjustRightInd w:val="0"/>
        <w:ind w:left="0" w:firstLine="720"/>
        <w:jc w:val="both"/>
        <w:rPr>
          <w:rFonts w:ascii="TimesNewRomanPSMT" w:hAnsi="TimesNewRomanPSMT" w:cs="TimesNewRomanPSMT"/>
          <w:sz w:val="24"/>
          <w:szCs w:val="24"/>
        </w:rPr>
      </w:pPr>
      <w:r>
        <w:rPr>
          <w:rFonts w:ascii="TimesNewRomanPSMT" w:hAnsi="TimesNewRomanPSMT" w:cs="TimesNewRomanPSMT"/>
          <w:sz w:val="24"/>
          <w:szCs w:val="24"/>
        </w:rPr>
        <w:t>ч</w:t>
      </w:r>
      <w:r w:rsidR="00F00AFC" w:rsidRPr="00DD5DC6">
        <w:rPr>
          <w:rFonts w:ascii="TimesNewRomanPSMT" w:hAnsi="TimesNewRomanPSMT" w:cs="TimesNewRomanPSMT"/>
          <w:sz w:val="24"/>
          <w:szCs w:val="24"/>
        </w:rPr>
        <w:t>асът</w:t>
      </w:r>
      <w:r>
        <w:rPr>
          <w:rFonts w:ascii="TimesNewRomanPSMT" w:hAnsi="TimesNewRomanPSMT" w:cs="TimesNewRomanPSMT"/>
          <w:sz w:val="24"/>
          <w:szCs w:val="24"/>
        </w:rPr>
        <w:t xml:space="preserve"> </w:t>
      </w:r>
      <w:r w:rsidR="00F00AFC" w:rsidRPr="00DD5DC6">
        <w:rPr>
          <w:rFonts w:ascii="TimesNewRomanPSMT" w:hAnsi="TimesNewRomanPSMT" w:cs="TimesNewRomanPSMT"/>
          <w:sz w:val="24"/>
          <w:szCs w:val="24"/>
        </w:rPr>
        <w:t>на класа</w:t>
      </w:r>
      <w:r w:rsidR="00DD5DC6">
        <w:rPr>
          <w:rFonts w:ascii="TimesNewRomanPSMT" w:hAnsi="TimesNewRomanPSMT" w:cs="TimesNewRomanPSMT"/>
          <w:sz w:val="24"/>
          <w:szCs w:val="24"/>
        </w:rPr>
        <w:t>;</w:t>
      </w:r>
    </w:p>
    <w:p w14:paraId="77331EC7" w14:textId="565A98AF" w:rsidR="00C1124D" w:rsidRDefault="00917934" w:rsidP="005646CE">
      <w:pPr>
        <w:pStyle w:val="a7"/>
        <w:numPr>
          <w:ilvl w:val="0"/>
          <w:numId w:val="89"/>
        </w:numPr>
        <w:tabs>
          <w:tab w:val="left" w:pos="993"/>
        </w:tabs>
        <w:autoSpaceDE w:val="0"/>
        <w:autoSpaceDN w:val="0"/>
        <w:adjustRightInd w:val="0"/>
        <w:ind w:left="0" w:firstLine="720"/>
        <w:jc w:val="both"/>
        <w:rPr>
          <w:rFonts w:ascii="TimesNewRomanPSMT" w:hAnsi="TimesNewRomanPSMT" w:cs="TimesNewRomanPSMT"/>
          <w:sz w:val="24"/>
          <w:szCs w:val="24"/>
        </w:rPr>
      </w:pPr>
      <w:r w:rsidRPr="00917934">
        <w:rPr>
          <w:rFonts w:ascii="TimesNewRomanPSMT" w:hAnsi="TimesNewRomanPSMT" w:cs="TimesNewRomanPSMT"/>
          <w:sz w:val="24"/>
          <w:szCs w:val="24"/>
        </w:rPr>
        <w:t>часът за спортни дейности</w:t>
      </w:r>
      <w:r>
        <w:rPr>
          <w:rFonts w:ascii="TimesNewRomanPSMT" w:hAnsi="TimesNewRomanPSMT" w:cs="TimesNewRomanPSMT"/>
          <w:sz w:val="24"/>
          <w:szCs w:val="24"/>
        </w:rPr>
        <w:t>;</w:t>
      </w:r>
    </w:p>
    <w:p w14:paraId="1AEA46A2" w14:textId="322B35EF" w:rsidR="00F00AFC" w:rsidRPr="00F85FD3" w:rsidRDefault="00F85FD3" w:rsidP="00600F06">
      <w:pPr>
        <w:autoSpaceDE w:val="0"/>
        <w:autoSpaceDN w:val="0"/>
        <w:adjustRightInd w:val="0"/>
        <w:jc w:val="both"/>
        <w:rPr>
          <w:rFonts w:ascii="TimesNewRomanPSMT" w:hAnsi="TimesNewRomanPSMT" w:cs="TimesNewRomanPSMT"/>
          <w:sz w:val="24"/>
          <w:szCs w:val="24"/>
        </w:rPr>
      </w:pPr>
      <w:r w:rsidRPr="00F85FD3">
        <w:rPr>
          <w:b/>
          <w:bCs/>
          <w:sz w:val="24"/>
          <w:szCs w:val="24"/>
        </w:rPr>
        <w:tab/>
      </w:r>
      <w:r w:rsidR="00C500B4">
        <w:rPr>
          <w:b/>
          <w:bCs/>
          <w:sz w:val="24"/>
          <w:szCs w:val="24"/>
        </w:rPr>
        <w:t xml:space="preserve">Чл. </w:t>
      </w:r>
      <w:r w:rsidR="00154A64" w:rsidRPr="00EE28B5">
        <w:rPr>
          <w:b/>
          <w:bCs/>
          <w:sz w:val="24"/>
          <w:szCs w:val="24"/>
        </w:rPr>
        <w:t>4</w:t>
      </w:r>
      <w:r w:rsidR="00F54089">
        <w:rPr>
          <w:b/>
          <w:bCs/>
          <w:sz w:val="24"/>
          <w:szCs w:val="24"/>
        </w:rPr>
        <w:t>7</w:t>
      </w:r>
      <w:r w:rsidR="00F00AFC" w:rsidRPr="00EE28B5">
        <w:rPr>
          <w:b/>
          <w:bCs/>
          <w:sz w:val="24"/>
          <w:szCs w:val="24"/>
        </w:rPr>
        <w:t>.</w:t>
      </w:r>
      <w:r w:rsidR="00F00AFC" w:rsidRPr="00F85FD3">
        <w:rPr>
          <w:b/>
          <w:bCs/>
          <w:sz w:val="24"/>
          <w:szCs w:val="24"/>
        </w:rPr>
        <w:t xml:space="preserve"> </w:t>
      </w:r>
      <w:r w:rsidR="00F00AFC" w:rsidRPr="00F85FD3">
        <w:rPr>
          <w:sz w:val="24"/>
          <w:szCs w:val="24"/>
        </w:rPr>
        <w:t>(1)</w:t>
      </w:r>
      <w:r w:rsidR="00F00AFC" w:rsidRPr="00F85FD3">
        <w:rPr>
          <w:rFonts w:ascii="TimesNewRomanPSMT" w:hAnsi="TimesNewRomanPSMT" w:cs="TimesNewRomanPSMT"/>
          <w:sz w:val="24"/>
          <w:szCs w:val="24"/>
        </w:rPr>
        <w:t xml:space="preserve"> За определен учебен ден директорът на училището може със заповед</w:t>
      </w:r>
      <w:r w:rsidR="00154A64">
        <w:rPr>
          <w:rFonts w:ascii="TimesNewRomanPSMT" w:hAnsi="TimesNewRomanPSMT" w:cs="TimesNewRomanPSMT"/>
          <w:sz w:val="24"/>
          <w:szCs w:val="24"/>
        </w:rPr>
        <w:t xml:space="preserve"> </w:t>
      </w:r>
      <w:r w:rsidR="00F00AFC" w:rsidRPr="00F85FD3">
        <w:rPr>
          <w:rFonts w:ascii="TimesNewRomanPSMT" w:hAnsi="TimesNewRomanPSMT" w:cs="TimesNewRomanPSMT"/>
          <w:sz w:val="24"/>
          <w:szCs w:val="24"/>
        </w:rPr>
        <w:t xml:space="preserve">да определи </w:t>
      </w:r>
      <w:r w:rsidR="00154A64">
        <w:rPr>
          <w:rFonts w:ascii="TimesNewRomanPSMT" w:hAnsi="TimesNewRomanPSMT" w:cs="TimesNewRomanPSMT"/>
          <w:sz w:val="24"/>
          <w:szCs w:val="24"/>
        </w:rPr>
        <w:t xml:space="preserve"> </w:t>
      </w:r>
      <w:r w:rsidR="00F00AFC" w:rsidRPr="00F85FD3">
        <w:rPr>
          <w:rFonts w:ascii="TimesNewRomanPSMT" w:hAnsi="TimesNewRomanPSMT" w:cs="TimesNewRomanPSMT"/>
          <w:sz w:val="24"/>
          <w:szCs w:val="24"/>
        </w:rPr>
        <w:t>различно от утвърденото седмично разписание разпределение на учебните</w:t>
      </w:r>
      <w:r w:rsidR="00154A64">
        <w:rPr>
          <w:rFonts w:ascii="TimesNewRomanPSMT" w:hAnsi="TimesNewRomanPSMT" w:cs="TimesNewRomanPSMT"/>
          <w:sz w:val="24"/>
          <w:szCs w:val="24"/>
        </w:rPr>
        <w:t xml:space="preserve"> </w:t>
      </w:r>
      <w:r w:rsidR="00F00AFC" w:rsidRPr="00F85FD3">
        <w:rPr>
          <w:rFonts w:ascii="TimesNewRomanPSMT" w:hAnsi="TimesNewRomanPSMT" w:cs="TimesNewRomanPSMT"/>
          <w:sz w:val="24"/>
          <w:szCs w:val="24"/>
        </w:rPr>
        <w:t>часове при:</w:t>
      </w:r>
    </w:p>
    <w:p w14:paraId="1AEA46A3" w14:textId="77777777" w:rsidR="00F00AFC" w:rsidRPr="00F85FD3" w:rsidRDefault="00F00AFC" w:rsidP="00600F06">
      <w:pPr>
        <w:autoSpaceDE w:val="0"/>
        <w:autoSpaceDN w:val="0"/>
        <w:adjustRightInd w:val="0"/>
        <w:jc w:val="both"/>
        <w:rPr>
          <w:rFonts w:ascii="TimesNewRomanPSMT" w:hAnsi="TimesNewRomanPSMT" w:cs="TimesNewRomanPSMT"/>
          <w:sz w:val="24"/>
          <w:szCs w:val="24"/>
        </w:rPr>
      </w:pPr>
      <w:r w:rsidRPr="00F85FD3">
        <w:rPr>
          <w:rFonts w:ascii="TimesNewRomanPSMT" w:hAnsi="TimesNewRomanPSMT" w:cs="TimesNewRomanPSMT"/>
          <w:sz w:val="24"/>
          <w:szCs w:val="24"/>
        </w:rPr>
        <w:t>1. разместване на часове за определени дни по указания на министъра на</w:t>
      </w:r>
      <w:r w:rsidR="00154A64">
        <w:rPr>
          <w:rFonts w:ascii="TimesNewRomanPSMT" w:hAnsi="TimesNewRomanPSMT" w:cs="TimesNewRomanPSMT"/>
          <w:sz w:val="24"/>
          <w:szCs w:val="24"/>
        </w:rPr>
        <w:t xml:space="preserve"> </w:t>
      </w:r>
      <w:r w:rsidRPr="00F85FD3">
        <w:rPr>
          <w:rFonts w:ascii="TimesNewRomanPSMT" w:hAnsi="TimesNewRomanPSMT" w:cs="TimesNewRomanPSMT"/>
          <w:sz w:val="24"/>
          <w:szCs w:val="24"/>
        </w:rPr>
        <w:t>образованието и науката и/или началника на регионалното управление на</w:t>
      </w:r>
      <w:r w:rsidR="004F25CE">
        <w:rPr>
          <w:rFonts w:ascii="TimesNewRomanPSMT" w:hAnsi="TimesNewRomanPSMT" w:cs="TimesNewRomanPSMT"/>
          <w:sz w:val="24"/>
          <w:szCs w:val="24"/>
        </w:rPr>
        <w:t xml:space="preserve"> </w:t>
      </w:r>
      <w:r w:rsidRPr="00F85FD3">
        <w:rPr>
          <w:rFonts w:ascii="TimesNewRomanPSMT" w:hAnsi="TimesNewRomanPSMT" w:cs="TimesNewRomanPSMT"/>
          <w:sz w:val="24"/>
          <w:szCs w:val="24"/>
        </w:rPr>
        <w:t>образованието (РУО) във връзка с провеждане на национални и регионални външни</w:t>
      </w:r>
      <w:r w:rsidR="00154A64">
        <w:rPr>
          <w:rFonts w:ascii="TimesNewRomanPSMT" w:hAnsi="TimesNewRomanPSMT" w:cs="TimesNewRomanPSMT"/>
          <w:sz w:val="24"/>
          <w:szCs w:val="24"/>
        </w:rPr>
        <w:t xml:space="preserve"> </w:t>
      </w:r>
      <w:r w:rsidRPr="00F85FD3">
        <w:rPr>
          <w:rFonts w:ascii="TimesNewRomanPSMT" w:hAnsi="TimesNewRomanPSMT" w:cs="TimesNewRomanPSMT"/>
          <w:sz w:val="24"/>
          <w:szCs w:val="24"/>
        </w:rPr>
        <w:t>оценявания;</w:t>
      </w:r>
    </w:p>
    <w:p w14:paraId="1AEA46A4" w14:textId="77777777" w:rsidR="00F00AFC" w:rsidRPr="00F85FD3" w:rsidRDefault="00F00AFC" w:rsidP="00600F06">
      <w:pPr>
        <w:autoSpaceDE w:val="0"/>
        <w:autoSpaceDN w:val="0"/>
        <w:adjustRightInd w:val="0"/>
        <w:jc w:val="both"/>
        <w:rPr>
          <w:rFonts w:ascii="TimesNewRomanPSMT" w:hAnsi="TimesNewRomanPSMT" w:cs="TimesNewRomanPSMT"/>
          <w:sz w:val="24"/>
          <w:szCs w:val="24"/>
        </w:rPr>
      </w:pPr>
      <w:r w:rsidRPr="00F85FD3">
        <w:rPr>
          <w:rFonts w:ascii="TimesNewRomanPSMT" w:hAnsi="TimesNewRomanPSMT" w:cs="TimesNewRomanPSMT"/>
          <w:sz w:val="24"/>
          <w:szCs w:val="24"/>
        </w:rPr>
        <w:t>2. разместване на часове във връзка с осигуряване на заместване на отсъстващи</w:t>
      </w:r>
      <w:r w:rsidR="00154A64">
        <w:rPr>
          <w:rFonts w:ascii="TimesNewRomanPSMT" w:hAnsi="TimesNewRomanPSMT" w:cs="TimesNewRomanPSMT"/>
          <w:sz w:val="24"/>
          <w:szCs w:val="24"/>
        </w:rPr>
        <w:t xml:space="preserve"> </w:t>
      </w:r>
      <w:r w:rsidRPr="00F85FD3">
        <w:rPr>
          <w:rFonts w:ascii="TimesNewRomanPSMT" w:hAnsi="TimesNewRomanPSMT" w:cs="TimesNewRomanPSMT"/>
          <w:sz w:val="24"/>
          <w:szCs w:val="24"/>
        </w:rPr>
        <w:t>учители;</w:t>
      </w:r>
    </w:p>
    <w:p w14:paraId="1AEA46A5" w14:textId="77777777" w:rsidR="00F00AFC" w:rsidRDefault="00F00AFC" w:rsidP="00600F06">
      <w:pPr>
        <w:autoSpaceDE w:val="0"/>
        <w:autoSpaceDN w:val="0"/>
        <w:adjustRightInd w:val="0"/>
        <w:jc w:val="both"/>
        <w:rPr>
          <w:rFonts w:ascii="TimesNewRomanPSMT" w:hAnsi="TimesNewRomanPSMT" w:cs="TimesNewRomanPSMT"/>
          <w:sz w:val="24"/>
          <w:szCs w:val="24"/>
        </w:rPr>
      </w:pPr>
      <w:r w:rsidRPr="00F85FD3">
        <w:rPr>
          <w:rFonts w:ascii="TimesNewRomanPSMT" w:hAnsi="TimesNewRomanPSMT" w:cs="TimesNewRomanPSMT"/>
          <w:sz w:val="24"/>
          <w:szCs w:val="24"/>
        </w:rPr>
        <w:t>3. необходимост от провеждане на два последователни учебни часа по един и</w:t>
      </w:r>
      <w:r w:rsidR="00154A64">
        <w:rPr>
          <w:rFonts w:ascii="TimesNewRomanPSMT" w:hAnsi="TimesNewRomanPSMT" w:cs="TimesNewRomanPSMT"/>
          <w:sz w:val="24"/>
          <w:szCs w:val="24"/>
        </w:rPr>
        <w:t xml:space="preserve"> </w:t>
      </w:r>
      <w:r w:rsidRPr="00F85FD3">
        <w:rPr>
          <w:rFonts w:ascii="TimesNewRomanPSMT" w:hAnsi="TimesNewRomanPSMT" w:cs="TimesNewRomanPSMT"/>
          <w:sz w:val="24"/>
          <w:szCs w:val="24"/>
        </w:rPr>
        <w:t>същ учебен предмет в рамките на учебния ден, които не са предвидени в седмичното</w:t>
      </w:r>
      <w:r w:rsidR="00154A64">
        <w:rPr>
          <w:rFonts w:ascii="TimesNewRomanPSMT" w:hAnsi="TimesNewRomanPSMT" w:cs="TimesNewRomanPSMT"/>
          <w:sz w:val="24"/>
          <w:szCs w:val="24"/>
        </w:rPr>
        <w:t xml:space="preserve"> </w:t>
      </w:r>
      <w:r w:rsidRPr="00F85FD3">
        <w:rPr>
          <w:rFonts w:ascii="TimesNewRomanPSMT" w:hAnsi="TimesNewRomanPSMT" w:cs="TimesNewRomanPSMT"/>
          <w:sz w:val="24"/>
          <w:szCs w:val="24"/>
        </w:rPr>
        <w:t>разписание за провеждане на класни работи</w:t>
      </w:r>
      <w:r w:rsidR="001A3F8A">
        <w:rPr>
          <w:rFonts w:ascii="TimesNewRomanPSMT" w:hAnsi="TimesNewRomanPSMT" w:cs="TimesNewRomanPSMT"/>
          <w:sz w:val="24"/>
          <w:szCs w:val="24"/>
        </w:rPr>
        <w:t>;</w:t>
      </w:r>
    </w:p>
    <w:p w14:paraId="1AEA46A6" w14:textId="77777777" w:rsidR="001A3F8A" w:rsidRPr="001A3F8A" w:rsidRDefault="001A3F8A" w:rsidP="00600F06">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4.</w:t>
      </w:r>
      <w:r w:rsidRPr="001A3F8A">
        <w:rPr>
          <w:sz w:val="24"/>
          <w:szCs w:val="24"/>
        </w:rPr>
        <w:t xml:space="preserve"> </w:t>
      </w:r>
      <w:r>
        <w:rPr>
          <w:sz w:val="24"/>
          <w:szCs w:val="24"/>
        </w:rPr>
        <w:t xml:space="preserve">за </w:t>
      </w:r>
      <w:r w:rsidRPr="00867EE3">
        <w:rPr>
          <w:sz w:val="24"/>
          <w:szCs w:val="24"/>
        </w:rPr>
        <w:t>провеждане</w:t>
      </w:r>
      <w:r>
        <w:rPr>
          <w:sz w:val="24"/>
          <w:szCs w:val="24"/>
        </w:rPr>
        <w:t xml:space="preserve"> </w:t>
      </w:r>
      <w:r w:rsidRPr="00867EE3">
        <w:rPr>
          <w:sz w:val="24"/>
          <w:szCs w:val="24"/>
        </w:rPr>
        <w:t>на организирано</w:t>
      </w:r>
      <w:r>
        <w:rPr>
          <w:sz w:val="24"/>
          <w:szCs w:val="24"/>
        </w:rPr>
        <w:t xml:space="preserve"> </w:t>
      </w:r>
      <w:r w:rsidRPr="00867EE3">
        <w:rPr>
          <w:sz w:val="24"/>
          <w:szCs w:val="24"/>
        </w:rPr>
        <w:t>посещение</w:t>
      </w:r>
      <w:r>
        <w:rPr>
          <w:sz w:val="24"/>
          <w:szCs w:val="24"/>
        </w:rPr>
        <w:t xml:space="preserve">, </w:t>
      </w:r>
      <w:r w:rsidRPr="00867EE3">
        <w:rPr>
          <w:spacing w:val="-1"/>
          <w:sz w:val="24"/>
          <w:szCs w:val="24"/>
        </w:rPr>
        <w:t>п</w:t>
      </w:r>
      <w:r w:rsidRPr="00867EE3">
        <w:rPr>
          <w:sz w:val="24"/>
          <w:szCs w:val="24"/>
        </w:rPr>
        <w:t>роява</w:t>
      </w:r>
      <w:r w:rsidRPr="00867EE3">
        <w:rPr>
          <w:spacing w:val="1"/>
          <w:sz w:val="24"/>
          <w:szCs w:val="24"/>
        </w:rPr>
        <w:t>/</w:t>
      </w:r>
      <w:r w:rsidRPr="00867EE3">
        <w:rPr>
          <w:sz w:val="24"/>
          <w:szCs w:val="24"/>
        </w:rPr>
        <w:t>изява</w:t>
      </w:r>
      <w:r>
        <w:rPr>
          <w:sz w:val="24"/>
          <w:szCs w:val="24"/>
        </w:rPr>
        <w:t xml:space="preserve"> </w:t>
      </w:r>
      <w:r w:rsidR="00BB395A">
        <w:rPr>
          <w:sz w:val="24"/>
          <w:szCs w:val="24"/>
        </w:rPr>
        <w:t xml:space="preserve">или мероприятие </w:t>
      </w:r>
      <w:r w:rsidRPr="00867EE3">
        <w:rPr>
          <w:sz w:val="24"/>
          <w:szCs w:val="24"/>
        </w:rPr>
        <w:t>в</w:t>
      </w:r>
      <w:r>
        <w:rPr>
          <w:sz w:val="24"/>
          <w:szCs w:val="24"/>
        </w:rPr>
        <w:t xml:space="preserve"> </w:t>
      </w:r>
      <w:r w:rsidRPr="00867EE3">
        <w:rPr>
          <w:sz w:val="24"/>
          <w:szCs w:val="24"/>
        </w:rPr>
        <w:t>зависимост от</w:t>
      </w:r>
      <w:r>
        <w:rPr>
          <w:sz w:val="24"/>
          <w:szCs w:val="24"/>
        </w:rPr>
        <w:t xml:space="preserve"> </w:t>
      </w:r>
      <w:r w:rsidRPr="00867EE3">
        <w:rPr>
          <w:sz w:val="24"/>
          <w:szCs w:val="24"/>
        </w:rPr>
        <w:t>темите</w:t>
      </w:r>
      <w:r>
        <w:rPr>
          <w:sz w:val="24"/>
          <w:szCs w:val="24"/>
        </w:rPr>
        <w:t xml:space="preserve"> </w:t>
      </w:r>
      <w:r w:rsidRPr="00867EE3">
        <w:rPr>
          <w:sz w:val="24"/>
          <w:szCs w:val="24"/>
        </w:rPr>
        <w:t xml:space="preserve">в </w:t>
      </w:r>
      <w:r w:rsidRPr="00867EE3">
        <w:rPr>
          <w:spacing w:val="2"/>
          <w:sz w:val="24"/>
          <w:szCs w:val="24"/>
        </w:rPr>
        <w:t>у</w:t>
      </w:r>
      <w:r w:rsidRPr="00867EE3">
        <w:rPr>
          <w:spacing w:val="-1"/>
          <w:sz w:val="24"/>
          <w:szCs w:val="24"/>
        </w:rPr>
        <w:t>ч</w:t>
      </w:r>
      <w:r w:rsidRPr="00867EE3">
        <w:rPr>
          <w:sz w:val="24"/>
          <w:szCs w:val="24"/>
        </w:rPr>
        <w:t>ебн</w:t>
      </w:r>
      <w:r w:rsidRPr="00867EE3">
        <w:rPr>
          <w:spacing w:val="-1"/>
          <w:sz w:val="24"/>
          <w:szCs w:val="24"/>
        </w:rPr>
        <w:t>о</w:t>
      </w:r>
      <w:r w:rsidRPr="00867EE3">
        <w:rPr>
          <w:sz w:val="24"/>
          <w:szCs w:val="24"/>
        </w:rPr>
        <w:t>то съдържание</w:t>
      </w:r>
      <w:r w:rsidRPr="001A3F8A">
        <w:rPr>
          <w:rFonts w:ascii="TimesNewRomanPSMT" w:hAnsi="TimesNewRomanPSMT" w:cs="TimesNewRomanPSMT"/>
          <w:sz w:val="24"/>
          <w:szCs w:val="24"/>
        </w:rPr>
        <w:t xml:space="preserve"> </w:t>
      </w:r>
      <w:r>
        <w:rPr>
          <w:rFonts w:ascii="TimesNewRomanPSMT" w:hAnsi="TimesNewRomanPSMT" w:cs="TimesNewRomanPSMT"/>
          <w:sz w:val="24"/>
          <w:szCs w:val="24"/>
        </w:rPr>
        <w:t>и годишния план за дейността на училището;</w:t>
      </w:r>
    </w:p>
    <w:p w14:paraId="1AEA46A7" w14:textId="77777777" w:rsidR="00F00AFC" w:rsidRPr="00F85FD3" w:rsidRDefault="001A3F8A" w:rsidP="00600F06">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5</w:t>
      </w:r>
      <w:r w:rsidR="00F00AFC" w:rsidRPr="00F85FD3">
        <w:rPr>
          <w:rFonts w:ascii="TimesNewRomanPSMT" w:hAnsi="TimesNewRomanPSMT" w:cs="TimesNewRomanPSMT"/>
          <w:sz w:val="24"/>
          <w:szCs w:val="24"/>
        </w:rPr>
        <w:t>. иновативните паралелки в зависимост от иновативните елементи.</w:t>
      </w:r>
    </w:p>
    <w:p w14:paraId="1AEA46A8" w14:textId="77777777" w:rsidR="00E26B61" w:rsidRPr="00F85FD3" w:rsidRDefault="00692342" w:rsidP="00600F06">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ab/>
      </w:r>
      <w:r w:rsidR="00F00AFC" w:rsidRPr="00F85FD3">
        <w:rPr>
          <w:rFonts w:ascii="TimesNewRomanPSMT" w:hAnsi="TimesNewRomanPSMT" w:cs="TimesNewRomanPSMT"/>
          <w:sz w:val="24"/>
          <w:szCs w:val="24"/>
        </w:rPr>
        <w:t>(2) В заповедта по ал. 1 задължително се описват обстоятелствата, наложили</w:t>
      </w:r>
      <w:r w:rsidR="00A11BB7">
        <w:rPr>
          <w:rFonts w:ascii="TimesNewRomanPSMT" w:hAnsi="TimesNewRomanPSMT" w:cs="TimesNewRomanPSMT"/>
          <w:sz w:val="24"/>
          <w:szCs w:val="24"/>
        </w:rPr>
        <w:t xml:space="preserve"> </w:t>
      </w:r>
      <w:r w:rsidR="00F00AFC" w:rsidRPr="00F85FD3">
        <w:rPr>
          <w:rFonts w:ascii="TimesNewRomanPSMT" w:hAnsi="TimesNewRomanPSMT" w:cs="TimesNewRomanPSMT"/>
          <w:sz w:val="24"/>
          <w:szCs w:val="24"/>
        </w:rPr>
        <w:t>определянето на различно от седмичното разписание разпределение на учебните часове</w:t>
      </w:r>
      <w:r w:rsidR="00A11BB7">
        <w:rPr>
          <w:rFonts w:ascii="TimesNewRomanPSMT" w:hAnsi="TimesNewRomanPSMT" w:cs="TimesNewRomanPSMT"/>
          <w:sz w:val="24"/>
          <w:szCs w:val="24"/>
        </w:rPr>
        <w:t xml:space="preserve"> </w:t>
      </w:r>
      <w:r w:rsidR="00F00AFC" w:rsidRPr="00F85FD3">
        <w:rPr>
          <w:rFonts w:ascii="TimesNewRomanPSMT" w:hAnsi="TimesNewRomanPSMT" w:cs="TimesNewRomanPSMT"/>
          <w:sz w:val="24"/>
          <w:szCs w:val="24"/>
        </w:rPr>
        <w:t>в учебния ден.</w:t>
      </w:r>
    </w:p>
    <w:p w14:paraId="1AEA46A9" w14:textId="6E0097A3" w:rsidR="00501FDF" w:rsidRPr="001A3F8A" w:rsidRDefault="00F85FD3" w:rsidP="00501FDF">
      <w:pPr>
        <w:autoSpaceDE w:val="0"/>
        <w:autoSpaceDN w:val="0"/>
        <w:adjustRightInd w:val="0"/>
        <w:jc w:val="both"/>
        <w:rPr>
          <w:rFonts w:ascii="TimesNewRomanPSMT" w:hAnsi="TimesNewRomanPSMT" w:cs="TimesNewRomanPSMT"/>
          <w:sz w:val="24"/>
          <w:szCs w:val="24"/>
        </w:rPr>
      </w:pPr>
      <w:r>
        <w:rPr>
          <w:b/>
          <w:bCs/>
          <w:sz w:val="24"/>
          <w:szCs w:val="24"/>
        </w:rPr>
        <w:tab/>
      </w:r>
      <w:r w:rsidR="00F00AFC" w:rsidRPr="001A3F8A">
        <w:rPr>
          <w:b/>
          <w:bCs/>
          <w:sz w:val="24"/>
          <w:szCs w:val="24"/>
        </w:rPr>
        <w:t xml:space="preserve">Чл. </w:t>
      </w:r>
      <w:r w:rsidR="00F54089">
        <w:rPr>
          <w:b/>
          <w:bCs/>
          <w:sz w:val="24"/>
          <w:szCs w:val="24"/>
        </w:rPr>
        <w:t>48</w:t>
      </w:r>
      <w:r w:rsidR="00F00AFC" w:rsidRPr="001A3F8A">
        <w:rPr>
          <w:b/>
          <w:bCs/>
          <w:sz w:val="24"/>
          <w:szCs w:val="24"/>
        </w:rPr>
        <w:t>.</w:t>
      </w:r>
      <w:r w:rsidR="008E10E0" w:rsidRPr="001A3F8A">
        <w:rPr>
          <w:b/>
          <w:bCs/>
          <w:sz w:val="24"/>
          <w:szCs w:val="24"/>
        </w:rPr>
        <w:t xml:space="preserve"> </w:t>
      </w:r>
      <w:r w:rsidR="00501FDF" w:rsidRPr="001A3F8A">
        <w:rPr>
          <w:rFonts w:ascii="TimesNewRomanPSMT" w:hAnsi="TimesNewRomanPSMT" w:cs="TimesNewRomanPSMT"/>
          <w:sz w:val="24"/>
          <w:szCs w:val="24"/>
        </w:rPr>
        <w:t>Неучебното време включва:</w:t>
      </w:r>
    </w:p>
    <w:p w14:paraId="1AEA46AA" w14:textId="77777777" w:rsidR="00501FDF" w:rsidRPr="001A3F8A" w:rsidRDefault="00501FDF" w:rsidP="00501FDF">
      <w:pPr>
        <w:autoSpaceDE w:val="0"/>
        <w:autoSpaceDN w:val="0"/>
        <w:adjustRightInd w:val="0"/>
        <w:jc w:val="both"/>
        <w:rPr>
          <w:rFonts w:ascii="TimesNewRomanPSMT" w:hAnsi="TimesNewRomanPSMT" w:cs="TimesNewRomanPSMT"/>
          <w:sz w:val="24"/>
          <w:szCs w:val="24"/>
        </w:rPr>
      </w:pPr>
      <w:r w:rsidRPr="001A3F8A">
        <w:rPr>
          <w:rFonts w:ascii="TimesNewRomanPSMT" w:hAnsi="TimesNewRomanPSMT" w:cs="TimesNewRomanPSMT"/>
          <w:sz w:val="24"/>
          <w:szCs w:val="24"/>
        </w:rPr>
        <w:tab/>
        <w:t>1. официалните празници по чл. 154, ал. 1 от Кодекса на труда;</w:t>
      </w:r>
    </w:p>
    <w:p w14:paraId="1AEA46AB" w14:textId="77777777" w:rsidR="00501FDF" w:rsidRPr="001A3F8A" w:rsidRDefault="00501FDF" w:rsidP="00501FDF">
      <w:pPr>
        <w:autoSpaceDE w:val="0"/>
        <w:autoSpaceDN w:val="0"/>
        <w:adjustRightInd w:val="0"/>
        <w:jc w:val="both"/>
        <w:rPr>
          <w:rFonts w:ascii="TimesNewRomanPSMT" w:hAnsi="TimesNewRomanPSMT" w:cs="TimesNewRomanPSMT"/>
          <w:sz w:val="24"/>
          <w:szCs w:val="24"/>
        </w:rPr>
      </w:pPr>
      <w:r w:rsidRPr="001A3F8A">
        <w:rPr>
          <w:rFonts w:ascii="TimesNewRomanPSMT" w:hAnsi="TimesNewRomanPSMT" w:cs="TimesNewRomanPSMT"/>
          <w:sz w:val="24"/>
          <w:szCs w:val="24"/>
        </w:rPr>
        <w:tab/>
        <w:t xml:space="preserve">2. ваканциите; </w:t>
      </w:r>
    </w:p>
    <w:p w14:paraId="1AEA46AC" w14:textId="77777777" w:rsidR="00F00AFC" w:rsidRPr="001A3F8A" w:rsidRDefault="00501FDF" w:rsidP="00501FDF">
      <w:pPr>
        <w:autoSpaceDE w:val="0"/>
        <w:autoSpaceDN w:val="0"/>
        <w:adjustRightInd w:val="0"/>
        <w:jc w:val="both"/>
        <w:rPr>
          <w:rFonts w:ascii="TimesNewRomanPSMT" w:hAnsi="TimesNewRomanPSMT" w:cs="TimesNewRomanPSMT"/>
          <w:sz w:val="24"/>
          <w:szCs w:val="24"/>
        </w:rPr>
      </w:pPr>
      <w:r w:rsidRPr="001A3F8A">
        <w:rPr>
          <w:rFonts w:ascii="TimesNewRomanPSMT" w:hAnsi="TimesNewRomanPSMT" w:cs="TimesNewRomanPSMT"/>
          <w:sz w:val="24"/>
          <w:szCs w:val="24"/>
        </w:rPr>
        <w:tab/>
        <w:t>3. неучебни дни при условията и по реда на чл. 105, ал. 1, 3, 4 и 5 от ЗПУО.</w:t>
      </w:r>
    </w:p>
    <w:p w14:paraId="1AEA46AD" w14:textId="7064F9F0" w:rsidR="00F00AFC" w:rsidRPr="001A3F8A" w:rsidRDefault="00F85FD3" w:rsidP="00113A65">
      <w:pPr>
        <w:autoSpaceDE w:val="0"/>
        <w:autoSpaceDN w:val="0"/>
        <w:adjustRightInd w:val="0"/>
        <w:jc w:val="both"/>
        <w:rPr>
          <w:rFonts w:ascii="TimesNewRomanPSMT" w:hAnsi="TimesNewRomanPSMT" w:cs="TimesNewRomanPSMT"/>
          <w:sz w:val="24"/>
          <w:szCs w:val="24"/>
        </w:rPr>
      </w:pPr>
      <w:r w:rsidRPr="001A3F8A">
        <w:rPr>
          <w:rFonts w:ascii="TimesNewRomanPSMT" w:hAnsi="TimesNewRomanPSMT" w:cs="TimesNewRomanPSMT"/>
          <w:sz w:val="24"/>
          <w:szCs w:val="24"/>
        </w:rPr>
        <w:tab/>
      </w:r>
      <w:r w:rsidR="00501FDF" w:rsidRPr="001A3F8A">
        <w:rPr>
          <w:rFonts w:ascii="TimesNewRomanPSMT" w:hAnsi="TimesNewRomanPSMT" w:cs="TimesNewRomanPSMT"/>
          <w:b/>
          <w:sz w:val="24"/>
          <w:szCs w:val="24"/>
        </w:rPr>
        <w:t xml:space="preserve">Чл. </w:t>
      </w:r>
      <w:r w:rsidR="00F54089">
        <w:rPr>
          <w:rFonts w:ascii="TimesNewRomanPSMT" w:hAnsi="TimesNewRomanPSMT" w:cs="TimesNewRomanPSMT"/>
          <w:b/>
          <w:sz w:val="24"/>
          <w:szCs w:val="24"/>
        </w:rPr>
        <w:t>49</w:t>
      </w:r>
      <w:r w:rsidR="00F00AFC" w:rsidRPr="001A3F8A">
        <w:rPr>
          <w:rFonts w:ascii="TimesNewRomanPS-BoldMT" w:hAnsi="TimesNewRomanPS-BoldMT" w:cs="TimesNewRomanPS-BoldMT"/>
          <w:b/>
          <w:bCs/>
          <w:sz w:val="24"/>
          <w:szCs w:val="24"/>
        </w:rPr>
        <w:t xml:space="preserve">. </w:t>
      </w:r>
      <w:r w:rsidR="00F00AFC" w:rsidRPr="001A3F8A">
        <w:rPr>
          <w:rFonts w:ascii="TimesNewRomanPSMT" w:hAnsi="TimesNewRomanPSMT" w:cs="TimesNewRomanPSMT"/>
          <w:sz w:val="24"/>
          <w:szCs w:val="24"/>
        </w:rPr>
        <w:t>През учебната година учениците ползват есенна, коледна, междусрочна,</w:t>
      </w:r>
      <w:r w:rsidR="00A11BB7" w:rsidRPr="001A3F8A">
        <w:rPr>
          <w:rFonts w:ascii="TimesNewRomanPSMT" w:hAnsi="TimesNewRomanPSMT" w:cs="TimesNewRomanPSMT"/>
          <w:sz w:val="24"/>
          <w:szCs w:val="24"/>
        </w:rPr>
        <w:t xml:space="preserve"> </w:t>
      </w:r>
      <w:r w:rsidR="00F00AFC" w:rsidRPr="001A3F8A">
        <w:rPr>
          <w:rFonts w:ascii="TimesNewRomanPSMT" w:hAnsi="TimesNewRomanPSMT" w:cs="TimesNewRomanPSMT"/>
          <w:sz w:val="24"/>
          <w:szCs w:val="24"/>
        </w:rPr>
        <w:t>пролетна и лятна ваканция</w:t>
      </w:r>
      <w:r w:rsidR="001A3F8A" w:rsidRPr="001A3F8A">
        <w:rPr>
          <w:rFonts w:ascii="TimesNewRomanPSMT" w:hAnsi="TimesNewRomanPSMT" w:cs="TimesNewRomanPSMT"/>
          <w:sz w:val="24"/>
          <w:szCs w:val="24"/>
        </w:rPr>
        <w:t>, определени от министъра на образованието и науката</w:t>
      </w:r>
      <w:r w:rsidR="00F00AFC" w:rsidRPr="001A3F8A">
        <w:rPr>
          <w:rFonts w:ascii="TimesNewRomanPSMT" w:hAnsi="TimesNewRomanPSMT" w:cs="TimesNewRomanPSMT"/>
          <w:sz w:val="24"/>
          <w:szCs w:val="24"/>
        </w:rPr>
        <w:t>.</w:t>
      </w:r>
    </w:p>
    <w:p w14:paraId="1AEA46AE" w14:textId="77777777" w:rsidR="00D87CAD" w:rsidRPr="00694372" w:rsidRDefault="00D87CAD" w:rsidP="00600F06">
      <w:pPr>
        <w:spacing w:line="13" w:lineRule="exact"/>
        <w:ind w:firstLine="567"/>
        <w:jc w:val="both"/>
        <w:rPr>
          <w:rFonts w:eastAsia="Times New Roman"/>
          <w:color w:val="7030A0"/>
          <w:sz w:val="24"/>
          <w:szCs w:val="24"/>
        </w:rPr>
      </w:pPr>
    </w:p>
    <w:p w14:paraId="1AEA46AF" w14:textId="77777777" w:rsidR="00D87CAD" w:rsidRPr="00AD4391" w:rsidRDefault="00D87CAD" w:rsidP="00600F06">
      <w:pPr>
        <w:spacing w:line="14" w:lineRule="exact"/>
        <w:ind w:firstLine="567"/>
        <w:jc w:val="both"/>
        <w:rPr>
          <w:sz w:val="20"/>
          <w:szCs w:val="20"/>
        </w:rPr>
      </w:pPr>
    </w:p>
    <w:p w14:paraId="1AEA46B0" w14:textId="4F04FEB2" w:rsidR="00D87CAD" w:rsidRPr="00AD4391" w:rsidRDefault="00C500B4" w:rsidP="00600F06">
      <w:pPr>
        <w:spacing w:line="234" w:lineRule="auto"/>
        <w:ind w:firstLine="567"/>
        <w:jc w:val="both"/>
        <w:rPr>
          <w:sz w:val="20"/>
          <w:szCs w:val="20"/>
        </w:rPr>
      </w:pPr>
      <w:r>
        <w:rPr>
          <w:rFonts w:eastAsia="Times New Roman"/>
          <w:b/>
          <w:bCs/>
          <w:sz w:val="24"/>
          <w:szCs w:val="24"/>
        </w:rPr>
        <w:t xml:space="preserve">Чл. </w:t>
      </w:r>
      <w:r w:rsidR="00F54089">
        <w:rPr>
          <w:rFonts w:eastAsia="Times New Roman"/>
          <w:b/>
          <w:bCs/>
          <w:sz w:val="24"/>
          <w:szCs w:val="24"/>
        </w:rPr>
        <w:t>50</w:t>
      </w:r>
      <w:r w:rsidR="00C70298" w:rsidRPr="00AD4391">
        <w:rPr>
          <w:rFonts w:eastAsia="Times New Roman"/>
          <w:sz w:val="24"/>
          <w:szCs w:val="24"/>
        </w:rPr>
        <w:t>. (1)Учебни дни може да се определят за неучебни или неучебни дни</w:t>
      </w:r>
      <w:r w:rsidR="00A11BB7">
        <w:rPr>
          <w:rFonts w:eastAsia="Times New Roman"/>
          <w:sz w:val="24"/>
          <w:szCs w:val="24"/>
        </w:rPr>
        <w:t xml:space="preserve"> </w:t>
      </w:r>
      <w:r w:rsidR="00C70298" w:rsidRPr="00AD4391">
        <w:rPr>
          <w:rFonts w:eastAsia="Times New Roman"/>
          <w:sz w:val="24"/>
          <w:szCs w:val="24"/>
        </w:rPr>
        <w:t>–</w:t>
      </w:r>
      <w:r w:rsidR="00A11BB7">
        <w:rPr>
          <w:rFonts w:eastAsia="Times New Roman"/>
          <w:sz w:val="24"/>
          <w:szCs w:val="24"/>
        </w:rPr>
        <w:t xml:space="preserve"> </w:t>
      </w:r>
      <w:r w:rsidR="00C70298" w:rsidRPr="00AD4391">
        <w:rPr>
          <w:rFonts w:eastAsia="Times New Roman"/>
          <w:sz w:val="24"/>
          <w:szCs w:val="24"/>
        </w:rPr>
        <w:t>за</w:t>
      </w:r>
      <w:r w:rsidR="00A11BB7">
        <w:rPr>
          <w:rFonts w:eastAsia="Times New Roman"/>
          <w:sz w:val="24"/>
          <w:szCs w:val="24"/>
        </w:rPr>
        <w:t xml:space="preserve"> </w:t>
      </w:r>
      <w:r w:rsidR="00C70298" w:rsidRPr="00AD4391">
        <w:rPr>
          <w:rFonts w:eastAsia="Times New Roman"/>
          <w:sz w:val="24"/>
          <w:szCs w:val="24"/>
        </w:rPr>
        <w:t>учебни, със заповед на министъра на образованието и науката.</w:t>
      </w:r>
    </w:p>
    <w:p w14:paraId="1AEA46B1" w14:textId="77777777" w:rsidR="00D87CAD" w:rsidRPr="00AD4391" w:rsidRDefault="00C70298" w:rsidP="00121390">
      <w:pPr>
        <w:numPr>
          <w:ilvl w:val="0"/>
          <w:numId w:val="26"/>
        </w:numPr>
        <w:tabs>
          <w:tab w:val="left" w:pos="917"/>
        </w:tabs>
        <w:spacing w:line="236" w:lineRule="auto"/>
        <w:ind w:firstLine="572"/>
        <w:jc w:val="both"/>
        <w:rPr>
          <w:rFonts w:eastAsia="Times New Roman"/>
          <w:sz w:val="24"/>
          <w:szCs w:val="24"/>
        </w:rPr>
      </w:pPr>
      <w:r w:rsidRPr="00AD4391">
        <w:rPr>
          <w:rFonts w:eastAsia="Times New Roman"/>
          <w:sz w:val="24"/>
          <w:szCs w:val="24"/>
        </w:rPr>
        <w:t>В случай на разместване на почивните дни през годината на основание чл. 154, ал. 2 от Кодекса на труда обявените почивни дни са неучебни за учениците, съответно обявените работни дни са учебни, освен когато учениците са във ваканция.</w:t>
      </w:r>
    </w:p>
    <w:p w14:paraId="1AEA46B2" w14:textId="77777777" w:rsidR="00D87CAD" w:rsidRPr="00AD4391" w:rsidRDefault="00C70298" w:rsidP="00121390">
      <w:pPr>
        <w:numPr>
          <w:ilvl w:val="0"/>
          <w:numId w:val="26"/>
        </w:numPr>
        <w:tabs>
          <w:tab w:val="left" w:pos="924"/>
        </w:tabs>
        <w:spacing w:line="237" w:lineRule="auto"/>
        <w:ind w:firstLine="572"/>
        <w:jc w:val="both"/>
        <w:rPr>
          <w:rFonts w:eastAsia="Times New Roman"/>
          <w:sz w:val="24"/>
          <w:szCs w:val="24"/>
        </w:rPr>
      </w:pPr>
      <w:r w:rsidRPr="00AD4391">
        <w:rPr>
          <w:rFonts w:eastAsia="Times New Roman"/>
          <w:sz w:val="24"/>
          <w:szCs w:val="24"/>
        </w:rPr>
        <w:t>В случай на извънредни или непредвидени обстоятелства или за деня на честване на празника на общината кметът на общината след уведомяване на началника на регионалното управление на образованието може да обявява до три учебни дни за неучебни в една учебна година за училища на територията на общината.</w:t>
      </w:r>
    </w:p>
    <w:p w14:paraId="1AEA46B3" w14:textId="53F8040B" w:rsidR="00D87CAD" w:rsidRPr="0064628A" w:rsidRDefault="00113A65" w:rsidP="00A11BB7">
      <w:pPr>
        <w:tabs>
          <w:tab w:val="left" w:pos="917"/>
        </w:tabs>
        <w:spacing w:line="236" w:lineRule="auto"/>
        <w:ind w:firstLine="572"/>
        <w:jc w:val="both"/>
        <w:rPr>
          <w:rFonts w:eastAsia="Times New Roman"/>
          <w:sz w:val="24"/>
          <w:szCs w:val="24"/>
        </w:rPr>
      </w:pPr>
      <w:r>
        <w:rPr>
          <w:rFonts w:eastAsia="Times New Roman"/>
          <w:b/>
          <w:bCs/>
          <w:sz w:val="24"/>
          <w:szCs w:val="24"/>
        </w:rPr>
        <w:t>Чл</w:t>
      </w:r>
      <w:r w:rsidRPr="0064628A">
        <w:rPr>
          <w:rFonts w:eastAsia="Times New Roman"/>
          <w:b/>
          <w:bCs/>
          <w:sz w:val="24"/>
          <w:szCs w:val="24"/>
        </w:rPr>
        <w:t xml:space="preserve">. </w:t>
      </w:r>
      <w:r w:rsidR="00F54089">
        <w:rPr>
          <w:rFonts w:eastAsia="Times New Roman"/>
          <w:b/>
          <w:bCs/>
          <w:sz w:val="24"/>
          <w:szCs w:val="24"/>
        </w:rPr>
        <w:t>51</w:t>
      </w:r>
      <w:r w:rsidRPr="0064628A">
        <w:rPr>
          <w:rFonts w:eastAsia="Times New Roman"/>
          <w:sz w:val="24"/>
          <w:szCs w:val="24"/>
        </w:rPr>
        <w:t xml:space="preserve">. </w:t>
      </w:r>
      <w:r w:rsidR="00C70298" w:rsidRPr="0064628A">
        <w:rPr>
          <w:rFonts w:eastAsia="Times New Roman"/>
          <w:sz w:val="24"/>
          <w:szCs w:val="24"/>
        </w:rPr>
        <w:t>Директорът на</w:t>
      </w:r>
      <w:r w:rsidR="00097F20" w:rsidRPr="0064628A">
        <w:rPr>
          <w:rFonts w:eastAsia="Times New Roman"/>
          <w:sz w:val="24"/>
          <w:szCs w:val="24"/>
        </w:rPr>
        <w:t xml:space="preserve"> ПГИУ „Елиас Канети“ – Русе</w:t>
      </w:r>
      <w:r w:rsidRPr="0064628A">
        <w:rPr>
          <w:rFonts w:eastAsia="Times New Roman"/>
          <w:sz w:val="24"/>
          <w:szCs w:val="24"/>
        </w:rPr>
        <w:t>,</w:t>
      </w:r>
      <w:r w:rsidR="00A11BB7" w:rsidRPr="0064628A">
        <w:rPr>
          <w:rFonts w:eastAsia="Times New Roman"/>
          <w:sz w:val="24"/>
          <w:szCs w:val="24"/>
        </w:rPr>
        <w:t xml:space="preserve"> </w:t>
      </w:r>
      <w:r w:rsidR="00C70298" w:rsidRPr="0064628A">
        <w:rPr>
          <w:rFonts w:eastAsia="Times New Roman"/>
          <w:sz w:val="24"/>
          <w:szCs w:val="24"/>
        </w:rPr>
        <w:t>след решение на педагогическия съвет</w:t>
      </w:r>
      <w:r w:rsidRPr="0064628A">
        <w:rPr>
          <w:rFonts w:eastAsia="Times New Roman"/>
          <w:sz w:val="24"/>
          <w:szCs w:val="24"/>
        </w:rPr>
        <w:t>,</w:t>
      </w:r>
      <w:r w:rsidR="00C70298" w:rsidRPr="0064628A">
        <w:rPr>
          <w:rFonts w:eastAsia="Times New Roman"/>
          <w:sz w:val="24"/>
          <w:szCs w:val="24"/>
        </w:rPr>
        <w:t xml:space="preserve"> може да обявява до три учебни дни в една учебна година за неучебни, но присъствени, за което уведомява началника на регионалното управление на образованието.</w:t>
      </w:r>
    </w:p>
    <w:p w14:paraId="1AEA46B4" w14:textId="06E78681" w:rsidR="00867EE3" w:rsidRDefault="00113A65" w:rsidP="00A11BB7">
      <w:pPr>
        <w:tabs>
          <w:tab w:val="left" w:pos="945"/>
        </w:tabs>
        <w:spacing w:line="236" w:lineRule="auto"/>
        <w:ind w:firstLine="572"/>
        <w:jc w:val="both"/>
        <w:rPr>
          <w:rFonts w:eastAsia="Times New Roman"/>
          <w:sz w:val="24"/>
          <w:szCs w:val="24"/>
        </w:rPr>
      </w:pPr>
      <w:r w:rsidRPr="0064628A">
        <w:rPr>
          <w:rFonts w:eastAsia="Times New Roman"/>
          <w:b/>
          <w:bCs/>
          <w:sz w:val="24"/>
          <w:szCs w:val="24"/>
        </w:rPr>
        <w:t xml:space="preserve">Чл. </w:t>
      </w:r>
      <w:r w:rsidR="00F54089">
        <w:rPr>
          <w:rFonts w:eastAsia="Times New Roman"/>
          <w:b/>
          <w:bCs/>
          <w:sz w:val="24"/>
          <w:szCs w:val="24"/>
        </w:rPr>
        <w:t>52</w:t>
      </w:r>
      <w:r w:rsidRPr="0064628A">
        <w:rPr>
          <w:rFonts w:eastAsia="Times New Roman"/>
          <w:sz w:val="24"/>
          <w:szCs w:val="24"/>
        </w:rPr>
        <w:t xml:space="preserve">. </w:t>
      </w:r>
      <w:r w:rsidR="00C70298" w:rsidRPr="0064628A">
        <w:rPr>
          <w:rFonts w:eastAsia="Times New Roman"/>
          <w:sz w:val="24"/>
          <w:szCs w:val="24"/>
        </w:rPr>
        <w:t xml:space="preserve">Неучебни са и дните, в които образователният процес </w:t>
      </w:r>
      <w:r w:rsidR="00097F20" w:rsidRPr="0064628A">
        <w:rPr>
          <w:rFonts w:eastAsia="Times New Roman"/>
          <w:sz w:val="24"/>
          <w:szCs w:val="24"/>
        </w:rPr>
        <w:t xml:space="preserve">в ПГИУ „Елиас Канети“ – Русе </w:t>
      </w:r>
      <w:r w:rsidR="00C70298" w:rsidRPr="0064628A">
        <w:rPr>
          <w:rFonts w:eastAsia="Times New Roman"/>
          <w:sz w:val="24"/>
          <w:szCs w:val="24"/>
        </w:rPr>
        <w:t>е временно преустановен по задължително предписание на компетентен орган, определен с нормативен акт.</w:t>
      </w:r>
    </w:p>
    <w:p w14:paraId="164414AC" w14:textId="2E3EA645" w:rsidR="003E3142" w:rsidRPr="0064628A" w:rsidRDefault="009B2937" w:rsidP="00F54089">
      <w:pPr>
        <w:tabs>
          <w:tab w:val="left" w:pos="945"/>
        </w:tabs>
        <w:spacing w:line="236" w:lineRule="auto"/>
        <w:ind w:firstLine="572"/>
        <w:jc w:val="both"/>
        <w:rPr>
          <w:rFonts w:eastAsia="Times New Roman"/>
          <w:sz w:val="24"/>
          <w:szCs w:val="24"/>
        </w:rPr>
      </w:pPr>
      <w:r w:rsidRPr="00197053">
        <w:rPr>
          <w:b/>
          <w:bCs/>
        </w:rPr>
        <w:t>Чл.</w:t>
      </w:r>
      <w:r w:rsidR="00F54089">
        <w:rPr>
          <w:b/>
          <w:bCs/>
          <w:lang w:val="en-US"/>
        </w:rPr>
        <w:t xml:space="preserve"> 53</w:t>
      </w:r>
      <w:r>
        <w:t xml:space="preserve"> </w:t>
      </w:r>
      <w:r w:rsidR="004F39D0">
        <w:t>Когато поради извънредни обстоятелства присъственият образователен процес в училището е преустановен, както и в случаите по ал. 1, 3 и 5, дните са учебни, ако са създадени условия за обучение на учениците от разстояние в електронна среда при условията и по реда на чл. 115а, ал. 1, 4 и 5.</w:t>
      </w:r>
    </w:p>
    <w:p w14:paraId="1AEA46B5" w14:textId="45981291" w:rsidR="00BB395A" w:rsidRPr="00D670DB" w:rsidRDefault="00F54089" w:rsidP="00BB395A">
      <w:pPr>
        <w:tabs>
          <w:tab w:val="left" w:pos="945"/>
        </w:tabs>
        <w:spacing w:line="236" w:lineRule="auto"/>
        <w:ind w:firstLine="572"/>
        <w:jc w:val="both"/>
        <w:rPr>
          <w:sz w:val="24"/>
          <w:szCs w:val="24"/>
        </w:rPr>
      </w:pPr>
      <w:r>
        <w:rPr>
          <w:b/>
          <w:sz w:val="24"/>
          <w:szCs w:val="24"/>
        </w:rPr>
        <w:t>Чл. 54</w:t>
      </w:r>
      <w:r w:rsidR="00BB395A" w:rsidRPr="00D670DB">
        <w:rPr>
          <w:b/>
          <w:sz w:val="24"/>
          <w:szCs w:val="24"/>
        </w:rPr>
        <w:t>.</w:t>
      </w:r>
      <w:r w:rsidR="00BB395A" w:rsidRPr="00D670DB">
        <w:rPr>
          <w:sz w:val="24"/>
          <w:szCs w:val="24"/>
        </w:rPr>
        <w:t xml:space="preserve"> </w:t>
      </w:r>
      <w:r w:rsidR="00BB395A" w:rsidRPr="00D670DB">
        <w:rPr>
          <w:spacing w:val="1"/>
          <w:sz w:val="24"/>
          <w:szCs w:val="24"/>
        </w:rPr>
        <w:t xml:space="preserve">Ред и начин за </w:t>
      </w:r>
      <w:r w:rsidR="00BB395A" w:rsidRPr="00D670DB">
        <w:rPr>
          <w:sz w:val="24"/>
          <w:szCs w:val="24"/>
        </w:rPr>
        <w:t xml:space="preserve">провеждане на организирано посещение, </w:t>
      </w:r>
      <w:r w:rsidR="00BB395A" w:rsidRPr="00D670DB">
        <w:rPr>
          <w:spacing w:val="-1"/>
          <w:sz w:val="24"/>
          <w:szCs w:val="24"/>
        </w:rPr>
        <w:t>п</w:t>
      </w:r>
      <w:r w:rsidR="00BB395A" w:rsidRPr="00D670DB">
        <w:rPr>
          <w:sz w:val="24"/>
          <w:szCs w:val="24"/>
        </w:rPr>
        <w:t>роява</w:t>
      </w:r>
      <w:r w:rsidR="00BB395A" w:rsidRPr="00D670DB">
        <w:rPr>
          <w:spacing w:val="1"/>
          <w:sz w:val="24"/>
          <w:szCs w:val="24"/>
        </w:rPr>
        <w:t>/</w:t>
      </w:r>
      <w:r w:rsidR="00BB395A" w:rsidRPr="00D670DB">
        <w:rPr>
          <w:sz w:val="24"/>
          <w:szCs w:val="24"/>
        </w:rPr>
        <w:t>изява, мероприятие:</w:t>
      </w:r>
    </w:p>
    <w:p w14:paraId="1AEA46B6" w14:textId="77777777" w:rsidR="00BB395A" w:rsidRPr="00D670DB" w:rsidRDefault="00BB395A" w:rsidP="00BB395A">
      <w:pPr>
        <w:tabs>
          <w:tab w:val="left" w:pos="945"/>
        </w:tabs>
        <w:spacing w:line="236" w:lineRule="auto"/>
        <w:ind w:firstLine="572"/>
        <w:jc w:val="both"/>
        <w:rPr>
          <w:rFonts w:eastAsia="Times New Roman"/>
          <w:sz w:val="24"/>
          <w:szCs w:val="24"/>
        </w:rPr>
      </w:pPr>
      <w:r w:rsidRPr="00D670DB">
        <w:rPr>
          <w:sz w:val="24"/>
          <w:szCs w:val="24"/>
        </w:rPr>
        <w:t xml:space="preserve"> (1)</w:t>
      </w:r>
      <w:r w:rsidRPr="00D670DB">
        <w:rPr>
          <w:spacing w:val="1"/>
          <w:sz w:val="24"/>
          <w:szCs w:val="24"/>
        </w:rPr>
        <w:t xml:space="preserve"> </w:t>
      </w:r>
      <w:r w:rsidR="00E661FD" w:rsidRPr="00D670DB">
        <w:rPr>
          <w:spacing w:val="1"/>
          <w:sz w:val="24"/>
          <w:szCs w:val="24"/>
        </w:rPr>
        <w:t>Съобразно очакваните резултати от обучението</w:t>
      </w:r>
      <w:r w:rsidR="008C55BD" w:rsidRPr="00D670DB">
        <w:rPr>
          <w:spacing w:val="1"/>
          <w:sz w:val="24"/>
          <w:szCs w:val="24"/>
        </w:rPr>
        <w:t xml:space="preserve"> по отделните учебни предмети по</w:t>
      </w:r>
      <w:r w:rsidR="00E661FD" w:rsidRPr="00D670DB">
        <w:rPr>
          <w:spacing w:val="1"/>
          <w:sz w:val="24"/>
          <w:szCs w:val="24"/>
        </w:rPr>
        <w:t xml:space="preserve"> време на учебното година учениците</w:t>
      </w:r>
      <w:r w:rsidR="008C55BD" w:rsidRPr="00D670DB">
        <w:rPr>
          <w:spacing w:val="1"/>
          <w:sz w:val="24"/>
          <w:szCs w:val="24"/>
        </w:rPr>
        <w:t xml:space="preserve"> може да участват в организирани прояви, изяви и мероприятия и организирано да посещават природни обекти, обществени, културни и научни институции, които посещения не са предмет на уреждане от наредбата по чл. 79, ал. 5 от Закона за туризма.</w:t>
      </w:r>
    </w:p>
    <w:p w14:paraId="1AEA46B7" w14:textId="77777777" w:rsidR="00BB395A" w:rsidRPr="00D670DB" w:rsidRDefault="008C0425" w:rsidP="008C0425">
      <w:pPr>
        <w:jc w:val="both"/>
        <w:rPr>
          <w:rFonts w:eastAsiaTheme="minorHAnsi"/>
          <w:sz w:val="24"/>
          <w:szCs w:val="24"/>
          <w:lang w:eastAsia="en-US"/>
        </w:rPr>
      </w:pPr>
      <w:r w:rsidRPr="00D670DB">
        <w:rPr>
          <w:rFonts w:eastAsiaTheme="minorHAnsi"/>
          <w:sz w:val="24"/>
          <w:szCs w:val="24"/>
          <w:lang w:val="en-US" w:eastAsia="en-US"/>
        </w:rPr>
        <w:tab/>
      </w:r>
      <w:r w:rsidR="00A57731" w:rsidRPr="00D670DB">
        <w:rPr>
          <w:rFonts w:eastAsiaTheme="minorHAnsi"/>
          <w:sz w:val="24"/>
          <w:szCs w:val="24"/>
          <w:lang w:eastAsia="en-US"/>
        </w:rPr>
        <w:t>(2) За посещението или участието</w:t>
      </w:r>
      <w:r w:rsidR="00BB395A" w:rsidRPr="00D670DB">
        <w:rPr>
          <w:rFonts w:eastAsiaTheme="minorHAnsi"/>
          <w:sz w:val="24"/>
          <w:szCs w:val="24"/>
          <w:lang w:eastAsia="en-US"/>
        </w:rPr>
        <w:t xml:space="preserve"> </w:t>
      </w:r>
      <w:r w:rsidR="00A57731" w:rsidRPr="00D670DB">
        <w:rPr>
          <w:rFonts w:eastAsiaTheme="minorHAnsi"/>
          <w:sz w:val="24"/>
          <w:szCs w:val="24"/>
          <w:lang w:eastAsia="en-US"/>
        </w:rPr>
        <w:t>в</w:t>
      </w:r>
      <w:r w:rsidR="00BB395A" w:rsidRPr="00D670DB">
        <w:rPr>
          <w:rFonts w:eastAsiaTheme="minorHAnsi"/>
          <w:sz w:val="24"/>
          <w:szCs w:val="24"/>
          <w:lang w:eastAsia="en-US"/>
        </w:rPr>
        <w:t xml:space="preserve"> </w:t>
      </w:r>
      <w:r w:rsidR="00A57731" w:rsidRPr="00D670DB">
        <w:rPr>
          <w:rFonts w:eastAsiaTheme="minorHAnsi"/>
          <w:sz w:val="24"/>
          <w:szCs w:val="24"/>
          <w:lang w:eastAsia="en-US"/>
        </w:rPr>
        <w:t xml:space="preserve">посочените в ал. 1 прояви  и дейности, организирани от училището или от други институции и провеждани на територията на  гр. Русе </w:t>
      </w:r>
      <w:r w:rsidR="00BB395A" w:rsidRPr="00D670DB">
        <w:rPr>
          <w:rFonts w:eastAsiaTheme="minorHAnsi"/>
          <w:sz w:val="24"/>
          <w:szCs w:val="24"/>
          <w:lang w:eastAsia="en-US"/>
        </w:rPr>
        <w:t>кл</w:t>
      </w:r>
      <w:r w:rsidR="00A57731" w:rsidRPr="00D670DB">
        <w:rPr>
          <w:rFonts w:eastAsiaTheme="minorHAnsi"/>
          <w:sz w:val="24"/>
          <w:szCs w:val="24"/>
          <w:lang w:eastAsia="en-US"/>
        </w:rPr>
        <w:t xml:space="preserve">асният </w:t>
      </w:r>
      <w:r w:rsidR="00A57731" w:rsidRPr="00D670DB">
        <w:rPr>
          <w:rFonts w:eastAsiaTheme="minorHAnsi"/>
          <w:sz w:val="24"/>
          <w:szCs w:val="24"/>
          <w:lang w:eastAsia="en-US"/>
        </w:rPr>
        <w:lastRenderedPageBreak/>
        <w:t xml:space="preserve">ръководител или учителят </w:t>
      </w:r>
      <w:r w:rsidR="00BB395A" w:rsidRPr="00D670DB">
        <w:rPr>
          <w:rFonts w:eastAsiaTheme="minorHAnsi"/>
          <w:sz w:val="24"/>
          <w:szCs w:val="24"/>
          <w:lang w:eastAsia="en-US"/>
        </w:rPr>
        <w:t>ръководител, или заместник-директорът уведом</w:t>
      </w:r>
      <w:r w:rsidR="000269C2" w:rsidRPr="00D670DB">
        <w:rPr>
          <w:rFonts w:eastAsiaTheme="minorHAnsi"/>
          <w:sz w:val="24"/>
          <w:szCs w:val="24"/>
          <w:lang w:eastAsia="en-US"/>
        </w:rPr>
        <w:t xml:space="preserve">ява </w:t>
      </w:r>
      <w:r w:rsidR="00A57731" w:rsidRPr="00D670DB">
        <w:rPr>
          <w:rFonts w:eastAsiaTheme="minorHAnsi"/>
          <w:sz w:val="24"/>
          <w:szCs w:val="24"/>
          <w:lang w:eastAsia="en-US"/>
        </w:rPr>
        <w:t xml:space="preserve">писмено </w:t>
      </w:r>
      <w:r w:rsidR="000269C2" w:rsidRPr="00D670DB">
        <w:rPr>
          <w:rFonts w:eastAsiaTheme="minorHAnsi"/>
          <w:sz w:val="24"/>
          <w:szCs w:val="24"/>
          <w:lang w:eastAsia="en-US"/>
        </w:rPr>
        <w:t xml:space="preserve">директора не по-късно от </w:t>
      </w:r>
      <w:r w:rsidR="00A57731" w:rsidRPr="00D670DB">
        <w:rPr>
          <w:rFonts w:eastAsiaTheme="minorHAnsi"/>
          <w:sz w:val="24"/>
          <w:szCs w:val="24"/>
          <w:lang w:eastAsia="en-US"/>
        </w:rPr>
        <w:t xml:space="preserve"> 2</w:t>
      </w:r>
      <w:r w:rsidR="000269C2" w:rsidRPr="00D670DB">
        <w:rPr>
          <w:rFonts w:eastAsiaTheme="minorHAnsi"/>
          <w:sz w:val="24"/>
          <w:szCs w:val="24"/>
          <w:lang w:eastAsia="en-US"/>
        </w:rPr>
        <w:t xml:space="preserve"> </w:t>
      </w:r>
      <w:r w:rsidR="00BB395A" w:rsidRPr="00D670DB">
        <w:rPr>
          <w:rFonts w:eastAsiaTheme="minorHAnsi"/>
          <w:sz w:val="24"/>
          <w:szCs w:val="24"/>
          <w:lang w:eastAsia="en-US"/>
        </w:rPr>
        <w:t>дни преди провеждането.</w:t>
      </w:r>
    </w:p>
    <w:p w14:paraId="1AEA46B8" w14:textId="77777777" w:rsidR="00BB395A" w:rsidRPr="00D670DB" w:rsidRDefault="008C0425" w:rsidP="008C0425">
      <w:pPr>
        <w:jc w:val="both"/>
        <w:rPr>
          <w:rFonts w:eastAsiaTheme="minorHAnsi"/>
          <w:sz w:val="24"/>
          <w:szCs w:val="24"/>
          <w:lang w:eastAsia="en-US"/>
        </w:rPr>
      </w:pPr>
      <w:r w:rsidRPr="00D670DB">
        <w:rPr>
          <w:rFonts w:eastAsiaTheme="minorHAnsi"/>
          <w:sz w:val="24"/>
          <w:szCs w:val="24"/>
          <w:lang w:val="en-US" w:eastAsia="en-US"/>
        </w:rPr>
        <w:tab/>
      </w:r>
      <w:r w:rsidR="00BB395A" w:rsidRPr="00D670DB">
        <w:rPr>
          <w:rFonts w:eastAsiaTheme="minorHAnsi"/>
          <w:sz w:val="24"/>
          <w:szCs w:val="24"/>
          <w:lang w:eastAsia="en-US"/>
        </w:rPr>
        <w:t>(3) Директорът издава заповед, която регламентира реда и начина на провеждане на организираното посещение , проява/изява или мероприятие;</w:t>
      </w:r>
    </w:p>
    <w:p w14:paraId="1AEA46B9" w14:textId="77777777" w:rsidR="00C022F0" w:rsidRPr="00D670DB" w:rsidRDefault="008C0425" w:rsidP="008C0425">
      <w:pPr>
        <w:jc w:val="both"/>
        <w:rPr>
          <w:rFonts w:eastAsia="Calibri"/>
          <w:sz w:val="24"/>
          <w:szCs w:val="24"/>
          <w:lang w:eastAsia="en-US"/>
        </w:rPr>
      </w:pPr>
      <w:r w:rsidRPr="00D670DB">
        <w:rPr>
          <w:rFonts w:eastAsiaTheme="minorHAnsi"/>
          <w:sz w:val="24"/>
          <w:szCs w:val="24"/>
          <w:lang w:val="en-US" w:eastAsia="en-US"/>
        </w:rPr>
        <w:tab/>
      </w:r>
      <w:r w:rsidR="00BB395A" w:rsidRPr="00D670DB">
        <w:rPr>
          <w:rFonts w:eastAsiaTheme="minorHAnsi"/>
          <w:sz w:val="24"/>
          <w:szCs w:val="24"/>
          <w:lang w:eastAsia="en-US"/>
        </w:rPr>
        <w:t xml:space="preserve">(4) </w:t>
      </w:r>
      <w:r w:rsidR="00C022F0" w:rsidRPr="00D670DB">
        <w:rPr>
          <w:rFonts w:eastAsia="Calibri"/>
          <w:sz w:val="24"/>
          <w:szCs w:val="24"/>
          <w:lang w:eastAsia="en-US"/>
        </w:rPr>
        <w:t xml:space="preserve"> Класният ръководител или учителят ръководител, или заместник-директорът не по-късно от  </w:t>
      </w:r>
      <w:r w:rsidR="00A57731" w:rsidRPr="00D670DB">
        <w:rPr>
          <w:rFonts w:eastAsia="Calibri"/>
          <w:sz w:val="24"/>
          <w:szCs w:val="24"/>
          <w:lang w:eastAsia="en-US"/>
        </w:rPr>
        <w:t>2</w:t>
      </w:r>
      <w:r w:rsidR="00C022F0" w:rsidRPr="00D670DB">
        <w:rPr>
          <w:rFonts w:eastAsia="Calibri"/>
          <w:sz w:val="24"/>
          <w:szCs w:val="24"/>
          <w:lang w:eastAsia="en-US"/>
        </w:rPr>
        <w:t xml:space="preserve"> дни преди провеждането на организираното посещение, проява/изява или мероприятие извършва следното :</w:t>
      </w:r>
    </w:p>
    <w:p w14:paraId="1AEA46BA" w14:textId="77777777" w:rsidR="00BB395A" w:rsidRPr="00D670DB" w:rsidRDefault="00BB395A" w:rsidP="008C0425">
      <w:pPr>
        <w:jc w:val="both"/>
        <w:rPr>
          <w:rFonts w:eastAsiaTheme="minorHAnsi"/>
          <w:sz w:val="24"/>
          <w:szCs w:val="24"/>
          <w:lang w:eastAsia="en-US"/>
        </w:rPr>
      </w:pPr>
      <w:r w:rsidRPr="00D670DB">
        <w:rPr>
          <w:rFonts w:eastAsiaTheme="minorHAnsi"/>
          <w:sz w:val="24"/>
          <w:szCs w:val="24"/>
          <w:lang w:eastAsia="en-US"/>
        </w:rPr>
        <w:t>1. изготвя списък на учениците участници с трите имена и клас;</w:t>
      </w:r>
    </w:p>
    <w:p w14:paraId="1AEA46BB" w14:textId="77777777" w:rsidR="00BB395A" w:rsidRPr="00D670DB" w:rsidRDefault="00BB395A" w:rsidP="008C0425">
      <w:pPr>
        <w:jc w:val="both"/>
        <w:rPr>
          <w:rFonts w:eastAsiaTheme="minorHAnsi"/>
          <w:sz w:val="24"/>
          <w:szCs w:val="24"/>
          <w:lang w:eastAsia="en-US"/>
        </w:rPr>
      </w:pPr>
      <w:r w:rsidRPr="00D670DB">
        <w:rPr>
          <w:rFonts w:eastAsiaTheme="minorHAnsi"/>
          <w:sz w:val="24"/>
          <w:szCs w:val="24"/>
          <w:lang w:eastAsia="en-US"/>
        </w:rPr>
        <w:t>2. изисква</w:t>
      </w:r>
      <w:r w:rsidR="00A57731" w:rsidRPr="00D670DB">
        <w:rPr>
          <w:rFonts w:eastAsiaTheme="minorHAnsi"/>
          <w:sz w:val="24"/>
          <w:szCs w:val="24"/>
          <w:lang w:eastAsia="en-US"/>
        </w:rPr>
        <w:t xml:space="preserve"> и получава</w:t>
      </w:r>
      <w:r w:rsidRPr="00D670DB">
        <w:rPr>
          <w:rFonts w:eastAsiaTheme="minorHAnsi"/>
          <w:sz w:val="24"/>
          <w:szCs w:val="24"/>
          <w:lang w:eastAsia="en-US"/>
        </w:rPr>
        <w:t xml:space="preserve"> информирано </w:t>
      </w:r>
      <w:r w:rsidR="008C55BD" w:rsidRPr="00D670DB">
        <w:rPr>
          <w:rFonts w:eastAsiaTheme="minorHAnsi"/>
          <w:sz w:val="24"/>
          <w:szCs w:val="24"/>
          <w:lang w:eastAsia="en-US"/>
        </w:rPr>
        <w:t xml:space="preserve">писмено </w:t>
      </w:r>
      <w:r w:rsidRPr="00D670DB">
        <w:rPr>
          <w:rFonts w:eastAsiaTheme="minorHAnsi"/>
          <w:sz w:val="24"/>
          <w:szCs w:val="24"/>
          <w:lang w:eastAsia="en-US"/>
        </w:rPr>
        <w:t>съгласие от родителите/настойниците чрез попълване на декларация</w:t>
      </w:r>
      <w:r w:rsidR="00A57731" w:rsidRPr="00D670DB">
        <w:rPr>
          <w:rFonts w:eastAsiaTheme="minorHAnsi"/>
          <w:sz w:val="24"/>
          <w:szCs w:val="24"/>
          <w:lang w:eastAsia="en-US"/>
        </w:rPr>
        <w:t>, която предава за съхранение на заместник-директор. Декларацията се съхранява до края на учебната година.</w:t>
      </w:r>
    </w:p>
    <w:p w14:paraId="1AEA46BC" w14:textId="77777777" w:rsidR="00BB395A" w:rsidRPr="00D670DB" w:rsidRDefault="00BB395A" w:rsidP="008C0425">
      <w:pPr>
        <w:jc w:val="both"/>
        <w:rPr>
          <w:rFonts w:eastAsiaTheme="minorHAnsi"/>
          <w:sz w:val="24"/>
          <w:szCs w:val="24"/>
          <w:lang w:eastAsia="en-US"/>
        </w:rPr>
      </w:pPr>
      <w:r w:rsidRPr="00D670DB">
        <w:rPr>
          <w:rFonts w:eastAsiaTheme="minorHAnsi"/>
          <w:sz w:val="24"/>
          <w:szCs w:val="24"/>
          <w:lang w:eastAsia="en-US"/>
        </w:rPr>
        <w:t>3. организира застраховането на учениците участници със застраховка – застрахователна полица „Злополука“ за сметка на участниците;</w:t>
      </w:r>
    </w:p>
    <w:p w14:paraId="1AEA46BD" w14:textId="77777777" w:rsidR="00BB395A" w:rsidRPr="00D670DB" w:rsidRDefault="00BB395A" w:rsidP="008C0425">
      <w:pPr>
        <w:jc w:val="both"/>
        <w:rPr>
          <w:rFonts w:eastAsiaTheme="minorHAnsi"/>
          <w:sz w:val="24"/>
          <w:szCs w:val="24"/>
          <w:lang w:eastAsia="en-US"/>
        </w:rPr>
      </w:pPr>
      <w:r w:rsidRPr="00D670DB">
        <w:rPr>
          <w:rFonts w:eastAsiaTheme="minorHAnsi"/>
          <w:sz w:val="24"/>
          <w:szCs w:val="24"/>
          <w:lang w:eastAsia="en-US"/>
        </w:rPr>
        <w:t>4. провежда инструктаж на учениците, което се удостоверява с подписите на инструктираните и на лицето, провело инструктажа, в съответната инструктажна книга;</w:t>
      </w:r>
    </w:p>
    <w:p w14:paraId="1AEA46BE" w14:textId="53491BD0" w:rsidR="00C1682B" w:rsidRPr="00D670DB" w:rsidRDefault="00C1682B" w:rsidP="00C1682B">
      <w:pPr>
        <w:ind w:firstLine="720"/>
        <w:jc w:val="both"/>
        <w:rPr>
          <w:rFonts w:eastAsiaTheme="minorHAnsi"/>
          <w:sz w:val="24"/>
          <w:szCs w:val="24"/>
          <w:lang w:eastAsia="en-US"/>
        </w:rPr>
      </w:pPr>
      <w:r w:rsidRPr="00D670DB">
        <w:rPr>
          <w:rFonts w:eastAsiaTheme="minorHAnsi"/>
          <w:sz w:val="24"/>
          <w:szCs w:val="24"/>
          <w:lang w:eastAsia="en-US"/>
        </w:rPr>
        <w:t>(5)</w:t>
      </w:r>
      <w:r w:rsidR="004B6BBE" w:rsidRPr="00D670DB">
        <w:rPr>
          <w:rFonts w:eastAsiaTheme="minorHAnsi"/>
          <w:sz w:val="24"/>
          <w:szCs w:val="24"/>
          <w:lang w:eastAsia="en-US"/>
        </w:rPr>
        <w:t xml:space="preserve">  З</w:t>
      </w:r>
      <w:r w:rsidRPr="00D670DB">
        <w:rPr>
          <w:rFonts w:eastAsiaTheme="minorHAnsi"/>
          <w:sz w:val="24"/>
          <w:szCs w:val="24"/>
          <w:lang w:eastAsia="en-US"/>
        </w:rPr>
        <w:t>а всички дейности по организирано извеждане на ученици от гр. Русе се спазват изискванията на ал</w:t>
      </w:r>
      <w:r w:rsidR="00F54089" w:rsidRPr="00F54089">
        <w:rPr>
          <w:rFonts w:eastAsiaTheme="minorHAnsi"/>
          <w:sz w:val="24"/>
          <w:szCs w:val="24"/>
          <w:lang w:eastAsia="en-US"/>
        </w:rPr>
        <w:t>. 2, 3, 4 от чл. 54</w:t>
      </w:r>
      <w:r w:rsidRPr="007B5C3F">
        <w:rPr>
          <w:rFonts w:eastAsiaTheme="minorHAnsi"/>
          <w:color w:val="FF0000"/>
          <w:sz w:val="24"/>
          <w:szCs w:val="24"/>
          <w:lang w:eastAsia="en-US"/>
        </w:rPr>
        <w:t xml:space="preserve"> </w:t>
      </w:r>
      <w:r w:rsidRPr="00D670DB">
        <w:rPr>
          <w:rFonts w:eastAsiaTheme="minorHAnsi"/>
          <w:sz w:val="24"/>
          <w:szCs w:val="24"/>
          <w:lang w:eastAsia="en-US"/>
        </w:rPr>
        <w:t>на настоящия правилник.</w:t>
      </w:r>
    </w:p>
    <w:p w14:paraId="1AEA46BF" w14:textId="77777777" w:rsidR="008644B8" w:rsidRPr="00D670DB" w:rsidRDefault="008C0425" w:rsidP="00C1682B">
      <w:pPr>
        <w:tabs>
          <w:tab w:val="left" w:pos="0"/>
          <w:tab w:val="left" w:pos="567"/>
        </w:tabs>
        <w:jc w:val="both"/>
        <w:rPr>
          <w:sz w:val="24"/>
          <w:szCs w:val="24"/>
        </w:rPr>
      </w:pPr>
      <w:r w:rsidRPr="00D670DB">
        <w:rPr>
          <w:rFonts w:eastAsiaTheme="minorHAnsi"/>
          <w:sz w:val="24"/>
          <w:szCs w:val="24"/>
          <w:lang w:val="en-US" w:eastAsia="en-US"/>
        </w:rPr>
        <w:tab/>
      </w:r>
      <w:r w:rsidRPr="00D670DB">
        <w:rPr>
          <w:sz w:val="24"/>
          <w:szCs w:val="24"/>
          <w:lang w:val="en-US"/>
        </w:rPr>
        <w:tab/>
      </w:r>
      <w:r w:rsidR="008644B8" w:rsidRPr="00D670DB">
        <w:rPr>
          <w:sz w:val="24"/>
          <w:szCs w:val="24"/>
        </w:rPr>
        <w:t>(</w:t>
      </w:r>
      <w:r w:rsidR="00BB395A" w:rsidRPr="00D670DB">
        <w:rPr>
          <w:sz w:val="24"/>
          <w:szCs w:val="24"/>
        </w:rPr>
        <w:t>6</w:t>
      </w:r>
      <w:r w:rsidR="008644B8" w:rsidRPr="00D670DB">
        <w:rPr>
          <w:sz w:val="24"/>
          <w:szCs w:val="24"/>
        </w:rPr>
        <w:t>)</w:t>
      </w:r>
      <w:r w:rsidR="00C1682B" w:rsidRPr="00D670DB">
        <w:rPr>
          <w:sz w:val="24"/>
          <w:szCs w:val="24"/>
        </w:rPr>
        <w:t xml:space="preserve"> При провеждане на туристически пътувания с обща цел по реда на чл. 79, ал.5 от Закона за туризма се спазват изискванията, регламентирани в Наредба за детските и ученическите туристически пътувания с обща цел, инициирани от институциите в системата на предучилищното и училищното образование. </w:t>
      </w:r>
      <w:r w:rsidR="00A11BB7" w:rsidRPr="00D670DB">
        <w:rPr>
          <w:sz w:val="24"/>
          <w:szCs w:val="24"/>
        </w:rPr>
        <w:t xml:space="preserve"> </w:t>
      </w:r>
    </w:p>
    <w:p w14:paraId="1AEA46C0" w14:textId="77777777" w:rsidR="00062BF2" w:rsidRPr="00D670DB" w:rsidRDefault="008C0425" w:rsidP="008C0425">
      <w:pPr>
        <w:tabs>
          <w:tab w:val="left" w:pos="567"/>
        </w:tabs>
        <w:jc w:val="both"/>
        <w:rPr>
          <w:rFonts w:eastAsiaTheme="minorHAnsi"/>
          <w:sz w:val="24"/>
          <w:szCs w:val="24"/>
          <w:lang w:eastAsia="en-US"/>
        </w:rPr>
      </w:pPr>
      <w:r w:rsidRPr="00D670DB">
        <w:rPr>
          <w:sz w:val="24"/>
          <w:szCs w:val="24"/>
          <w:lang w:val="en-US"/>
        </w:rPr>
        <w:tab/>
      </w:r>
      <w:r w:rsidR="004B6BBE" w:rsidRPr="00D670DB">
        <w:rPr>
          <w:sz w:val="24"/>
          <w:szCs w:val="24"/>
        </w:rPr>
        <w:t xml:space="preserve">  </w:t>
      </w:r>
      <w:r w:rsidR="008644B8" w:rsidRPr="00D670DB">
        <w:rPr>
          <w:sz w:val="24"/>
          <w:szCs w:val="24"/>
        </w:rPr>
        <w:t>(</w:t>
      </w:r>
      <w:r w:rsidR="00BB395A" w:rsidRPr="00D670DB">
        <w:rPr>
          <w:sz w:val="24"/>
          <w:szCs w:val="24"/>
        </w:rPr>
        <w:t>7</w:t>
      </w:r>
      <w:r w:rsidR="008644B8" w:rsidRPr="00D670DB">
        <w:rPr>
          <w:sz w:val="24"/>
          <w:szCs w:val="24"/>
        </w:rPr>
        <w:t>)</w:t>
      </w:r>
      <w:r w:rsidR="00694372" w:rsidRPr="00D670DB">
        <w:rPr>
          <w:sz w:val="24"/>
          <w:szCs w:val="24"/>
        </w:rPr>
        <w:t xml:space="preserve"> </w:t>
      </w:r>
      <w:r w:rsidR="00C1682B" w:rsidRPr="00D670DB">
        <w:rPr>
          <w:rFonts w:eastAsiaTheme="minorHAnsi"/>
          <w:sz w:val="24"/>
          <w:szCs w:val="24"/>
          <w:lang w:eastAsia="en-US"/>
        </w:rPr>
        <w:t>Ръководителят носи отговорност за опазване на живота и здравето на участниците от поемането им от сборния пункт, по време на посещението/участието в проявата/изявата до приключването й.</w:t>
      </w:r>
    </w:p>
    <w:p w14:paraId="1AEA46C1" w14:textId="2A03CEBA" w:rsidR="004316D3" w:rsidRPr="00D670DB" w:rsidRDefault="004316D3" w:rsidP="008C0425">
      <w:pPr>
        <w:tabs>
          <w:tab w:val="left" w:pos="567"/>
        </w:tabs>
        <w:jc w:val="both"/>
        <w:rPr>
          <w:spacing w:val="1"/>
          <w:sz w:val="24"/>
          <w:szCs w:val="24"/>
        </w:rPr>
      </w:pPr>
      <w:r w:rsidRPr="00D670DB">
        <w:rPr>
          <w:b/>
          <w:sz w:val="24"/>
          <w:szCs w:val="24"/>
        </w:rPr>
        <w:tab/>
      </w:r>
      <w:r w:rsidR="00DD7249">
        <w:rPr>
          <w:b/>
          <w:sz w:val="24"/>
          <w:szCs w:val="24"/>
        </w:rPr>
        <w:t>Чл. 55</w:t>
      </w:r>
      <w:r w:rsidR="00874DBD" w:rsidRPr="00D670DB">
        <w:rPr>
          <w:b/>
          <w:sz w:val="24"/>
          <w:szCs w:val="24"/>
        </w:rPr>
        <w:t xml:space="preserve">. </w:t>
      </w:r>
      <w:r w:rsidRPr="00D670DB">
        <w:rPr>
          <w:spacing w:val="1"/>
          <w:sz w:val="24"/>
          <w:szCs w:val="24"/>
        </w:rPr>
        <w:t>Ред</w:t>
      </w:r>
      <w:r w:rsidR="0073477F" w:rsidRPr="00D670DB">
        <w:rPr>
          <w:spacing w:val="1"/>
          <w:sz w:val="24"/>
          <w:szCs w:val="24"/>
        </w:rPr>
        <w:t>ът</w:t>
      </w:r>
      <w:r w:rsidRPr="00D670DB">
        <w:rPr>
          <w:spacing w:val="1"/>
          <w:sz w:val="24"/>
          <w:szCs w:val="24"/>
        </w:rPr>
        <w:t xml:space="preserve"> и начин</w:t>
      </w:r>
      <w:r w:rsidR="0073477F" w:rsidRPr="00D670DB">
        <w:rPr>
          <w:spacing w:val="1"/>
          <w:sz w:val="24"/>
          <w:szCs w:val="24"/>
        </w:rPr>
        <w:t>ът</w:t>
      </w:r>
      <w:r w:rsidRPr="00D670DB">
        <w:rPr>
          <w:spacing w:val="1"/>
          <w:sz w:val="24"/>
          <w:szCs w:val="24"/>
        </w:rPr>
        <w:t xml:space="preserve"> за</w:t>
      </w:r>
      <w:r w:rsidR="00E26139" w:rsidRPr="00D670DB">
        <w:rPr>
          <w:spacing w:val="1"/>
          <w:sz w:val="24"/>
          <w:szCs w:val="24"/>
        </w:rPr>
        <w:t xml:space="preserve"> посещения</w:t>
      </w:r>
      <w:r w:rsidRPr="00D670DB">
        <w:rPr>
          <w:spacing w:val="1"/>
          <w:sz w:val="24"/>
          <w:szCs w:val="24"/>
        </w:rPr>
        <w:t xml:space="preserve"> в </w:t>
      </w:r>
      <w:r w:rsidR="00E26139" w:rsidRPr="00D670DB">
        <w:rPr>
          <w:spacing w:val="1"/>
          <w:sz w:val="24"/>
          <w:szCs w:val="24"/>
        </w:rPr>
        <w:t xml:space="preserve">училище на представители на </w:t>
      </w:r>
      <w:r w:rsidR="00F43DF4" w:rsidRPr="00D670DB">
        <w:rPr>
          <w:spacing w:val="1"/>
          <w:sz w:val="24"/>
          <w:szCs w:val="24"/>
        </w:rPr>
        <w:t>предприятия,</w:t>
      </w:r>
      <w:r w:rsidR="00E26139" w:rsidRPr="00D670DB">
        <w:rPr>
          <w:spacing w:val="1"/>
          <w:sz w:val="24"/>
          <w:szCs w:val="24"/>
        </w:rPr>
        <w:t xml:space="preserve"> институции и/или неправителствени организации извън представителите на държавната власт/държавните институции</w:t>
      </w:r>
      <w:r w:rsidR="00377A95" w:rsidRPr="00D670DB">
        <w:rPr>
          <w:spacing w:val="1"/>
          <w:sz w:val="24"/>
          <w:szCs w:val="24"/>
          <w:lang w:val="en-US"/>
        </w:rPr>
        <w:t xml:space="preserve"> e </w:t>
      </w:r>
      <w:r w:rsidR="00377A95" w:rsidRPr="00D670DB">
        <w:rPr>
          <w:spacing w:val="1"/>
          <w:sz w:val="24"/>
          <w:szCs w:val="24"/>
        </w:rPr>
        <w:t>следният</w:t>
      </w:r>
      <w:r w:rsidR="00E26139" w:rsidRPr="00D670DB">
        <w:rPr>
          <w:spacing w:val="1"/>
          <w:sz w:val="24"/>
          <w:szCs w:val="24"/>
        </w:rPr>
        <w:t>:</w:t>
      </w:r>
    </w:p>
    <w:p w14:paraId="1AEA46C2" w14:textId="77777777" w:rsidR="00E26139" w:rsidRPr="00D670DB" w:rsidRDefault="00E26139" w:rsidP="00E26139">
      <w:pPr>
        <w:tabs>
          <w:tab w:val="left" w:pos="945"/>
        </w:tabs>
        <w:spacing w:line="236" w:lineRule="auto"/>
        <w:ind w:firstLine="572"/>
        <w:jc w:val="both"/>
        <w:rPr>
          <w:rFonts w:eastAsia="Times New Roman"/>
          <w:sz w:val="24"/>
          <w:szCs w:val="24"/>
        </w:rPr>
      </w:pPr>
      <w:r w:rsidRPr="00D670DB">
        <w:rPr>
          <w:sz w:val="24"/>
          <w:szCs w:val="24"/>
        </w:rPr>
        <w:t xml:space="preserve">  </w:t>
      </w:r>
      <w:r w:rsidR="00377A95" w:rsidRPr="00D670DB">
        <w:rPr>
          <w:sz w:val="24"/>
          <w:szCs w:val="24"/>
        </w:rPr>
        <w:t>(</w:t>
      </w:r>
      <w:r w:rsidRPr="00D670DB">
        <w:rPr>
          <w:sz w:val="24"/>
          <w:szCs w:val="24"/>
        </w:rPr>
        <w:t>1)</w:t>
      </w:r>
      <w:r w:rsidR="00DD5771" w:rsidRPr="00D670DB">
        <w:rPr>
          <w:sz w:val="24"/>
          <w:szCs w:val="24"/>
        </w:rPr>
        <w:t xml:space="preserve">  </w:t>
      </w:r>
      <w:r w:rsidRPr="00D670DB">
        <w:rPr>
          <w:spacing w:val="1"/>
          <w:sz w:val="24"/>
          <w:szCs w:val="24"/>
        </w:rPr>
        <w:t>Посещенията следва да се осъществяват след подкрепата на министъра на образованието и науката и/или на началника на РУО – Русе.</w:t>
      </w:r>
    </w:p>
    <w:p w14:paraId="1AEA46C3" w14:textId="77777777" w:rsidR="00E26139" w:rsidRPr="00D670DB" w:rsidRDefault="00E26139" w:rsidP="00E26139">
      <w:pPr>
        <w:jc w:val="both"/>
        <w:rPr>
          <w:rFonts w:eastAsiaTheme="minorHAnsi"/>
          <w:sz w:val="24"/>
          <w:szCs w:val="24"/>
          <w:lang w:eastAsia="en-US"/>
        </w:rPr>
      </w:pPr>
      <w:r w:rsidRPr="00D670DB">
        <w:rPr>
          <w:rFonts w:eastAsiaTheme="minorHAnsi"/>
          <w:sz w:val="24"/>
          <w:szCs w:val="24"/>
          <w:lang w:val="en-US" w:eastAsia="en-US"/>
        </w:rPr>
        <w:tab/>
      </w:r>
      <w:r w:rsidRPr="00D670DB">
        <w:rPr>
          <w:rFonts w:eastAsiaTheme="minorHAnsi"/>
          <w:sz w:val="24"/>
          <w:szCs w:val="24"/>
          <w:lang w:eastAsia="en-US"/>
        </w:rPr>
        <w:t>(2)</w:t>
      </w:r>
      <w:r w:rsidR="00DD5771" w:rsidRPr="00D670DB">
        <w:rPr>
          <w:rFonts w:eastAsiaTheme="minorHAnsi"/>
          <w:sz w:val="24"/>
          <w:szCs w:val="24"/>
          <w:lang w:eastAsia="en-US"/>
        </w:rPr>
        <w:t xml:space="preserve">  </w:t>
      </w:r>
      <w:r w:rsidR="002A7D5E" w:rsidRPr="00D670DB">
        <w:rPr>
          <w:rFonts w:eastAsiaTheme="minorHAnsi"/>
          <w:sz w:val="24"/>
          <w:szCs w:val="24"/>
          <w:lang w:eastAsia="en-US"/>
        </w:rPr>
        <w:t xml:space="preserve"> При организация на пос</w:t>
      </w:r>
      <w:r w:rsidR="00DD5771" w:rsidRPr="00D670DB">
        <w:rPr>
          <w:rFonts w:eastAsiaTheme="minorHAnsi"/>
          <w:sz w:val="24"/>
          <w:szCs w:val="24"/>
          <w:lang w:eastAsia="en-US"/>
        </w:rPr>
        <w:t>е</w:t>
      </w:r>
      <w:r w:rsidR="002A7D5E" w:rsidRPr="00D670DB">
        <w:rPr>
          <w:rFonts w:eastAsiaTheme="minorHAnsi"/>
          <w:sz w:val="24"/>
          <w:szCs w:val="24"/>
          <w:lang w:eastAsia="en-US"/>
        </w:rPr>
        <w:t>щенията и за провеждане на индивидуални разговори на представители на неправителствени организации с учениците се изисква информирано съгласие на родителите.</w:t>
      </w:r>
    </w:p>
    <w:p w14:paraId="1AEA46C4" w14:textId="77777777" w:rsidR="00E26139" w:rsidRPr="00D670DB" w:rsidRDefault="00E26139" w:rsidP="0073477F">
      <w:pPr>
        <w:jc w:val="both"/>
        <w:rPr>
          <w:rFonts w:eastAsiaTheme="minorHAnsi"/>
          <w:sz w:val="24"/>
          <w:szCs w:val="24"/>
          <w:lang w:eastAsia="en-US"/>
        </w:rPr>
      </w:pPr>
      <w:r w:rsidRPr="00D670DB">
        <w:rPr>
          <w:rFonts w:eastAsiaTheme="minorHAnsi"/>
          <w:sz w:val="24"/>
          <w:szCs w:val="24"/>
          <w:lang w:val="en-US" w:eastAsia="en-US"/>
        </w:rPr>
        <w:tab/>
      </w:r>
      <w:r w:rsidR="00DD5771" w:rsidRPr="00D670DB">
        <w:rPr>
          <w:rFonts w:eastAsiaTheme="minorHAnsi"/>
          <w:sz w:val="24"/>
          <w:szCs w:val="24"/>
          <w:lang w:eastAsia="en-US"/>
        </w:rPr>
        <w:t xml:space="preserve">(3) </w:t>
      </w:r>
      <w:r w:rsidR="00DD5771" w:rsidRPr="00D670DB">
        <w:rPr>
          <w:rFonts w:eastAsia="Calibri"/>
          <w:sz w:val="24"/>
          <w:szCs w:val="24"/>
          <w:lang w:eastAsia="en-US"/>
        </w:rPr>
        <w:t>За организиране на такова посещение</w:t>
      </w:r>
      <w:r w:rsidR="0073477F" w:rsidRPr="00D670DB">
        <w:rPr>
          <w:rFonts w:eastAsia="Calibri"/>
          <w:sz w:val="24"/>
          <w:szCs w:val="24"/>
          <w:lang w:eastAsia="en-US"/>
        </w:rPr>
        <w:t xml:space="preserve"> в училището</w:t>
      </w:r>
      <w:r w:rsidR="00DD5771" w:rsidRPr="00D670DB">
        <w:rPr>
          <w:rFonts w:eastAsia="Calibri"/>
          <w:sz w:val="24"/>
          <w:szCs w:val="24"/>
          <w:lang w:eastAsia="en-US"/>
        </w:rPr>
        <w:t xml:space="preserve"> </w:t>
      </w:r>
      <w:r w:rsidR="00C468AC" w:rsidRPr="00D670DB">
        <w:rPr>
          <w:rFonts w:eastAsia="Calibri"/>
          <w:sz w:val="24"/>
          <w:szCs w:val="24"/>
          <w:lang w:eastAsia="en-US"/>
        </w:rPr>
        <w:t>класният ръководител</w:t>
      </w:r>
      <w:r w:rsidR="0073477F" w:rsidRPr="00D670DB">
        <w:rPr>
          <w:rFonts w:eastAsia="Calibri"/>
          <w:sz w:val="24"/>
          <w:szCs w:val="24"/>
          <w:lang w:eastAsia="en-US"/>
        </w:rPr>
        <w:t>/</w:t>
      </w:r>
      <w:r w:rsidR="00C468AC" w:rsidRPr="00D670DB">
        <w:rPr>
          <w:rFonts w:eastAsia="Calibri"/>
          <w:sz w:val="24"/>
          <w:szCs w:val="24"/>
          <w:lang w:eastAsia="en-US"/>
        </w:rPr>
        <w:t xml:space="preserve"> преподавателят</w:t>
      </w:r>
      <w:r w:rsidR="0073477F" w:rsidRPr="00D670DB">
        <w:rPr>
          <w:rFonts w:eastAsia="Calibri"/>
          <w:sz w:val="24"/>
          <w:szCs w:val="24"/>
          <w:lang w:eastAsia="en-US"/>
        </w:rPr>
        <w:t xml:space="preserve"> по определения предмет или друг педагогически специалист </w:t>
      </w:r>
      <w:r w:rsidR="00DD5771" w:rsidRPr="00D670DB">
        <w:rPr>
          <w:rFonts w:eastAsia="Calibri"/>
          <w:sz w:val="24"/>
          <w:szCs w:val="24"/>
          <w:lang w:eastAsia="en-US"/>
        </w:rPr>
        <w:t>създава предварителна организация и информира директора в срок не по-късно от три дни</w:t>
      </w:r>
      <w:r w:rsidR="001A61C3" w:rsidRPr="00D670DB">
        <w:rPr>
          <w:rFonts w:eastAsia="Calibri"/>
          <w:sz w:val="24"/>
          <w:szCs w:val="24"/>
          <w:lang w:eastAsia="en-US"/>
        </w:rPr>
        <w:t xml:space="preserve"> преди посещението</w:t>
      </w:r>
      <w:r w:rsidR="0073477F" w:rsidRPr="00D670DB">
        <w:rPr>
          <w:rFonts w:eastAsia="Calibri"/>
          <w:sz w:val="24"/>
          <w:szCs w:val="24"/>
          <w:lang w:eastAsia="en-US"/>
        </w:rPr>
        <w:t>.</w:t>
      </w:r>
    </w:p>
    <w:p w14:paraId="21D7E615" w14:textId="51A46252" w:rsidR="00EE2697" w:rsidRPr="00D670DB" w:rsidRDefault="0073477F" w:rsidP="0073477F">
      <w:pPr>
        <w:jc w:val="both"/>
        <w:rPr>
          <w:rFonts w:eastAsiaTheme="minorHAnsi"/>
          <w:sz w:val="24"/>
          <w:szCs w:val="24"/>
          <w:lang w:eastAsia="en-US"/>
        </w:rPr>
      </w:pPr>
      <w:r w:rsidRPr="00D670DB">
        <w:rPr>
          <w:rFonts w:eastAsiaTheme="minorHAnsi"/>
          <w:sz w:val="24"/>
          <w:szCs w:val="24"/>
          <w:lang w:eastAsia="en-US"/>
        </w:rPr>
        <w:t xml:space="preserve">  </w:t>
      </w:r>
      <w:r w:rsidR="009D663C" w:rsidRPr="00D670DB">
        <w:rPr>
          <w:rFonts w:eastAsiaTheme="minorHAnsi"/>
          <w:sz w:val="24"/>
          <w:szCs w:val="24"/>
          <w:lang w:eastAsia="en-US"/>
        </w:rPr>
        <w:t xml:space="preserve">         </w:t>
      </w:r>
      <w:r w:rsidRPr="00D670DB">
        <w:rPr>
          <w:rFonts w:eastAsiaTheme="minorHAnsi"/>
          <w:sz w:val="24"/>
          <w:szCs w:val="24"/>
          <w:lang w:eastAsia="en-US"/>
        </w:rPr>
        <w:t xml:space="preserve"> (4) Срещите на учениците се осъществяват в присъствието на кла</w:t>
      </w:r>
      <w:r w:rsidR="00DF32E0" w:rsidRPr="00D670DB">
        <w:rPr>
          <w:rFonts w:eastAsiaTheme="minorHAnsi"/>
          <w:sz w:val="24"/>
          <w:szCs w:val="24"/>
          <w:lang w:eastAsia="en-US"/>
        </w:rPr>
        <w:t>сния ръководител/преподавател и</w:t>
      </w:r>
      <w:r w:rsidRPr="00D670DB">
        <w:rPr>
          <w:rFonts w:eastAsiaTheme="minorHAnsi"/>
          <w:sz w:val="24"/>
          <w:szCs w:val="24"/>
          <w:lang w:eastAsia="en-US"/>
        </w:rPr>
        <w:t xml:space="preserve">/или директор/заместник-директор или </w:t>
      </w:r>
      <w:r w:rsidR="00DF32E0" w:rsidRPr="00D670DB">
        <w:rPr>
          <w:rFonts w:eastAsiaTheme="minorHAnsi"/>
          <w:sz w:val="24"/>
          <w:szCs w:val="24"/>
          <w:lang w:eastAsia="en-US"/>
        </w:rPr>
        <w:t>на училищен психолог</w:t>
      </w:r>
      <w:r w:rsidRPr="00D670DB">
        <w:rPr>
          <w:rFonts w:eastAsiaTheme="minorHAnsi"/>
          <w:sz w:val="24"/>
          <w:szCs w:val="24"/>
          <w:lang w:eastAsia="en-US"/>
        </w:rPr>
        <w:t>.</w:t>
      </w:r>
    </w:p>
    <w:p w14:paraId="7A44F8C1" w14:textId="77777777" w:rsidR="00581FF4" w:rsidRDefault="00581FF4" w:rsidP="003229F6">
      <w:pPr>
        <w:spacing w:line="235" w:lineRule="auto"/>
        <w:ind w:firstLine="720"/>
        <w:rPr>
          <w:rFonts w:eastAsia="Times New Roman"/>
          <w:b/>
          <w:bCs/>
          <w:sz w:val="24"/>
          <w:szCs w:val="24"/>
        </w:rPr>
      </w:pPr>
    </w:p>
    <w:p w14:paraId="6A0AF569" w14:textId="2EAE92DD" w:rsidR="00F13419" w:rsidRPr="00581FF4" w:rsidRDefault="00F13419" w:rsidP="003229F6">
      <w:pPr>
        <w:spacing w:line="235" w:lineRule="auto"/>
        <w:ind w:firstLine="720"/>
        <w:rPr>
          <w:rFonts w:eastAsia="Times New Roman"/>
          <w:b/>
          <w:bCs/>
          <w:sz w:val="24"/>
          <w:szCs w:val="24"/>
        </w:rPr>
      </w:pPr>
      <w:r w:rsidRPr="00581FF4">
        <w:rPr>
          <w:rFonts w:eastAsia="Times New Roman"/>
          <w:b/>
          <w:bCs/>
          <w:sz w:val="24"/>
          <w:szCs w:val="24"/>
        </w:rPr>
        <w:t xml:space="preserve">Организиране и провеждане на учебния час за спортни дейности. </w:t>
      </w:r>
    </w:p>
    <w:p w14:paraId="5941DB4B" w14:textId="2E2B340B" w:rsidR="00F13419" w:rsidRPr="00F13419" w:rsidRDefault="00581FF4" w:rsidP="00A12C7D">
      <w:pPr>
        <w:spacing w:line="235" w:lineRule="auto"/>
        <w:rPr>
          <w:rFonts w:eastAsia="Times New Roman"/>
          <w:sz w:val="24"/>
          <w:szCs w:val="24"/>
        </w:rPr>
      </w:pPr>
      <w:r w:rsidRPr="00827A55">
        <w:rPr>
          <w:rFonts w:eastAsia="Times New Roman"/>
          <w:b/>
          <w:bCs/>
          <w:sz w:val="24"/>
          <w:szCs w:val="24"/>
        </w:rPr>
        <w:t>Чл.</w:t>
      </w:r>
      <w:r>
        <w:rPr>
          <w:rFonts w:eastAsia="Times New Roman"/>
          <w:b/>
          <w:bCs/>
          <w:sz w:val="24"/>
          <w:szCs w:val="24"/>
        </w:rPr>
        <w:t>56</w:t>
      </w:r>
      <w:r w:rsidRPr="00F13419">
        <w:rPr>
          <w:rFonts w:eastAsia="Times New Roman"/>
          <w:sz w:val="24"/>
          <w:szCs w:val="24"/>
        </w:rPr>
        <w:t xml:space="preserve"> </w:t>
      </w:r>
      <w:r>
        <w:rPr>
          <w:rFonts w:eastAsia="Times New Roman"/>
          <w:sz w:val="24"/>
          <w:szCs w:val="24"/>
        </w:rPr>
        <w:t>(1)</w:t>
      </w:r>
      <w:r w:rsidR="00BB64BE">
        <w:rPr>
          <w:rFonts w:eastAsia="Times New Roman"/>
          <w:sz w:val="24"/>
          <w:szCs w:val="24"/>
        </w:rPr>
        <w:t xml:space="preserve"> </w:t>
      </w:r>
      <w:r w:rsidR="00F13419" w:rsidRPr="00F13419">
        <w:rPr>
          <w:rFonts w:eastAsia="Times New Roman"/>
          <w:sz w:val="24"/>
          <w:szCs w:val="24"/>
        </w:rPr>
        <w:t>Педагогическият съвет съобразно възможностите на училището избира за учебната година спортните дейности от определените по чл. 92, ал.1 от ЗПУО.</w:t>
      </w:r>
    </w:p>
    <w:p w14:paraId="1F480409" w14:textId="0755DD86" w:rsidR="00F13419" w:rsidRPr="00F13419" w:rsidRDefault="00F13419" w:rsidP="00F13419">
      <w:pPr>
        <w:spacing w:line="235" w:lineRule="auto"/>
        <w:ind w:firstLine="567"/>
        <w:rPr>
          <w:rFonts w:eastAsia="Times New Roman"/>
          <w:sz w:val="24"/>
          <w:szCs w:val="24"/>
        </w:rPr>
      </w:pPr>
      <w:r w:rsidRPr="00F13419">
        <w:rPr>
          <w:rFonts w:eastAsia="Times New Roman"/>
          <w:sz w:val="24"/>
          <w:szCs w:val="24"/>
        </w:rPr>
        <w:t>(</w:t>
      </w:r>
      <w:r w:rsidR="00581FF4">
        <w:rPr>
          <w:rFonts w:eastAsia="Times New Roman"/>
          <w:sz w:val="24"/>
          <w:szCs w:val="24"/>
        </w:rPr>
        <w:t>2</w:t>
      </w:r>
      <w:r w:rsidRPr="00F13419">
        <w:rPr>
          <w:rFonts w:eastAsia="Times New Roman"/>
          <w:sz w:val="24"/>
          <w:szCs w:val="24"/>
        </w:rPr>
        <w:t>)Учениците подават писмено заявление до директора на училището за избор на модулите, в които ще участват през следващата учебна година.</w:t>
      </w:r>
    </w:p>
    <w:p w14:paraId="4DE6636E" w14:textId="5AC0D9EA" w:rsidR="00F13419" w:rsidRPr="00F13419" w:rsidRDefault="00F13419" w:rsidP="00F13419">
      <w:pPr>
        <w:spacing w:line="235" w:lineRule="auto"/>
        <w:ind w:firstLine="567"/>
        <w:rPr>
          <w:rFonts w:eastAsia="Times New Roman"/>
          <w:sz w:val="24"/>
          <w:szCs w:val="24"/>
        </w:rPr>
      </w:pPr>
      <w:r w:rsidRPr="00F13419">
        <w:rPr>
          <w:rFonts w:eastAsia="Times New Roman"/>
          <w:sz w:val="24"/>
          <w:szCs w:val="24"/>
        </w:rPr>
        <w:t>(</w:t>
      </w:r>
      <w:r w:rsidR="00581FF4">
        <w:rPr>
          <w:rFonts w:eastAsia="Times New Roman"/>
          <w:sz w:val="24"/>
          <w:szCs w:val="24"/>
        </w:rPr>
        <w:t>3</w:t>
      </w:r>
      <w:r w:rsidRPr="00F13419">
        <w:rPr>
          <w:rFonts w:eastAsia="Times New Roman"/>
          <w:sz w:val="24"/>
          <w:szCs w:val="24"/>
        </w:rPr>
        <w:t>)Учениците, които постъпват в училище след 30 юни, подават писмено заявление до директора на училището за избор на спортните дейности, в които ще участват през учебна година, при записването им в училището.</w:t>
      </w:r>
    </w:p>
    <w:p w14:paraId="1A814ADB" w14:textId="1FFF445F" w:rsidR="00F13419" w:rsidRPr="00F13419" w:rsidRDefault="00F13419" w:rsidP="00F13419">
      <w:pPr>
        <w:spacing w:line="235" w:lineRule="auto"/>
        <w:ind w:firstLine="567"/>
        <w:rPr>
          <w:rFonts w:eastAsia="Times New Roman"/>
          <w:sz w:val="24"/>
          <w:szCs w:val="24"/>
        </w:rPr>
      </w:pPr>
      <w:r w:rsidRPr="00F13419">
        <w:rPr>
          <w:rFonts w:eastAsia="Times New Roman"/>
          <w:sz w:val="24"/>
          <w:szCs w:val="24"/>
        </w:rPr>
        <w:t>(</w:t>
      </w:r>
      <w:r w:rsidR="00581FF4">
        <w:rPr>
          <w:rFonts w:eastAsia="Times New Roman"/>
          <w:sz w:val="24"/>
          <w:szCs w:val="24"/>
        </w:rPr>
        <w:t>4</w:t>
      </w:r>
      <w:r w:rsidRPr="00F13419">
        <w:rPr>
          <w:rFonts w:eastAsia="Times New Roman"/>
          <w:sz w:val="24"/>
          <w:szCs w:val="24"/>
        </w:rPr>
        <w:t>)</w:t>
      </w:r>
      <w:r w:rsidR="00A12C7D">
        <w:rPr>
          <w:rFonts w:eastAsia="Times New Roman"/>
          <w:sz w:val="24"/>
          <w:szCs w:val="24"/>
        </w:rPr>
        <w:t xml:space="preserve"> </w:t>
      </w:r>
      <w:r w:rsidRPr="00F13419">
        <w:rPr>
          <w:rFonts w:eastAsia="Times New Roman"/>
          <w:sz w:val="24"/>
          <w:szCs w:val="24"/>
        </w:rPr>
        <w:t>Въз основа на избраните спортни дейности учениците могат да се разпределят и в групи.</w:t>
      </w:r>
    </w:p>
    <w:p w14:paraId="71EABE68" w14:textId="442731CE" w:rsidR="00F13419" w:rsidRPr="00F13419" w:rsidRDefault="00F13419" w:rsidP="00F13419">
      <w:pPr>
        <w:spacing w:line="235" w:lineRule="auto"/>
        <w:ind w:firstLine="567"/>
        <w:rPr>
          <w:rFonts w:eastAsia="Times New Roman"/>
          <w:sz w:val="24"/>
          <w:szCs w:val="24"/>
        </w:rPr>
      </w:pPr>
      <w:r w:rsidRPr="00F13419">
        <w:rPr>
          <w:rFonts w:eastAsia="Times New Roman"/>
          <w:sz w:val="24"/>
          <w:szCs w:val="24"/>
        </w:rPr>
        <w:t>(</w:t>
      </w:r>
      <w:r w:rsidR="00581FF4">
        <w:rPr>
          <w:rFonts w:eastAsia="Times New Roman"/>
          <w:sz w:val="24"/>
          <w:szCs w:val="24"/>
        </w:rPr>
        <w:t>5</w:t>
      </w:r>
      <w:r w:rsidRPr="00F13419">
        <w:rPr>
          <w:rFonts w:eastAsia="Times New Roman"/>
          <w:sz w:val="24"/>
          <w:szCs w:val="24"/>
        </w:rPr>
        <w:t>)</w:t>
      </w:r>
      <w:r w:rsidR="00A12C7D">
        <w:rPr>
          <w:rFonts w:eastAsia="Times New Roman"/>
          <w:sz w:val="24"/>
          <w:szCs w:val="24"/>
        </w:rPr>
        <w:t xml:space="preserve"> </w:t>
      </w:r>
      <w:r w:rsidRPr="00F13419">
        <w:rPr>
          <w:rFonts w:eastAsia="Times New Roman"/>
          <w:sz w:val="24"/>
          <w:szCs w:val="24"/>
        </w:rPr>
        <w:t>При разпределението на учебните часове по модули за съответната учебна година директорът определя със заповед в срок до 15 септември учители/или треньор, времето и мястото за провеждането им по паралелки или групи.</w:t>
      </w:r>
    </w:p>
    <w:p w14:paraId="031022D5" w14:textId="5A636253" w:rsidR="004448AE" w:rsidRDefault="009B0756" w:rsidP="002A0548">
      <w:pPr>
        <w:spacing w:line="235" w:lineRule="auto"/>
        <w:jc w:val="center"/>
        <w:rPr>
          <w:rFonts w:eastAsia="Times New Roman"/>
          <w:b/>
          <w:bCs/>
          <w:sz w:val="28"/>
          <w:szCs w:val="28"/>
        </w:rPr>
      </w:pPr>
      <w:r w:rsidRPr="009B0756">
        <w:rPr>
          <w:rFonts w:eastAsia="Times New Roman"/>
          <w:b/>
          <w:bCs/>
          <w:sz w:val="24"/>
          <w:szCs w:val="24"/>
        </w:rPr>
        <w:lastRenderedPageBreak/>
        <w:t>Чл. 57.</w:t>
      </w:r>
      <w:r>
        <w:rPr>
          <w:rFonts w:eastAsia="Times New Roman"/>
          <w:sz w:val="24"/>
          <w:szCs w:val="24"/>
        </w:rPr>
        <w:t xml:space="preserve"> </w:t>
      </w:r>
      <w:r w:rsidRPr="009B0756">
        <w:rPr>
          <w:rFonts w:eastAsia="Times New Roman"/>
          <w:sz w:val="24"/>
          <w:szCs w:val="24"/>
        </w:rPr>
        <w:t xml:space="preserve"> Учебният час за организиране и провеждане на спортни дейности не може да се провежда в събота или неделя освен в случаите, в които тези дни са обявени за учебни дни.</w:t>
      </w:r>
    </w:p>
    <w:p w14:paraId="472BCBC9" w14:textId="77777777" w:rsidR="004448AE" w:rsidRDefault="004448AE" w:rsidP="002A0548">
      <w:pPr>
        <w:spacing w:line="235" w:lineRule="auto"/>
        <w:jc w:val="center"/>
        <w:rPr>
          <w:rFonts w:eastAsia="Times New Roman"/>
          <w:b/>
          <w:bCs/>
          <w:sz w:val="28"/>
          <w:szCs w:val="28"/>
        </w:rPr>
      </w:pPr>
    </w:p>
    <w:p w14:paraId="1AEA46D0" w14:textId="1D14EF44" w:rsidR="00B16E79" w:rsidRDefault="00C70298" w:rsidP="002A0548">
      <w:pPr>
        <w:spacing w:line="235" w:lineRule="auto"/>
        <w:jc w:val="center"/>
        <w:rPr>
          <w:rFonts w:eastAsia="Times New Roman"/>
          <w:b/>
          <w:bCs/>
          <w:sz w:val="28"/>
          <w:szCs w:val="28"/>
        </w:rPr>
      </w:pPr>
      <w:r w:rsidRPr="00B16E79">
        <w:rPr>
          <w:rFonts w:eastAsia="Times New Roman"/>
          <w:b/>
          <w:bCs/>
          <w:sz w:val="28"/>
          <w:szCs w:val="28"/>
        </w:rPr>
        <w:t xml:space="preserve">Раздел </w:t>
      </w:r>
      <w:r w:rsidRPr="00702F40">
        <w:rPr>
          <w:rFonts w:eastAsia="Times New Roman"/>
          <w:b/>
          <w:bCs/>
          <w:color w:val="000000" w:themeColor="text1"/>
          <w:sz w:val="28"/>
          <w:szCs w:val="28"/>
        </w:rPr>
        <w:t>V</w:t>
      </w:r>
    </w:p>
    <w:p w14:paraId="1AEA46D1" w14:textId="77777777" w:rsidR="00D87CAD" w:rsidRPr="00B16E79" w:rsidRDefault="00B16E79" w:rsidP="002A0548">
      <w:pPr>
        <w:spacing w:line="235" w:lineRule="auto"/>
        <w:jc w:val="center"/>
        <w:rPr>
          <w:sz w:val="28"/>
          <w:szCs w:val="28"/>
        </w:rPr>
      </w:pPr>
      <w:r>
        <w:rPr>
          <w:rFonts w:eastAsia="Times New Roman"/>
          <w:b/>
          <w:bCs/>
          <w:sz w:val="28"/>
          <w:szCs w:val="28"/>
          <w:u w:val="single"/>
        </w:rPr>
        <w:t xml:space="preserve">Форми на </w:t>
      </w:r>
      <w:r w:rsidR="00C70298" w:rsidRPr="00B16E79">
        <w:rPr>
          <w:rFonts w:eastAsia="Times New Roman"/>
          <w:b/>
          <w:bCs/>
          <w:sz w:val="28"/>
          <w:szCs w:val="28"/>
          <w:u w:val="single"/>
        </w:rPr>
        <w:t>обучение</w:t>
      </w:r>
    </w:p>
    <w:p w14:paraId="1AEA46D2" w14:textId="77777777" w:rsidR="00D87CAD" w:rsidRDefault="00D87CAD" w:rsidP="00C653D6">
      <w:pPr>
        <w:spacing w:line="270" w:lineRule="exact"/>
        <w:ind w:firstLine="567"/>
        <w:rPr>
          <w:sz w:val="20"/>
          <w:szCs w:val="20"/>
        </w:rPr>
      </w:pPr>
    </w:p>
    <w:p w14:paraId="1AEA46D3" w14:textId="77777777" w:rsidR="00D87CAD" w:rsidRPr="00BB395A" w:rsidRDefault="00C500B4" w:rsidP="004970AD">
      <w:pPr>
        <w:tabs>
          <w:tab w:val="left" w:pos="993"/>
        </w:tabs>
        <w:ind w:firstLine="567"/>
        <w:rPr>
          <w:sz w:val="20"/>
          <w:szCs w:val="20"/>
        </w:rPr>
      </w:pPr>
      <w:r w:rsidRPr="00BB395A">
        <w:rPr>
          <w:rFonts w:eastAsia="Times New Roman"/>
          <w:b/>
          <w:bCs/>
          <w:sz w:val="24"/>
          <w:szCs w:val="24"/>
        </w:rPr>
        <w:t xml:space="preserve">Чл. </w:t>
      </w:r>
      <w:r w:rsidR="00916DA4" w:rsidRPr="00BB395A">
        <w:rPr>
          <w:rFonts w:eastAsia="Times New Roman"/>
          <w:b/>
          <w:bCs/>
          <w:sz w:val="24"/>
          <w:szCs w:val="24"/>
        </w:rPr>
        <w:t>58</w:t>
      </w:r>
      <w:r w:rsidR="00C70298" w:rsidRPr="00BB395A">
        <w:rPr>
          <w:rFonts w:eastAsia="Times New Roman"/>
          <w:sz w:val="24"/>
          <w:szCs w:val="24"/>
        </w:rPr>
        <w:t>. (1)</w:t>
      </w:r>
      <w:r w:rsidR="00F36E55" w:rsidRPr="00BB395A">
        <w:rPr>
          <w:rFonts w:eastAsia="Times New Roman"/>
          <w:sz w:val="24"/>
          <w:szCs w:val="24"/>
        </w:rPr>
        <w:t xml:space="preserve"> </w:t>
      </w:r>
      <w:r w:rsidR="00C70298" w:rsidRPr="00BB395A">
        <w:rPr>
          <w:rFonts w:eastAsia="Times New Roman"/>
          <w:sz w:val="24"/>
          <w:szCs w:val="24"/>
        </w:rPr>
        <w:t>Формите на обучение</w:t>
      </w:r>
      <w:r w:rsidR="00F36E55" w:rsidRPr="00BB395A">
        <w:rPr>
          <w:rFonts w:eastAsia="Times New Roman"/>
          <w:sz w:val="24"/>
          <w:szCs w:val="24"/>
        </w:rPr>
        <w:t xml:space="preserve"> </w:t>
      </w:r>
      <w:r w:rsidR="00E16C4D" w:rsidRPr="00BB395A">
        <w:rPr>
          <w:rFonts w:eastAsia="Times New Roman"/>
          <w:sz w:val="24"/>
          <w:szCs w:val="24"/>
        </w:rPr>
        <w:t>в ПГИУ „Елиас Канети“ – Русе</w:t>
      </w:r>
      <w:r w:rsidR="00C70298" w:rsidRPr="00BB395A">
        <w:rPr>
          <w:rFonts w:eastAsia="Times New Roman"/>
          <w:sz w:val="24"/>
          <w:szCs w:val="24"/>
        </w:rPr>
        <w:t xml:space="preserve"> са:</w:t>
      </w:r>
    </w:p>
    <w:p w14:paraId="1AEA46D4" w14:textId="77777777" w:rsidR="00D87CAD" w:rsidRPr="00BB395A" w:rsidRDefault="00C70298" w:rsidP="00121390">
      <w:pPr>
        <w:numPr>
          <w:ilvl w:val="0"/>
          <w:numId w:val="27"/>
        </w:numPr>
        <w:tabs>
          <w:tab w:val="left" w:pos="720"/>
          <w:tab w:val="left" w:pos="993"/>
        </w:tabs>
        <w:ind w:left="720" w:hanging="244"/>
        <w:jc w:val="both"/>
        <w:rPr>
          <w:rFonts w:eastAsia="Times New Roman"/>
          <w:sz w:val="24"/>
          <w:szCs w:val="24"/>
        </w:rPr>
      </w:pPr>
      <w:r w:rsidRPr="00BB395A">
        <w:rPr>
          <w:rFonts w:eastAsia="Times New Roman"/>
          <w:sz w:val="24"/>
          <w:szCs w:val="24"/>
        </w:rPr>
        <w:t>дневна;</w:t>
      </w:r>
    </w:p>
    <w:p w14:paraId="1AEA46D5" w14:textId="77777777" w:rsidR="00D87CAD" w:rsidRPr="00BB395A" w:rsidRDefault="00C70298" w:rsidP="00121390">
      <w:pPr>
        <w:numPr>
          <w:ilvl w:val="0"/>
          <w:numId w:val="27"/>
        </w:numPr>
        <w:tabs>
          <w:tab w:val="left" w:pos="720"/>
          <w:tab w:val="left" w:pos="993"/>
        </w:tabs>
        <w:ind w:left="720" w:hanging="244"/>
        <w:jc w:val="both"/>
        <w:rPr>
          <w:rFonts w:eastAsia="Times New Roman"/>
          <w:sz w:val="24"/>
          <w:szCs w:val="24"/>
        </w:rPr>
      </w:pPr>
      <w:r w:rsidRPr="00BB395A">
        <w:rPr>
          <w:rFonts w:eastAsia="Times New Roman"/>
          <w:sz w:val="24"/>
          <w:szCs w:val="24"/>
        </w:rPr>
        <w:t>индивидуална;</w:t>
      </w:r>
    </w:p>
    <w:p w14:paraId="5FB9073D" w14:textId="77777777" w:rsidR="00095948" w:rsidRDefault="00C70298" w:rsidP="00095948">
      <w:pPr>
        <w:numPr>
          <w:ilvl w:val="0"/>
          <w:numId w:val="27"/>
        </w:numPr>
        <w:tabs>
          <w:tab w:val="left" w:pos="720"/>
          <w:tab w:val="left" w:pos="993"/>
        </w:tabs>
        <w:ind w:left="720" w:hanging="244"/>
        <w:jc w:val="both"/>
        <w:rPr>
          <w:rFonts w:eastAsia="Times New Roman"/>
          <w:sz w:val="24"/>
          <w:szCs w:val="24"/>
        </w:rPr>
      </w:pPr>
      <w:r w:rsidRPr="00BB395A">
        <w:rPr>
          <w:rFonts w:eastAsia="Times New Roman"/>
          <w:sz w:val="24"/>
          <w:szCs w:val="24"/>
        </w:rPr>
        <w:t>самостоятелна;</w:t>
      </w:r>
    </w:p>
    <w:p w14:paraId="12043E11" w14:textId="245804B3" w:rsidR="00095948" w:rsidRPr="00095948" w:rsidRDefault="00095948" w:rsidP="00095948">
      <w:pPr>
        <w:numPr>
          <w:ilvl w:val="0"/>
          <w:numId w:val="27"/>
        </w:numPr>
        <w:tabs>
          <w:tab w:val="left" w:pos="720"/>
          <w:tab w:val="left" w:pos="993"/>
        </w:tabs>
        <w:ind w:left="720" w:hanging="244"/>
        <w:jc w:val="both"/>
        <w:rPr>
          <w:rFonts w:eastAsia="Times New Roman"/>
          <w:sz w:val="24"/>
          <w:szCs w:val="24"/>
        </w:rPr>
      </w:pPr>
      <w:r w:rsidRPr="00095948">
        <w:rPr>
          <w:rFonts w:eastAsia="Times New Roman"/>
          <w:sz w:val="24"/>
          <w:szCs w:val="24"/>
        </w:rPr>
        <w:t xml:space="preserve"> обучение чрез работа (</w:t>
      </w:r>
      <w:proofErr w:type="spellStart"/>
      <w:r w:rsidRPr="00095948">
        <w:rPr>
          <w:rFonts w:eastAsia="Times New Roman"/>
          <w:sz w:val="24"/>
          <w:szCs w:val="24"/>
        </w:rPr>
        <w:t>дуална</w:t>
      </w:r>
      <w:proofErr w:type="spellEnd"/>
      <w:r w:rsidRPr="00095948">
        <w:rPr>
          <w:rFonts w:eastAsia="Times New Roman"/>
          <w:sz w:val="24"/>
          <w:szCs w:val="24"/>
        </w:rPr>
        <w:t xml:space="preserve"> система на обучение).</w:t>
      </w:r>
    </w:p>
    <w:p w14:paraId="1AEA46D7" w14:textId="77777777" w:rsidR="00D87CAD" w:rsidRPr="00BB395A" w:rsidRDefault="00C70298" w:rsidP="00121390">
      <w:pPr>
        <w:numPr>
          <w:ilvl w:val="0"/>
          <w:numId w:val="28"/>
        </w:numPr>
        <w:tabs>
          <w:tab w:val="left" w:pos="1017"/>
        </w:tabs>
        <w:spacing w:line="234" w:lineRule="auto"/>
        <w:ind w:firstLine="572"/>
        <w:jc w:val="both"/>
        <w:rPr>
          <w:rFonts w:eastAsia="Times New Roman"/>
          <w:sz w:val="24"/>
          <w:szCs w:val="24"/>
        </w:rPr>
      </w:pPr>
      <w:bookmarkStart w:id="10" w:name="page37"/>
      <w:bookmarkEnd w:id="10"/>
      <w:r w:rsidRPr="00BB395A">
        <w:rPr>
          <w:rFonts w:eastAsia="Times New Roman"/>
          <w:sz w:val="24"/>
          <w:szCs w:val="24"/>
        </w:rPr>
        <w:t>Ученикът не може да се обучава в две или повече форми на обучение едновременно.</w:t>
      </w:r>
    </w:p>
    <w:p w14:paraId="1AEA46D8" w14:textId="77777777" w:rsidR="00D87CAD" w:rsidRPr="00BB395A" w:rsidRDefault="00D87CAD" w:rsidP="00C653D6">
      <w:pPr>
        <w:spacing w:line="13" w:lineRule="exact"/>
        <w:ind w:firstLine="567"/>
        <w:rPr>
          <w:rFonts w:eastAsia="Times New Roman"/>
          <w:sz w:val="24"/>
          <w:szCs w:val="24"/>
        </w:rPr>
      </w:pPr>
    </w:p>
    <w:p w14:paraId="1AEA46D9" w14:textId="77777777" w:rsidR="00D87CAD" w:rsidRPr="00BB395A" w:rsidRDefault="00125F16" w:rsidP="004970AD">
      <w:pPr>
        <w:tabs>
          <w:tab w:val="left" w:pos="851"/>
        </w:tabs>
        <w:spacing w:line="234" w:lineRule="auto"/>
        <w:ind w:firstLine="567"/>
        <w:jc w:val="both"/>
        <w:rPr>
          <w:rFonts w:eastAsia="Times New Roman"/>
          <w:sz w:val="24"/>
          <w:szCs w:val="24"/>
        </w:rPr>
      </w:pPr>
      <w:r w:rsidRPr="00BB395A">
        <w:rPr>
          <w:rFonts w:eastAsia="Times New Roman"/>
          <w:b/>
          <w:bCs/>
          <w:sz w:val="24"/>
          <w:szCs w:val="24"/>
        </w:rPr>
        <w:t xml:space="preserve">Чл. </w:t>
      </w:r>
      <w:r w:rsidR="00916DA4" w:rsidRPr="00BB395A">
        <w:rPr>
          <w:rFonts w:eastAsia="Times New Roman"/>
          <w:b/>
          <w:bCs/>
          <w:sz w:val="24"/>
          <w:szCs w:val="24"/>
        </w:rPr>
        <w:t>59</w:t>
      </w:r>
      <w:r w:rsidR="00C70298" w:rsidRPr="00BB395A">
        <w:rPr>
          <w:rFonts w:eastAsia="Times New Roman"/>
          <w:sz w:val="24"/>
          <w:szCs w:val="24"/>
        </w:rPr>
        <w:t>. Формата на обучение се избира от ученика при спа</w:t>
      </w:r>
      <w:r w:rsidR="00E16C4D" w:rsidRPr="00BB395A">
        <w:rPr>
          <w:rFonts w:eastAsia="Times New Roman"/>
          <w:sz w:val="24"/>
          <w:szCs w:val="24"/>
        </w:rPr>
        <w:t>зван</w:t>
      </w:r>
      <w:r w:rsidR="0093178B" w:rsidRPr="00BB395A">
        <w:rPr>
          <w:rFonts w:eastAsia="Times New Roman"/>
          <w:sz w:val="24"/>
          <w:szCs w:val="24"/>
        </w:rPr>
        <w:t>е изискванията на ЗПУО</w:t>
      </w:r>
      <w:r w:rsidR="00C70298" w:rsidRPr="00BB395A">
        <w:rPr>
          <w:rFonts w:eastAsia="Times New Roman"/>
          <w:sz w:val="24"/>
          <w:szCs w:val="24"/>
        </w:rPr>
        <w:t>.</w:t>
      </w:r>
    </w:p>
    <w:p w14:paraId="1AEA46DA" w14:textId="77777777" w:rsidR="00D87CAD" w:rsidRPr="00BB395A" w:rsidRDefault="00D87CAD" w:rsidP="00C653D6">
      <w:pPr>
        <w:spacing w:line="17" w:lineRule="exact"/>
        <w:ind w:firstLine="567"/>
        <w:rPr>
          <w:rFonts w:eastAsia="Times New Roman"/>
          <w:sz w:val="24"/>
          <w:szCs w:val="24"/>
        </w:rPr>
      </w:pPr>
    </w:p>
    <w:p w14:paraId="1AEA46DB" w14:textId="77777777" w:rsidR="00D87CAD" w:rsidRPr="00BB395A" w:rsidRDefault="00125F16" w:rsidP="004970AD">
      <w:pPr>
        <w:spacing w:line="234" w:lineRule="auto"/>
        <w:ind w:firstLine="567"/>
        <w:jc w:val="both"/>
        <w:rPr>
          <w:rFonts w:eastAsia="Times New Roman"/>
          <w:sz w:val="24"/>
          <w:szCs w:val="24"/>
        </w:rPr>
      </w:pPr>
      <w:r w:rsidRPr="00BB395A">
        <w:rPr>
          <w:rFonts w:eastAsia="Times New Roman"/>
          <w:b/>
          <w:bCs/>
          <w:sz w:val="24"/>
          <w:szCs w:val="24"/>
        </w:rPr>
        <w:t xml:space="preserve">Чл. </w:t>
      </w:r>
      <w:r w:rsidR="00916DA4" w:rsidRPr="00BB395A">
        <w:rPr>
          <w:rFonts w:eastAsia="Times New Roman"/>
          <w:b/>
          <w:bCs/>
          <w:sz w:val="24"/>
          <w:szCs w:val="24"/>
        </w:rPr>
        <w:t>60</w:t>
      </w:r>
      <w:r w:rsidR="00C70298" w:rsidRPr="00BB395A">
        <w:rPr>
          <w:rFonts w:eastAsia="Times New Roman"/>
          <w:sz w:val="24"/>
          <w:szCs w:val="24"/>
        </w:rPr>
        <w:t>. (1)</w:t>
      </w:r>
      <w:r w:rsidR="00916DA4" w:rsidRPr="00BB395A">
        <w:rPr>
          <w:rFonts w:eastAsia="Times New Roman"/>
          <w:sz w:val="24"/>
          <w:szCs w:val="24"/>
        </w:rPr>
        <w:t xml:space="preserve"> </w:t>
      </w:r>
      <w:r w:rsidR="00BB297B" w:rsidRPr="00BB395A">
        <w:rPr>
          <w:rFonts w:eastAsia="Times New Roman"/>
          <w:sz w:val="24"/>
          <w:szCs w:val="24"/>
        </w:rPr>
        <w:t>Обучението в дневна</w:t>
      </w:r>
      <w:r w:rsidR="00916DA4" w:rsidRPr="00BB395A">
        <w:rPr>
          <w:rFonts w:eastAsia="Times New Roman"/>
          <w:sz w:val="24"/>
          <w:szCs w:val="24"/>
        </w:rPr>
        <w:t xml:space="preserve"> </w:t>
      </w:r>
      <w:r w:rsidR="00C70298" w:rsidRPr="00BB395A">
        <w:rPr>
          <w:rFonts w:eastAsia="Times New Roman"/>
          <w:sz w:val="24"/>
          <w:szCs w:val="24"/>
        </w:rPr>
        <w:t>форма се организира в</w:t>
      </w:r>
      <w:r w:rsidR="00916DA4" w:rsidRPr="00BB395A">
        <w:rPr>
          <w:rFonts w:eastAsia="Times New Roman"/>
          <w:sz w:val="24"/>
          <w:szCs w:val="24"/>
        </w:rPr>
        <w:t xml:space="preserve"> </w:t>
      </w:r>
      <w:r w:rsidR="00C70298" w:rsidRPr="00BB395A">
        <w:rPr>
          <w:rFonts w:eastAsia="Times New Roman"/>
          <w:sz w:val="24"/>
          <w:szCs w:val="24"/>
        </w:rPr>
        <w:t>паралелки и групи.</w:t>
      </w:r>
    </w:p>
    <w:p w14:paraId="1AEA46DC" w14:textId="77777777" w:rsidR="00D87CAD" w:rsidRPr="00BB395A" w:rsidRDefault="00C70298" w:rsidP="00121390">
      <w:pPr>
        <w:numPr>
          <w:ilvl w:val="0"/>
          <w:numId w:val="29"/>
        </w:numPr>
        <w:tabs>
          <w:tab w:val="left" w:pos="991"/>
        </w:tabs>
        <w:spacing w:line="234" w:lineRule="auto"/>
        <w:ind w:firstLine="572"/>
        <w:jc w:val="both"/>
        <w:rPr>
          <w:rFonts w:eastAsia="Times New Roman"/>
          <w:sz w:val="24"/>
          <w:szCs w:val="24"/>
        </w:rPr>
      </w:pPr>
      <w:r w:rsidRPr="00BB395A">
        <w:rPr>
          <w:rFonts w:eastAsia="Times New Roman"/>
          <w:sz w:val="24"/>
          <w:szCs w:val="24"/>
        </w:rPr>
        <w:t>Обучението в самостоятелната и в индивидуалната форма се организира за отделен ученик.</w:t>
      </w:r>
    </w:p>
    <w:p w14:paraId="1AEA46DD" w14:textId="77777777" w:rsidR="00D87CAD" w:rsidRPr="00BB395A" w:rsidRDefault="00D87CAD" w:rsidP="00C653D6">
      <w:pPr>
        <w:spacing w:line="12" w:lineRule="exact"/>
        <w:ind w:firstLine="567"/>
        <w:rPr>
          <w:rFonts w:eastAsia="Times New Roman"/>
          <w:sz w:val="24"/>
          <w:szCs w:val="24"/>
        </w:rPr>
      </w:pPr>
    </w:p>
    <w:p w14:paraId="1AEA46DE" w14:textId="77777777" w:rsidR="00D87CAD" w:rsidRPr="00BB395A" w:rsidRDefault="00D87CAD" w:rsidP="004970AD">
      <w:pPr>
        <w:tabs>
          <w:tab w:val="left" w:pos="851"/>
        </w:tabs>
        <w:spacing w:line="1" w:lineRule="exact"/>
        <w:ind w:firstLine="498"/>
        <w:rPr>
          <w:rFonts w:eastAsia="Times New Roman"/>
          <w:sz w:val="24"/>
          <w:szCs w:val="24"/>
        </w:rPr>
      </w:pPr>
    </w:p>
    <w:p w14:paraId="1AEA46DF" w14:textId="77777777" w:rsidR="00D87CAD" w:rsidRDefault="00125F16" w:rsidP="004970AD">
      <w:pPr>
        <w:ind w:firstLine="567"/>
        <w:jc w:val="both"/>
        <w:rPr>
          <w:rFonts w:eastAsia="Times New Roman"/>
          <w:sz w:val="24"/>
          <w:szCs w:val="24"/>
        </w:rPr>
      </w:pPr>
      <w:r w:rsidRPr="00BB395A">
        <w:rPr>
          <w:rFonts w:eastAsia="Times New Roman"/>
          <w:b/>
          <w:bCs/>
          <w:sz w:val="24"/>
          <w:szCs w:val="24"/>
        </w:rPr>
        <w:t xml:space="preserve">Чл. </w:t>
      </w:r>
      <w:r w:rsidR="00916DA4" w:rsidRPr="00BB395A">
        <w:rPr>
          <w:rFonts w:eastAsia="Times New Roman"/>
          <w:b/>
          <w:bCs/>
          <w:sz w:val="24"/>
          <w:szCs w:val="24"/>
        </w:rPr>
        <w:t>61</w:t>
      </w:r>
      <w:r w:rsidR="00C70298">
        <w:rPr>
          <w:rFonts w:eastAsia="Times New Roman"/>
          <w:sz w:val="24"/>
          <w:szCs w:val="24"/>
        </w:rPr>
        <w:t>. (1)</w:t>
      </w:r>
      <w:r w:rsidR="00916DA4">
        <w:rPr>
          <w:rFonts w:eastAsia="Times New Roman"/>
          <w:sz w:val="24"/>
          <w:szCs w:val="24"/>
        </w:rPr>
        <w:t xml:space="preserve"> </w:t>
      </w:r>
      <w:r w:rsidR="00C70298">
        <w:rPr>
          <w:rFonts w:eastAsia="Times New Roman"/>
          <w:sz w:val="24"/>
          <w:szCs w:val="24"/>
        </w:rPr>
        <w:t>В индивидуална форма може да се обучават:</w:t>
      </w:r>
    </w:p>
    <w:p w14:paraId="1AEA46E0" w14:textId="77777777" w:rsidR="00D87CAD" w:rsidRDefault="00C70298" w:rsidP="00121390">
      <w:pPr>
        <w:numPr>
          <w:ilvl w:val="0"/>
          <w:numId w:val="30"/>
        </w:numPr>
        <w:tabs>
          <w:tab w:val="left" w:pos="848"/>
        </w:tabs>
        <w:spacing w:line="237" w:lineRule="auto"/>
        <w:ind w:left="4" w:firstLine="572"/>
        <w:jc w:val="both"/>
        <w:rPr>
          <w:rFonts w:eastAsia="Times New Roman"/>
          <w:sz w:val="24"/>
          <w:szCs w:val="24"/>
        </w:rPr>
      </w:pPr>
      <w:r>
        <w:rPr>
          <w:rFonts w:eastAsia="Times New Roman"/>
          <w:sz w:val="24"/>
          <w:szCs w:val="24"/>
        </w:rPr>
        <w:t>ученици, които по здравословни причини, удостоверени с медицински документ, издаден от съответната експертна лекарска комисия, определена в Закона за здравето, н</w:t>
      </w:r>
      <w:r w:rsidR="00BB297B">
        <w:rPr>
          <w:rFonts w:eastAsia="Times New Roman"/>
          <w:sz w:val="24"/>
          <w:szCs w:val="24"/>
        </w:rPr>
        <w:t>е могат да се обучават в дневна</w:t>
      </w:r>
      <w:r>
        <w:rPr>
          <w:rFonts w:eastAsia="Times New Roman"/>
          <w:sz w:val="24"/>
          <w:szCs w:val="24"/>
        </w:rPr>
        <w:t xml:space="preserve"> форма за повече от 30 последователни учебни дни;</w:t>
      </w:r>
    </w:p>
    <w:p w14:paraId="1AEA46E1" w14:textId="77777777" w:rsidR="00D87CAD" w:rsidRDefault="00C70298" w:rsidP="00121390">
      <w:pPr>
        <w:numPr>
          <w:ilvl w:val="0"/>
          <w:numId w:val="30"/>
        </w:numPr>
        <w:tabs>
          <w:tab w:val="left" w:pos="920"/>
        </w:tabs>
        <w:spacing w:line="234" w:lineRule="auto"/>
        <w:ind w:left="4" w:firstLine="572"/>
        <w:jc w:val="both"/>
        <w:rPr>
          <w:rFonts w:eastAsia="Times New Roman"/>
          <w:sz w:val="24"/>
          <w:szCs w:val="24"/>
        </w:rPr>
      </w:pPr>
      <w:r>
        <w:rPr>
          <w:rFonts w:eastAsia="Times New Roman"/>
          <w:sz w:val="24"/>
          <w:szCs w:val="24"/>
        </w:rPr>
        <w:t>ученици, които по семейни причини желаят да завършат в други срокове обучението си за един или повече класове;</w:t>
      </w:r>
    </w:p>
    <w:p w14:paraId="1AEA46E2" w14:textId="77777777" w:rsidR="00D87CAD" w:rsidRDefault="00C70298" w:rsidP="00121390">
      <w:pPr>
        <w:numPr>
          <w:ilvl w:val="0"/>
          <w:numId w:val="30"/>
        </w:numPr>
        <w:tabs>
          <w:tab w:val="left" w:pos="824"/>
        </w:tabs>
        <w:ind w:left="824" w:hanging="248"/>
        <w:jc w:val="both"/>
        <w:rPr>
          <w:rFonts w:eastAsia="Times New Roman"/>
          <w:sz w:val="24"/>
          <w:szCs w:val="24"/>
        </w:rPr>
      </w:pPr>
      <w:r>
        <w:rPr>
          <w:rFonts w:eastAsia="Times New Roman"/>
          <w:sz w:val="24"/>
          <w:szCs w:val="24"/>
        </w:rPr>
        <w:t>ученици с изявени дарби;</w:t>
      </w:r>
    </w:p>
    <w:p w14:paraId="1AEA46E3" w14:textId="77777777" w:rsidR="0093178B" w:rsidRDefault="00C70298" w:rsidP="00121390">
      <w:pPr>
        <w:numPr>
          <w:ilvl w:val="0"/>
          <w:numId w:val="30"/>
        </w:numPr>
        <w:tabs>
          <w:tab w:val="left" w:pos="824"/>
        </w:tabs>
        <w:ind w:left="824" w:hanging="248"/>
        <w:jc w:val="both"/>
        <w:rPr>
          <w:rFonts w:eastAsia="Times New Roman"/>
          <w:sz w:val="24"/>
          <w:szCs w:val="24"/>
        </w:rPr>
      </w:pPr>
      <w:r>
        <w:rPr>
          <w:rFonts w:eastAsia="Times New Roman"/>
          <w:sz w:val="24"/>
          <w:szCs w:val="24"/>
        </w:rPr>
        <w:t xml:space="preserve">ученици със специални образователни потребности при условията на </w:t>
      </w:r>
      <w:r w:rsidRPr="0093178B">
        <w:rPr>
          <w:rFonts w:eastAsia="Times New Roman"/>
          <w:sz w:val="24"/>
          <w:szCs w:val="24"/>
        </w:rPr>
        <w:t>чл. 107, ал. 4</w:t>
      </w:r>
      <w:r w:rsidR="0093178B" w:rsidRPr="0093178B">
        <w:rPr>
          <w:rFonts w:eastAsia="Times New Roman"/>
          <w:sz w:val="24"/>
          <w:szCs w:val="24"/>
        </w:rPr>
        <w:t xml:space="preserve"> от </w:t>
      </w:r>
    </w:p>
    <w:p w14:paraId="1AEA46E4" w14:textId="77777777" w:rsidR="00D87CAD" w:rsidRPr="0093178B" w:rsidRDefault="0093178B" w:rsidP="0093178B">
      <w:pPr>
        <w:tabs>
          <w:tab w:val="left" w:pos="824"/>
        </w:tabs>
        <w:jc w:val="both"/>
        <w:rPr>
          <w:rFonts w:eastAsia="Times New Roman"/>
          <w:sz w:val="24"/>
          <w:szCs w:val="24"/>
        </w:rPr>
      </w:pPr>
      <w:r w:rsidRPr="0093178B">
        <w:rPr>
          <w:rFonts w:eastAsia="Times New Roman"/>
          <w:sz w:val="24"/>
          <w:szCs w:val="24"/>
        </w:rPr>
        <w:t>ЗПУО</w:t>
      </w:r>
      <w:r w:rsidR="00C70298" w:rsidRPr="0093178B">
        <w:rPr>
          <w:rFonts w:eastAsia="Times New Roman"/>
          <w:sz w:val="24"/>
          <w:szCs w:val="24"/>
        </w:rPr>
        <w:t>;</w:t>
      </w:r>
    </w:p>
    <w:p w14:paraId="1AEA46E5" w14:textId="77777777" w:rsidR="00D87CAD" w:rsidRDefault="00C70298" w:rsidP="00121390">
      <w:pPr>
        <w:numPr>
          <w:ilvl w:val="0"/>
          <w:numId w:val="30"/>
        </w:numPr>
        <w:tabs>
          <w:tab w:val="left" w:pos="824"/>
        </w:tabs>
        <w:ind w:left="824" w:hanging="248"/>
        <w:jc w:val="both"/>
        <w:rPr>
          <w:rFonts w:eastAsia="Times New Roman"/>
          <w:sz w:val="24"/>
          <w:szCs w:val="24"/>
        </w:rPr>
      </w:pPr>
      <w:r>
        <w:rPr>
          <w:rFonts w:eastAsia="Times New Roman"/>
          <w:sz w:val="24"/>
          <w:szCs w:val="24"/>
        </w:rPr>
        <w:t xml:space="preserve">учениците в </w:t>
      </w:r>
      <w:r w:rsidRPr="0093178B">
        <w:rPr>
          <w:rFonts w:eastAsia="Times New Roman"/>
          <w:sz w:val="24"/>
          <w:szCs w:val="24"/>
        </w:rPr>
        <w:t>случаите по чл. 107, ал. 2, т. 1 – 4</w:t>
      </w:r>
      <w:r w:rsidR="0093178B" w:rsidRPr="0093178B">
        <w:rPr>
          <w:rFonts w:eastAsia="Times New Roman"/>
          <w:sz w:val="24"/>
          <w:szCs w:val="24"/>
        </w:rPr>
        <w:t xml:space="preserve"> от ЗПУО</w:t>
      </w:r>
      <w:r w:rsidRPr="0093178B">
        <w:rPr>
          <w:rFonts w:eastAsia="Times New Roman"/>
          <w:sz w:val="24"/>
          <w:szCs w:val="24"/>
        </w:rPr>
        <w:t>.</w:t>
      </w:r>
    </w:p>
    <w:p w14:paraId="1AEA46E6" w14:textId="77777777" w:rsidR="00D87CAD" w:rsidRDefault="00C70298" w:rsidP="00121390">
      <w:pPr>
        <w:numPr>
          <w:ilvl w:val="0"/>
          <w:numId w:val="31"/>
        </w:numPr>
        <w:tabs>
          <w:tab w:val="left" w:pos="1052"/>
        </w:tabs>
        <w:spacing w:line="234" w:lineRule="auto"/>
        <w:ind w:left="4" w:firstLine="572"/>
        <w:jc w:val="both"/>
        <w:rPr>
          <w:rFonts w:eastAsia="Times New Roman"/>
          <w:sz w:val="24"/>
          <w:szCs w:val="24"/>
        </w:rPr>
      </w:pPr>
      <w:r>
        <w:rPr>
          <w:rFonts w:eastAsia="Times New Roman"/>
          <w:sz w:val="24"/>
          <w:szCs w:val="24"/>
        </w:rPr>
        <w:t>Индивидуалната форма включва индивидуални учебни часове и текущо оценяване или изпити за определяне на срочна или годишна оценка.</w:t>
      </w:r>
    </w:p>
    <w:p w14:paraId="1AEA46E7" w14:textId="77777777" w:rsidR="00D87CAD" w:rsidRDefault="00C70298" w:rsidP="00121390">
      <w:pPr>
        <w:numPr>
          <w:ilvl w:val="0"/>
          <w:numId w:val="31"/>
        </w:numPr>
        <w:tabs>
          <w:tab w:val="left" w:pos="924"/>
        </w:tabs>
        <w:ind w:left="924" w:hanging="348"/>
        <w:jc w:val="both"/>
        <w:rPr>
          <w:rFonts w:eastAsia="Times New Roman"/>
          <w:sz w:val="24"/>
          <w:szCs w:val="24"/>
        </w:rPr>
      </w:pPr>
      <w:r>
        <w:rPr>
          <w:rFonts w:eastAsia="Times New Roman"/>
          <w:sz w:val="24"/>
          <w:szCs w:val="24"/>
        </w:rPr>
        <w:t xml:space="preserve">Обучението се осъществява по индивидуален учебен план по </w:t>
      </w:r>
      <w:r w:rsidRPr="00BB297B">
        <w:rPr>
          <w:rFonts w:eastAsia="Times New Roman"/>
          <w:sz w:val="24"/>
          <w:szCs w:val="24"/>
        </w:rPr>
        <w:t>чл. 95</w:t>
      </w:r>
      <w:r w:rsidR="007A26D8">
        <w:rPr>
          <w:rFonts w:eastAsia="Times New Roman"/>
          <w:sz w:val="24"/>
          <w:szCs w:val="24"/>
        </w:rPr>
        <w:t xml:space="preserve"> </w:t>
      </w:r>
      <w:r w:rsidR="00BB297B" w:rsidRPr="0093178B">
        <w:rPr>
          <w:rFonts w:eastAsia="Times New Roman"/>
          <w:sz w:val="24"/>
          <w:szCs w:val="24"/>
        </w:rPr>
        <w:t>от ЗПУО</w:t>
      </w:r>
      <w:r w:rsidRPr="00164AEC">
        <w:rPr>
          <w:rFonts w:eastAsia="Times New Roman"/>
          <w:color w:val="FF0000"/>
          <w:sz w:val="24"/>
          <w:szCs w:val="24"/>
        </w:rPr>
        <w:t>.</w:t>
      </w:r>
    </w:p>
    <w:p w14:paraId="1AEA46E8" w14:textId="77777777" w:rsidR="00D87CAD" w:rsidRPr="00BB297B" w:rsidRDefault="00C70298" w:rsidP="00121390">
      <w:pPr>
        <w:numPr>
          <w:ilvl w:val="0"/>
          <w:numId w:val="31"/>
        </w:numPr>
        <w:tabs>
          <w:tab w:val="left" w:pos="924"/>
        </w:tabs>
        <w:ind w:left="924" w:hanging="348"/>
        <w:jc w:val="both"/>
        <w:rPr>
          <w:rFonts w:eastAsia="Times New Roman"/>
          <w:sz w:val="24"/>
          <w:szCs w:val="24"/>
        </w:rPr>
      </w:pPr>
      <w:r>
        <w:rPr>
          <w:rFonts w:eastAsia="Times New Roman"/>
          <w:sz w:val="24"/>
          <w:szCs w:val="24"/>
        </w:rPr>
        <w:t xml:space="preserve">Индивидуалните учебни часове се провеждат в училището. В случаите </w:t>
      </w:r>
      <w:r w:rsidRPr="00BB297B">
        <w:rPr>
          <w:rFonts w:eastAsia="Times New Roman"/>
          <w:sz w:val="24"/>
          <w:szCs w:val="24"/>
        </w:rPr>
        <w:t>по ал. 1, т.</w:t>
      </w:r>
    </w:p>
    <w:p w14:paraId="1AEA46E9" w14:textId="77777777" w:rsidR="00D87CAD" w:rsidRPr="00BB297B" w:rsidRDefault="00C70298" w:rsidP="00C653D6">
      <w:pPr>
        <w:spacing w:line="236" w:lineRule="auto"/>
        <w:ind w:firstLine="567"/>
        <w:jc w:val="both"/>
        <w:rPr>
          <w:rFonts w:eastAsia="Times New Roman"/>
          <w:sz w:val="24"/>
          <w:szCs w:val="24"/>
        </w:rPr>
      </w:pPr>
      <w:bookmarkStart w:id="11" w:name="page39"/>
      <w:bookmarkEnd w:id="11"/>
      <w:r w:rsidRPr="00BB297B">
        <w:rPr>
          <w:rFonts w:eastAsia="Times New Roman"/>
          <w:sz w:val="24"/>
          <w:szCs w:val="24"/>
        </w:rPr>
        <w:t>1, когато ученикът не може да посещава училището, учебните часове се организират в домашни или болнични условия, а в случаите по ал. 1, т. 4 – и в център за подкрепа за личностно развитие.</w:t>
      </w:r>
    </w:p>
    <w:p w14:paraId="1AEA46EA" w14:textId="77777777" w:rsidR="00D87CAD" w:rsidRDefault="00D87CAD" w:rsidP="00C653D6">
      <w:pPr>
        <w:spacing w:line="1" w:lineRule="exact"/>
        <w:ind w:firstLine="567"/>
        <w:rPr>
          <w:rFonts w:eastAsia="Times New Roman"/>
          <w:sz w:val="24"/>
          <w:szCs w:val="24"/>
        </w:rPr>
      </w:pPr>
    </w:p>
    <w:p w14:paraId="1AEA46EB" w14:textId="77777777" w:rsidR="00D87CAD" w:rsidRPr="00BB297B" w:rsidRDefault="00C70298" w:rsidP="004970AD">
      <w:pPr>
        <w:tabs>
          <w:tab w:val="left" w:pos="851"/>
        </w:tabs>
        <w:ind w:firstLine="567"/>
        <w:jc w:val="both"/>
        <w:rPr>
          <w:rFonts w:eastAsia="Times New Roman"/>
          <w:sz w:val="24"/>
          <w:szCs w:val="24"/>
        </w:rPr>
      </w:pPr>
      <w:r w:rsidRPr="00BB395A">
        <w:rPr>
          <w:rFonts w:eastAsia="Times New Roman"/>
          <w:b/>
          <w:bCs/>
          <w:sz w:val="24"/>
          <w:szCs w:val="24"/>
        </w:rPr>
        <w:t xml:space="preserve">Чл. </w:t>
      </w:r>
      <w:r w:rsidR="00916DA4" w:rsidRPr="00BB395A">
        <w:rPr>
          <w:rFonts w:eastAsia="Times New Roman"/>
          <w:b/>
          <w:bCs/>
          <w:sz w:val="24"/>
          <w:szCs w:val="24"/>
        </w:rPr>
        <w:t>62</w:t>
      </w:r>
      <w:r w:rsidR="00125F16" w:rsidRPr="00BB395A">
        <w:rPr>
          <w:rFonts w:eastAsia="Times New Roman"/>
          <w:b/>
          <w:bCs/>
          <w:sz w:val="24"/>
          <w:szCs w:val="24"/>
        </w:rPr>
        <w:t>.</w:t>
      </w:r>
      <w:r w:rsidR="00916DA4">
        <w:rPr>
          <w:rFonts w:eastAsia="Times New Roman"/>
          <w:b/>
          <w:bCs/>
          <w:sz w:val="24"/>
          <w:szCs w:val="24"/>
        </w:rPr>
        <w:t xml:space="preserve"> </w:t>
      </w:r>
      <w:r w:rsidRPr="00BB297B">
        <w:rPr>
          <w:rFonts w:eastAsia="Times New Roman"/>
          <w:sz w:val="24"/>
          <w:szCs w:val="24"/>
        </w:rPr>
        <w:t>(1)</w:t>
      </w:r>
      <w:r w:rsidR="00916DA4">
        <w:rPr>
          <w:rFonts w:eastAsia="Times New Roman"/>
          <w:sz w:val="24"/>
          <w:szCs w:val="24"/>
        </w:rPr>
        <w:t xml:space="preserve"> </w:t>
      </w:r>
      <w:r w:rsidRPr="00BB297B">
        <w:rPr>
          <w:rFonts w:eastAsia="Times New Roman"/>
          <w:sz w:val="24"/>
          <w:szCs w:val="24"/>
        </w:rPr>
        <w:t xml:space="preserve">В самостоятелна форма </w:t>
      </w:r>
      <w:r w:rsidR="00AE2B93" w:rsidRPr="00BB297B">
        <w:rPr>
          <w:rFonts w:eastAsia="Times New Roman"/>
          <w:sz w:val="24"/>
          <w:szCs w:val="24"/>
        </w:rPr>
        <w:t xml:space="preserve">в ПГИУ „Елиас Канети“ – Русе може да се </w:t>
      </w:r>
      <w:r w:rsidRPr="00BB297B">
        <w:rPr>
          <w:rFonts w:eastAsia="Times New Roman"/>
          <w:sz w:val="24"/>
          <w:szCs w:val="24"/>
        </w:rPr>
        <w:t>обучават:</w:t>
      </w:r>
    </w:p>
    <w:p w14:paraId="1AEA46EC" w14:textId="77777777" w:rsidR="00D87CAD" w:rsidRPr="00BB297B" w:rsidRDefault="00C70298" w:rsidP="00121390">
      <w:pPr>
        <w:numPr>
          <w:ilvl w:val="0"/>
          <w:numId w:val="32"/>
        </w:numPr>
        <w:tabs>
          <w:tab w:val="left" w:pos="806"/>
          <w:tab w:val="left" w:pos="851"/>
        </w:tabs>
        <w:spacing w:line="236" w:lineRule="auto"/>
        <w:ind w:firstLine="476"/>
        <w:jc w:val="both"/>
        <w:rPr>
          <w:rFonts w:eastAsia="Times New Roman"/>
          <w:sz w:val="24"/>
          <w:szCs w:val="24"/>
        </w:rPr>
      </w:pPr>
      <w:r w:rsidRPr="00BB297B">
        <w:rPr>
          <w:rFonts w:eastAsia="Times New Roman"/>
          <w:sz w:val="24"/>
          <w:szCs w:val="24"/>
        </w:rPr>
        <w:t>ученици в задължителна училищна възраст, които по здравословни причини, удостоверени с медицински документ, издаден от съответната експертна лекарска комисия, определена в Закона за здравето, не могат да се обучават в дневна форма;</w:t>
      </w:r>
    </w:p>
    <w:p w14:paraId="1AEA46ED" w14:textId="77777777" w:rsidR="00D87CAD" w:rsidRPr="00BB297B" w:rsidRDefault="00C70298" w:rsidP="00121390">
      <w:pPr>
        <w:numPr>
          <w:ilvl w:val="0"/>
          <w:numId w:val="32"/>
        </w:numPr>
        <w:tabs>
          <w:tab w:val="left" w:pos="734"/>
          <w:tab w:val="left" w:pos="851"/>
        </w:tabs>
        <w:spacing w:line="234" w:lineRule="auto"/>
        <w:ind w:firstLine="476"/>
        <w:jc w:val="both"/>
        <w:rPr>
          <w:rFonts w:eastAsia="Times New Roman"/>
          <w:sz w:val="24"/>
          <w:szCs w:val="24"/>
        </w:rPr>
      </w:pPr>
      <w:r w:rsidRPr="00BB297B">
        <w:rPr>
          <w:rFonts w:eastAsia="Times New Roman"/>
          <w:sz w:val="24"/>
          <w:szCs w:val="24"/>
        </w:rPr>
        <w:t>ученици в задължителна училищна възраст – по желание на ученика или родителя, по реда на чл. 12, ал. 2</w:t>
      </w:r>
      <w:r w:rsidR="00543DE8" w:rsidRPr="00BB297B">
        <w:rPr>
          <w:rFonts w:eastAsia="Times New Roman"/>
          <w:sz w:val="24"/>
          <w:szCs w:val="24"/>
        </w:rPr>
        <w:t xml:space="preserve"> от ЗПУО</w:t>
      </w:r>
      <w:r w:rsidRPr="00BB297B">
        <w:rPr>
          <w:rFonts w:eastAsia="Times New Roman"/>
          <w:sz w:val="24"/>
          <w:szCs w:val="24"/>
        </w:rPr>
        <w:t>;</w:t>
      </w:r>
    </w:p>
    <w:p w14:paraId="1AEA46EE" w14:textId="77777777" w:rsidR="00D87CAD" w:rsidRPr="00BB297B" w:rsidRDefault="00C70298" w:rsidP="00121390">
      <w:pPr>
        <w:numPr>
          <w:ilvl w:val="0"/>
          <w:numId w:val="32"/>
        </w:numPr>
        <w:tabs>
          <w:tab w:val="left" w:pos="720"/>
          <w:tab w:val="left" w:pos="851"/>
        </w:tabs>
        <w:ind w:left="720" w:hanging="244"/>
        <w:jc w:val="both"/>
        <w:rPr>
          <w:rFonts w:eastAsia="Times New Roman"/>
          <w:sz w:val="24"/>
          <w:szCs w:val="24"/>
        </w:rPr>
      </w:pPr>
      <w:r w:rsidRPr="00BB297B">
        <w:rPr>
          <w:rFonts w:eastAsia="Times New Roman"/>
          <w:sz w:val="24"/>
          <w:szCs w:val="24"/>
        </w:rPr>
        <w:t>ученици с изявени дарби;</w:t>
      </w:r>
    </w:p>
    <w:p w14:paraId="1AEA46EF" w14:textId="77777777" w:rsidR="00D87CAD" w:rsidRPr="00BB297B" w:rsidRDefault="00C70298" w:rsidP="00121390">
      <w:pPr>
        <w:numPr>
          <w:ilvl w:val="0"/>
          <w:numId w:val="32"/>
        </w:numPr>
        <w:tabs>
          <w:tab w:val="left" w:pos="720"/>
          <w:tab w:val="left" w:pos="851"/>
        </w:tabs>
        <w:ind w:left="720" w:hanging="244"/>
        <w:jc w:val="both"/>
        <w:rPr>
          <w:rFonts w:eastAsia="Times New Roman"/>
          <w:sz w:val="24"/>
          <w:szCs w:val="24"/>
        </w:rPr>
      </w:pPr>
      <w:r w:rsidRPr="00BB297B">
        <w:rPr>
          <w:rFonts w:eastAsia="Times New Roman"/>
          <w:sz w:val="24"/>
          <w:szCs w:val="24"/>
        </w:rPr>
        <w:t>лица, навършили 16 години.</w:t>
      </w:r>
    </w:p>
    <w:p w14:paraId="1AEA46F0" w14:textId="77777777" w:rsidR="00D87CAD" w:rsidRPr="00BB297B" w:rsidRDefault="00916DA4" w:rsidP="00121390">
      <w:pPr>
        <w:numPr>
          <w:ilvl w:val="1"/>
          <w:numId w:val="33"/>
        </w:numPr>
        <w:tabs>
          <w:tab w:val="left" w:pos="426"/>
          <w:tab w:val="left" w:pos="851"/>
        </w:tabs>
        <w:ind w:firstLine="567"/>
        <w:jc w:val="both"/>
        <w:rPr>
          <w:rFonts w:eastAsia="Times New Roman"/>
          <w:sz w:val="24"/>
          <w:szCs w:val="24"/>
        </w:rPr>
      </w:pPr>
      <w:r>
        <w:rPr>
          <w:rFonts w:eastAsia="Times New Roman"/>
          <w:sz w:val="24"/>
          <w:szCs w:val="24"/>
        </w:rPr>
        <w:t xml:space="preserve"> </w:t>
      </w:r>
      <w:r w:rsidR="00C70298" w:rsidRPr="00BB297B">
        <w:rPr>
          <w:rFonts w:eastAsia="Times New Roman"/>
          <w:sz w:val="24"/>
          <w:szCs w:val="24"/>
        </w:rPr>
        <w:t>Самостоятелна форма на обучение не може да се организира за ученици по чл. 49,</w:t>
      </w:r>
      <w:r>
        <w:rPr>
          <w:rFonts w:eastAsia="Times New Roman"/>
          <w:sz w:val="24"/>
          <w:szCs w:val="24"/>
        </w:rPr>
        <w:t xml:space="preserve"> </w:t>
      </w:r>
      <w:r w:rsidR="00C70298" w:rsidRPr="00BB297B">
        <w:rPr>
          <w:rFonts w:eastAsia="Times New Roman"/>
          <w:sz w:val="24"/>
          <w:szCs w:val="24"/>
        </w:rPr>
        <w:t>ал. 2, т. 1</w:t>
      </w:r>
      <w:r w:rsidR="00543DE8" w:rsidRPr="00BB297B">
        <w:rPr>
          <w:rFonts w:eastAsia="Times New Roman"/>
          <w:sz w:val="24"/>
          <w:szCs w:val="24"/>
        </w:rPr>
        <w:t xml:space="preserve"> от ЗПУО</w:t>
      </w:r>
      <w:r w:rsidR="00525C2B" w:rsidRPr="00BB297B">
        <w:rPr>
          <w:rFonts w:eastAsia="Times New Roman"/>
          <w:sz w:val="24"/>
          <w:szCs w:val="24"/>
        </w:rPr>
        <w:t xml:space="preserve"> – ученици със СОП</w:t>
      </w:r>
      <w:r w:rsidR="00C70298" w:rsidRPr="00BB297B">
        <w:rPr>
          <w:rFonts w:eastAsia="Times New Roman"/>
          <w:sz w:val="24"/>
          <w:szCs w:val="24"/>
        </w:rPr>
        <w:t>.</w:t>
      </w:r>
    </w:p>
    <w:p w14:paraId="1AEA46F1" w14:textId="77777777" w:rsidR="00D87CAD" w:rsidRPr="00BB297B" w:rsidRDefault="00C70298" w:rsidP="00121390">
      <w:pPr>
        <w:numPr>
          <w:ilvl w:val="0"/>
          <w:numId w:val="34"/>
        </w:numPr>
        <w:tabs>
          <w:tab w:val="left" w:pos="967"/>
        </w:tabs>
        <w:spacing w:line="234" w:lineRule="auto"/>
        <w:ind w:firstLine="567"/>
        <w:jc w:val="both"/>
        <w:rPr>
          <w:rFonts w:eastAsia="Times New Roman"/>
          <w:sz w:val="24"/>
          <w:szCs w:val="24"/>
        </w:rPr>
      </w:pPr>
      <w:r w:rsidRPr="00BB297B">
        <w:rPr>
          <w:rFonts w:eastAsia="Times New Roman"/>
          <w:sz w:val="24"/>
          <w:szCs w:val="24"/>
        </w:rPr>
        <w:t>Самостоятелната форма включва самостоятелна подготовка и изпити за определяне на годишни оценки по учебните предмети от училищния учебен план.</w:t>
      </w:r>
    </w:p>
    <w:p w14:paraId="1AEA46F2" w14:textId="77777777" w:rsidR="00D87CAD" w:rsidRDefault="00C70298" w:rsidP="00121390">
      <w:pPr>
        <w:numPr>
          <w:ilvl w:val="1"/>
          <w:numId w:val="34"/>
        </w:numPr>
        <w:tabs>
          <w:tab w:val="left" w:pos="955"/>
        </w:tabs>
        <w:spacing w:line="234" w:lineRule="auto"/>
        <w:ind w:firstLine="572"/>
        <w:jc w:val="both"/>
        <w:rPr>
          <w:rFonts w:eastAsia="Times New Roman"/>
          <w:sz w:val="24"/>
          <w:szCs w:val="24"/>
        </w:rPr>
      </w:pPr>
      <w:r w:rsidRPr="00BB297B">
        <w:rPr>
          <w:rFonts w:eastAsia="Times New Roman"/>
          <w:sz w:val="24"/>
          <w:szCs w:val="24"/>
        </w:rPr>
        <w:t>При самостоятелна форма на обучение се прилага училищният учебен план за дневна форма.</w:t>
      </w:r>
    </w:p>
    <w:p w14:paraId="31E241AA" w14:textId="2C1740D4" w:rsidR="00603FFC" w:rsidRPr="001B0054" w:rsidRDefault="00603FFC" w:rsidP="00121390">
      <w:pPr>
        <w:numPr>
          <w:ilvl w:val="1"/>
          <w:numId w:val="34"/>
        </w:numPr>
        <w:tabs>
          <w:tab w:val="left" w:pos="955"/>
        </w:tabs>
        <w:spacing w:line="234" w:lineRule="auto"/>
        <w:ind w:firstLine="572"/>
        <w:jc w:val="both"/>
        <w:rPr>
          <w:rFonts w:eastAsia="Times New Roman"/>
          <w:sz w:val="24"/>
          <w:szCs w:val="24"/>
        </w:rPr>
      </w:pPr>
      <w:r>
        <w:t xml:space="preserve">Ученици, които следва да се обучават в самостоятелна форма на обучение подават писмено заявление до директора на училището преди 15 септември на съответната година или до </w:t>
      </w:r>
      <w:r w:rsidR="00D51C7E">
        <w:t>2</w:t>
      </w:r>
      <w:r>
        <w:t>0 дни преди изпитната сесия.</w:t>
      </w:r>
    </w:p>
    <w:p w14:paraId="6F576AFD" w14:textId="2A9E765A" w:rsidR="001B0054" w:rsidRPr="00BB297B" w:rsidRDefault="008757BB" w:rsidP="00121390">
      <w:pPr>
        <w:numPr>
          <w:ilvl w:val="1"/>
          <w:numId w:val="34"/>
        </w:numPr>
        <w:tabs>
          <w:tab w:val="left" w:pos="955"/>
        </w:tabs>
        <w:spacing w:line="234" w:lineRule="auto"/>
        <w:ind w:firstLine="572"/>
        <w:jc w:val="both"/>
        <w:rPr>
          <w:rFonts w:eastAsia="Times New Roman"/>
          <w:sz w:val="24"/>
          <w:szCs w:val="24"/>
        </w:rPr>
      </w:pPr>
      <w:r>
        <w:t>Ученици, които се обучават в самостоятелна форма, имат право на една редовна и две поправителни сесии в една учебна година по предварително изготвен график и заповед на директора.</w:t>
      </w:r>
    </w:p>
    <w:p w14:paraId="1AEA46F3" w14:textId="77777777" w:rsidR="00DD260A" w:rsidRPr="00BB297B" w:rsidRDefault="00DD260A" w:rsidP="00121390">
      <w:pPr>
        <w:numPr>
          <w:ilvl w:val="1"/>
          <w:numId w:val="34"/>
        </w:numPr>
        <w:tabs>
          <w:tab w:val="left" w:pos="955"/>
        </w:tabs>
        <w:spacing w:line="234" w:lineRule="auto"/>
        <w:ind w:firstLine="572"/>
        <w:jc w:val="both"/>
        <w:rPr>
          <w:rFonts w:eastAsia="Times New Roman"/>
          <w:sz w:val="24"/>
          <w:szCs w:val="24"/>
        </w:rPr>
      </w:pPr>
      <w:r w:rsidRPr="00BB297B">
        <w:rPr>
          <w:rFonts w:eastAsia="Times New Roman"/>
          <w:sz w:val="24"/>
          <w:szCs w:val="24"/>
        </w:rPr>
        <w:lastRenderedPageBreak/>
        <w:t>Изпитните сесии за учениците в самостоятелна форма на обучение се организират</w:t>
      </w:r>
      <w:r w:rsidR="00896BC7">
        <w:rPr>
          <w:rFonts w:eastAsia="Times New Roman"/>
          <w:sz w:val="24"/>
          <w:szCs w:val="24"/>
        </w:rPr>
        <w:t>,</w:t>
      </w:r>
      <w:r w:rsidRPr="00BB297B">
        <w:rPr>
          <w:rFonts w:eastAsia="Times New Roman"/>
          <w:sz w:val="24"/>
          <w:szCs w:val="24"/>
        </w:rPr>
        <w:t xml:space="preserve"> както следва:</w:t>
      </w:r>
    </w:p>
    <w:p w14:paraId="43CE081F" w14:textId="77777777" w:rsidR="00C50D1F" w:rsidRDefault="00DD260A" w:rsidP="00C50D1F">
      <w:pPr>
        <w:pStyle w:val="a7"/>
        <w:numPr>
          <w:ilvl w:val="0"/>
          <w:numId w:val="88"/>
        </w:numPr>
        <w:tabs>
          <w:tab w:val="left" w:pos="955"/>
        </w:tabs>
        <w:spacing w:line="234" w:lineRule="auto"/>
        <w:jc w:val="both"/>
        <w:rPr>
          <w:rFonts w:eastAsia="Times New Roman"/>
          <w:sz w:val="24"/>
          <w:szCs w:val="24"/>
        </w:rPr>
      </w:pPr>
      <w:r w:rsidRPr="00BB297B">
        <w:rPr>
          <w:rFonts w:eastAsia="Times New Roman"/>
          <w:sz w:val="24"/>
          <w:szCs w:val="24"/>
        </w:rPr>
        <w:t>редовни сесии за учениците от VІІІ до ХІ</w:t>
      </w:r>
      <w:r w:rsidR="00C26848" w:rsidRPr="00BB297B">
        <w:rPr>
          <w:rFonts w:eastAsia="Times New Roman"/>
          <w:sz w:val="24"/>
          <w:szCs w:val="24"/>
        </w:rPr>
        <w:t>І</w:t>
      </w:r>
      <w:r w:rsidRPr="00BB297B">
        <w:rPr>
          <w:rFonts w:eastAsia="Times New Roman"/>
          <w:sz w:val="24"/>
          <w:szCs w:val="24"/>
        </w:rPr>
        <w:t xml:space="preserve"> клас – м. октомври, м. януари, м. април;</w:t>
      </w:r>
    </w:p>
    <w:p w14:paraId="1278D04E" w14:textId="77777777" w:rsidR="007C12CA" w:rsidRDefault="00C50D1F" w:rsidP="007C12CA">
      <w:pPr>
        <w:pStyle w:val="a7"/>
        <w:numPr>
          <w:ilvl w:val="0"/>
          <w:numId w:val="88"/>
        </w:numPr>
        <w:tabs>
          <w:tab w:val="left" w:pos="955"/>
        </w:tabs>
        <w:spacing w:line="234" w:lineRule="auto"/>
        <w:jc w:val="both"/>
        <w:rPr>
          <w:rFonts w:eastAsia="Times New Roman"/>
          <w:sz w:val="24"/>
          <w:szCs w:val="24"/>
        </w:rPr>
      </w:pPr>
      <w:r w:rsidRPr="007C12CA">
        <w:rPr>
          <w:rFonts w:eastAsia="Times New Roman"/>
          <w:sz w:val="24"/>
          <w:szCs w:val="24"/>
        </w:rPr>
        <w:t>първа поправителна сесия за учениците от VIII до XI клас – месец юли;</w:t>
      </w:r>
    </w:p>
    <w:p w14:paraId="18A6027D" w14:textId="77777777" w:rsidR="007C12CA" w:rsidRDefault="00C50D1F" w:rsidP="007C12CA">
      <w:pPr>
        <w:pStyle w:val="a7"/>
        <w:numPr>
          <w:ilvl w:val="0"/>
          <w:numId w:val="88"/>
        </w:numPr>
        <w:tabs>
          <w:tab w:val="left" w:pos="955"/>
        </w:tabs>
        <w:spacing w:line="234" w:lineRule="auto"/>
        <w:jc w:val="both"/>
        <w:rPr>
          <w:rFonts w:eastAsia="Times New Roman"/>
          <w:sz w:val="24"/>
          <w:szCs w:val="24"/>
        </w:rPr>
      </w:pPr>
      <w:r w:rsidRPr="007C12CA">
        <w:rPr>
          <w:rFonts w:eastAsia="Times New Roman"/>
          <w:sz w:val="24"/>
          <w:szCs w:val="24"/>
        </w:rPr>
        <w:t>първа поправителна сесия за учениците от XII клас – месец май;</w:t>
      </w:r>
    </w:p>
    <w:p w14:paraId="3CCB2E4F" w14:textId="77777777" w:rsidR="007C12CA" w:rsidRDefault="00C50D1F" w:rsidP="007C12CA">
      <w:pPr>
        <w:pStyle w:val="a7"/>
        <w:numPr>
          <w:ilvl w:val="0"/>
          <w:numId w:val="88"/>
        </w:numPr>
        <w:tabs>
          <w:tab w:val="left" w:pos="955"/>
        </w:tabs>
        <w:spacing w:line="234" w:lineRule="auto"/>
        <w:jc w:val="both"/>
        <w:rPr>
          <w:rFonts w:eastAsia="Times New Roman"/>
          <w:sz w:val="24"/>
          <w:szCs w:val="24"/>
        </w:rPr>
      </w:pPr>
      <w:r w:rsidRPr="007C12CA">
        <w:rPr>
          <w:rFonts w:eastAsia="Times New Roman"/>
          <w:sz w:val="24"/>
          <w:szCs w:val="24"/>
        </w:rPr>
        <w:t>втора поправителна сесия за учениците от VIII до XI клас – месец септември;</w:t>
      </w:r>
    </w:p>
    <w:p w14:paraId="2732890B" w14:textId="04534A9F" w:rsidR="00912EAB" w:rsidRPr="004615FA" w:rsidRDefault="00C50D1F" w:rsidP="004615FA">
      <w:pPr>
        <w:pStyle w:val="a7"/>
        <w:numPr>
          <w:ilvl w:val="0"/>
          <w:numId w:val="88"/>
        </w:numPr>
        <w:tabs>
          <w:tab w:val="left" w:pos="955"/>
        </w:tabs>
        <w:spacing w:line="234" w:lineRule="auto"/>
        <w:jc w:val="both"/>
        <w:rPr>
          <w:rFonts w:eastAsia="Times New Roman"/>
          <w:sz w:val="24"/>
          <w:szCs w:val="24"/>
        </w:rPr>
      </w:pPr>
      <w:r w:rsidRPr="007C12CA">
        <w:rPr>
          <w:rFonts w:eastAsia="Times New Roman"/>
          <w:sz w:val="24"/>
          <w:szCs w:val="24"/>
        </w:rPr>
        <w:t>втора поправителна сесия за учениците от XII клас</w:t>
      </w:r>
      <w:r w:rsidR="00912EAB">
        <w:rPr>
          <w:rFonts w:eastAsia="Times New Roman"/>
          <w:sz w:val="24"/>
          <w:szCs w:val="24"/>
        </w:rPr>
        <w:t xml:space="preserve">- месец </w:t>
      </w:r>
      <w:r w:rsidR="005174ED">
        <w:rPr>
          <w:rFonts w:eastAsia="Times New Roman"/>
          <w:sz w:val="24"/>
          <w:szCs w:val="24"/>
        </w:rPr>
        <w:t>юли;</w:t>
      </w:r>
    </w:p>
    <w:p w14:paraId="01FAE44F" w14:textId="753E75A4" w:rsidR="00912EAB" w:rsidRPr="005174ED" w:rsidRDefault="00C50D1F" w:rsidP="005174ED">
      <w:pPr>
        <w:tabs>
          <w:tab w:val="left" w:pos="955"/>
        </w:tabs>
        <w:spacing w:line="234" w:lineRule="auto"/>
        <w:jc w:val="both"/>
        <w:rPr>
          <w:rFonts w:eastAsia="Times New Roman"/>
          <w:sz w:val="24"/>
          <w:szCs w:val="24"/>
        </w:rPr>
      </w:pPr>
      <w:r w:rsidRPr="005174ED">
        <w:rPr>
          <w:rFonts w:eastAsia="Times New Roman"/>
          <w:b/>
          <w:bCs/>
          <w:sz w:val="24"/>
          <w:szCs w:val="24"/>
        </w:rPr>
        <w:t xml:space="preserve"> </w:t>
      </w:r>
      <w:r w:rsidR="005174ED" w:rsidRPr="005174ED">
        <w:rPr>
          <w:rFonts w:eastAsia="Times New Roman"/>
          <w:b/>
          <w:bCs/>
          <w:sz w:val="24"/>
          <w:szCs w:val="24"/>
        </w:rPr>
        <w:t>Чл.</w:t>
      </w:r>
      <w:r w:rsidR="005174ED">
        <w:rPr>
          <w:rFonts w:eastAsia="Times New Roman"/>
          <w:sz w:val="24"/>
          <w:szCs w:val="24"/>
        </w:rPr>
        <w:t xml:space="preserve"> </w:t>
      </w:r>
      <w:r w:rsidR="00911D86" w:rsidRPr="00911D86">
        <w:rPr>
          <w:rFonts w:eastAsia="Times New Roman"/>
          <w:b/>
          <w:sz w:val="24"/>
          <w:szCs w:val="24"/>
        </w:rPr>
        <w:t>63</w:t>
      </w:r>
      <w:r w:rsidR="00911D86">
        <w:rPr>
          <w:rFonts w:eastAsia="Times New Roman"/>
          <w:sz w:val="24"/>
          <w:szCs w:val="24"/>
        </w:rPr>
        <w:t xml:space="preserve"> </w:t>
      </w:r>
      <w:r w:rsidR="00A82883">
        <w:rPr>
          <w:rFonts w:eastAsia="Times New Roman"/>
          <w:sz w:val="24"/>
          <w:szCs w:val="24"/>
        </w:rPr>
        <w:t xml:space="preserve">(1) </w:t>
      </w:r>
      <w:r w:rsidR="00912EAB" w:rsidRPr="00912EAB">
        <w:rPr>
          <w:rFonts w:eastAsia="Times New Roman"/>
          <w:sz w:val="24"/>
          <w:szCs w:val="24"/>
        </w:rPr>
        <w:t>Обучението чрез работа (</w:t>
      </w:r>
      <w:proofErr w:type="spellStart"/>
      <w:r w:rsidR="00912EAB" w:rsidRPr="00912EAB">
        <w:rPr>
          <w:rFonts w:eastAsia="Times New Roman"/>
          <w:sz w:val="24"/>
          <w:szCs w:val="24"/>
        </w:rPr>
        <w:t>дуалната</w:t>
      </w:r>
      <w:proofErr w:type="spellEnd"/>
      <w:r w:rsidR="00912EAB" w:rsidRPr="00912EAB">
        <w:rPr>
          <w:rFonts w:eastAsia="Times New Roman"/>
          <w:sz w:val="24"/>
          <w:szCs w:val="24"/>
        </w:rPr>
        <w:t xml:space="preserve"> система на</w:t>
      </w:r>
      <w:r w:rsidR="005174ED">
        <w:rPr>
          <w:rFonts w:eastAsia="Times New Roman"/>
          <w:sz w:val="24"/>
          <w:szCs w:val="24"/>
        </w:rPr>
        <w:t xml:space="preserve"> </w:t>
      </w:r>
      <w:r w:rsidR="00912EAB" w:rsidRPr="005174ED">
        <w:rPr>
          <w:rFonts w:eastAsia="Times New Roman"/>
          <w:sz w:val="24"/>
          <w:szCs w:val="24"/>
        </w:rPr>
        <w:t>обучение) е специфична форма на обучение, при която</w:t>
      </w:r>
      <w:r w:rsidR="005174ED">
        <w:rPr>
          <w:rFonts w:eastAsia="Times New Roman"/>
          <w:sz w:val="24"/>
          <w:szCs w:val="24"/>
        </w:rPr>
        <w:t xml:space="preserve"> </w:t>
      </w:r>
      <w:r w:rsidR="00912EAB" w:rsidRPr="005174ED">
        <w:rPr>
          <w:rFonts w:eastAsia="Times New Roman"/>
          <w:sz w:val="24"/>
          <w:szCs w:val="24"/>
        </w:rPr>
        <w:t xml:space="preserve">професионалната квалификация се придобива чрез: </w:t>
      </w:r>
    </w:p>
    <w:p w14:paraId="111549F3" w14:textId="77777777" w:rsidR="00912EAB" w:rsidRPr="00912EAB" w:rsidRDefault="00912EAB" w:rsidP="00A82883">
      <w:pPr>
        <w:pStyle w:val="a7"/>
        <w:tabs>
          <w:tab w:val="left" w:pos="955"/>
        </w:tabs>
        <w:spacing w:line="234" w:lineRule="auto"/>
        <w:ind w:left="932"/>
        <w:jc w:val="both"/>
        <w:rPr>
          <w:rFonts w:eastAsia="Times New Roman"/>
          <w:sz w:val="24"/>
          <w:szCs w:val="24"/>
        </w:rPr>
      </w:pPr>
      <w:r w:rsidRPr="00912EAB">
        <w:rPr>
          <w:rFonts w:eastAsia="Times New Roman"/>
          <w:sz w:val="24"/>
          <w:szCs w:val="24"/>
        </w:rPr>
        <w:t>1. практическо обучение в реална работна среда, и</w:t>
      </w:r>
    </w:p>
    <w:p w14:paraId="5F025AC1" w14:textId="568E4A20" w:rsidR="00912EAB" w:rsidRPr="00D25740" w:rsidRDefault="00912EAB" w:rsidP="00D25740">
      <w:pPr>
        <w:pStyle w:val="a7"/>
        <w:tabs>
          <w:tab w:val="left" w:pos="955"/>
        </w:tabs>
        <w:spacing w:line="234" w:lineRule="auto"/>
        <w:ind w:left="932"/>
        <w:jc w:val="both"/>
        <w:rPr>
          <w:rFonts w:eastAsia="Times New Roman"/>
          <w:sz w:val="24"/>
          <w:szCs w:val="24"/>
        </w:rPr>
      </w:pPr>
      <w:r w:rsidRPr="00912EAB">
        <w:rPr>
          <w:rFonts w:eastAsia="Times New Roman"/>
          <w:sz w:val="24"/>
          <w:szCs w:val="24"/>
        </w:rPr>
        <w:t>2. обучение в училище</w:t>
      </w:r>
      <w:r w:rsidR="006B549E">
        <w:rPr>
          <w:rFonts w:eastAsia="Times New Roman"/>
          <w:sz w:val="24"/>
          <w:szCs w:val="24"/>
        </w:rPr>
        <w:t>, което</w:t>
      </w:r>
      <w:r w:rsidRPr="00912EAB">
        <w:rPr>
          <w:rFonts w:eastAsia="Times New Roman"/>
          <w:sz w:val="24"/>
          <w:szCs w:val="24"/>
        </w:rPr>
        <w:t xml:space="preserve"> </w:t>
      </w:r>
      <w:r w:rsidR="00D25740">
        <w:rPr>
          <w:rFonts w:eastAsia="Times New Roman"/>
          <w:sz w:val="24"/>
          <w:szCs w:val="24"/>
        </w:rPr>
        <w:t xml:space="preserve">се организира </w:t>
      </w:r>
      <w:r w:rsidRPr="00912EAB">
        <w:rPr>
          <w:rFonts w:eastAsia="Times New Roman"/>
          <w:sz w:val="24"/>
          <w:szCs w:val="24"/>
        </w:rPr>
        <w:t>въз основа на партньорство между един или няколко</w:t>
      </w:r>
      <w:r w:rsidR="00D25740">
        <w:rPr>
          <w:rFonts w:eastAsia="Times New Roman"/>
          <w:sz w:val="24"/>
          <w:szCs w:val="24"/>
        </w:rPr>
        <w:t xml:space="preserve"> </w:t>
      </w:r>
      <w:r w:rsidRPr="00D25740">
        <w:rPr>
          <w:rFonts w:eastAsia="Times New Roman"/>
          <w:sz w:val="24"/>
          <w:szCs w:val="24"/>
        </w:rPr>
        <w:t xml:space="preserve">работодатели. </w:t>
      </w:r>
    </w:p>
    <w:p w14:paraId="1AEA46F8" w14:textId="15AAD4D0" w:rsidR="00D87CAD" w:rsidRPr="00EC1959" w:rsidRDefault="00912EAB" w:rsidP="00EC1959">
      <w:pPr>
        <w:tabs>
          <w:tab w:val="left" w:pos="955"/>
        </w:tabs>
        <w:spacing w:line="234" w:lineRule="auto"/>
        <w:jc w:val="both"/>
        <w:rPr>
          <w:rFonts w:eastAsia="Times New Roman"/>
          <w:sz w:val="24"/>
          <w:szCs w:val="24"/>
        </w:rPr>
      </w:pPr>
      <w:r w:rsidRPr="00EC1959">
        <w:rPr>
          <w:rFonts w:eastAsia="Times New Roman"/>
          <w:sz w:val="24"/>
          <w:szCs w:val="24"/>
        </w:rPr>
        <w:t>(</w:t>
      </w:r>
      <w:r w:rsidR="00EC1959" w:rsidRPr="00EC1959">
        <w:rPr>
          <w:rFonts w:eastAsia="Times New Roman"/>
          <w:sz w:val="24"/>
          <w:szCs w:val="24"/>
        </w:rPr>
        <w:t>2</w:t>
      </w:r>
      <w:r w:rsidRPr="00EC1959">
        <w:rPr>
          <w:rFonts w:eastAsia="Times New Roman"/>
          <w:sz w:val="24"/>
          <w:szCs w:val="24"/>
        </w:rPr>
        <w:t>) Обучение чрез работа (</w:t>
      </w:r>
      <w:proofErr w:type="spellStart"/>
      <w:r w:rsidRPr="00EC1959">
        <w:rPr>
          <w:rFonts w:eastAsia="Times New Roman"/>
          <w:sz w:val="24"/>
          <w:szCs w:val="24"/>
        </w:rPr>
        <w:t>дуална</w:t>
      </w:r>
      <w:proofErr w:type="spellEnd"/>
      <w:r w:rsidRPr="00EC1959">
        <w:rPr>
          <w:rFonts w:eastAsia="Times New Roman"/>
          <w:sz w:val="24"/>
          <w:szCs w:val="24"/>
        </w:rPr>
        <w:t xml:space="preserve"> система на обучение) се</w:t>
      </w:r>
      <w:r w:rsidR="00EC1959">
        <w:rPr>
          <w:rFonts w:eastAsia="Times New Roman"/>
          <w:sz w:val="24"/>
          <w:szCs w:val="24"/>
        </w:rPr>
        <w:t xml:space="preserve"> </w:t>
      </w:r>
      <w:r w:rsidRPr="00EC1959">
        <w:rPr>
          <w:rFonts w:eastAsia="Times New Roman"/>
          <w:sz w:val="24"/>
          <w:szCs w:val="24"/>
        </w:rPr>
        <w:t>организира във втория гимназиален етап за ученици, които са</w:t>
      </w:r>
      <w:r w:rsidR="00EC1959">
        <w:rPr>
          <w:rFonts w:eastAsia="Times New Roman"/>
          <w:sz w:val="24"/>
          <w:szCs w:val="24"/>
        </w:rPr>
        <w:t xml:space="preserve"> </w:t>
      </w:r>
      <w:r w:rsidRPr="00EC1959">
        <w:rPr>
          <w:rFonts w:eastAsia="Times New Roman"/>
          <w:sz w:val="24"/>
          <w:szCs w:val="24"/>
        </w:rPr>
        <w:t>навършили 16 години.</w:t>
      </w:r>
    </w:p>
    <w:p w14:paraId="1AEA46F9" w14:textId="77777777" w:rsidR="00D87CAD" w:rsidRDefault="00D87CAD" w:rsidP="00C653D6">
      <w:pPr>
        <w:spacing w:line="13" w:lineRule="exact"/>
        <w:ind w:firstLine="567"/>
        <w:jc w:val="both"/>
        <w:rPr>
          <w:sz w:val="20"/>
          <w:szCs w:val="20"/>
        </w:rPr>
      </w:pPr>
    </w:p>
    <w:p w14:paraId="1AEA46FA" w14:textId="77777777" w:rsidR="00D87CAD" w:rsidRDefault="00D87CAD" w:rsidP="00C653D6">
      <w:pPr>
        <w:spacing w:line="14" w:lineRule="exact"/>
        <w:ind w:firstLine="567"/>
        <w:rPr>
          <w:rFonts w:eastAsia="Times New Roman"/>
          <w:sz w:val="24"/>
          <w:szCs w:val="24"/>
        </w:rPr>
      </w:pPr>
    </w:p>
    <w:p w14:paraId="0184E636" w14:textId="40113812" w:rsidR="006D6567" w:rsidRPr="00AF592E" w:rsidRDefault="00C70298" w:rsidP="006D6567">
      <w:pPr>
        <w:spacing w:line="238" w:lineRule="auto"/>
        <w:ind w:firstLine="567"/>
        <w:jc w:val="both"/>
        <w:rPr>
          <w:rFonts w:eastAsia="Times New Roman"/>
          <w:sz w:val="24"/>
          <w:szCs w:val="24"/>
        </w:rPr>
      </w:pPr>
      <w:r w:rsidRPr="002E0F17">
        <w:rPr>
          <w:rFonts w:eastAsia="Times New Roman"/>
          <w:b/>
          <w:bCs/>
          <w:sz w:val="24"/>
          <w:szCs w:val="24"/>
        </w:rPr>
        <w:t xml:space="preserve">Чл. </w:t>
      </w:r>
      <w:r w:rsidR="00911D86">
        <w:rPr>
          <w:rFonts w:eastAsia="Times New Roman"/>
          <w:b/>
          <w:bCs/>
          <w:sz w:val="24"/>
          <w:szCs w:val="24"/>
        </w:rPr>
        <w:t>64</w:t>
      </w:r>
      <w:r w:rsidRPr="00AF592E">
        <w:rPr>
          <w:rFonts w:eastAsia="Times New Roman"/>
          <w:sz w:val="24"/>
          <w:szCs w:val="24"/>
        </w:rPr>
        <w:t xml:space="preserve">. Организацията на обучението в </w:t>
      </w:r>
      <w:r w:rsidR="00BB297B">
        <w:rPr>
          <w:rFonts w:eastAsia="Times New Roman"/>
          <w:sz w:val="24"/>
          <w:szCs w:val="24"/>
        </w:rPr>
        <w:t>определена</w:t>
      </w:r>
      <w:r w:rsidRPr="00AF592E">
        <w:rPr>
          <w:rFonts w:eastAsia="Times New Roman"/>
          <w:sz w:val="24"/>
          <w:szCs w:val="24"/>
        </w:rPr>
        <w:t xml:space="preserve"> форма на обучение, както и условията и редът за преминаване от една форма на обучение в друга се уреждат с </w:t>
      </w:r>
      <w:r w:rsidR="00AF592E" w:rsidRPr="00AF592E">
        <w:rPr>
          <w:rFonts w:eastAsia="Times New Roman"/>
          <w:sz w:val="24"/>
          <w:szCs w:val="24"/>
        </w:rPr>
        <w:t>Наредба №10/01.09.2016 г.</w:t>
      </w:r>
      <w:r w:rsidRPr="00AF592E">
        <w:rPr>
          <w:rFonts w:eastAsia="Times New Roman"/>
          <w:sz w:val="24"/>
          <w:szCs w:val="24"/>
        </w:rPr>
        <w:t xml:space="preserve"> </w:t>
      </w:r>
      <w:r w:rsidR="006D6567" w:rsidRPr="00AF592E">
        <w:rPr>
          <w:rFonts w:eastAsia="Times New Roman"/>
          <w:sz w:val="24"/>
          <w:szCs w:val="24"/>
        </w:rPr>
        <w:t>за организацията на дейностите в училищното образование.</w:t>
      </w:r>
    </w:p>
    <w:p w14:paraId="4F3CFB0A" w14:textId="77777777" w:rsidR="00B8002E" w:rsidRDefault="00B8002E" w:rsidP="00787D9E">
      <w:pPr>
        <w:spacing w:line="238" w:lineRule="auto"/>
        <w:rPr>
          <w:rFonts w:eastAsia="Times New Roman"/>
          <w:b/>
          <w:bCs/>
          <w:sz w:val="24"/>
          <w:szCs w:val="24"/>
        </w:rPr>
      </w:pPr>
    </w:p>
    <w:p w14:paraId="41CE8594" w14:textId="2AE746EC" w:rsidR="00214680" w:rsidRPr="00214680" w:rsidRDefault="00214680" w:rsidP="007029C7">
      <w:pPr>
        <w:spacing w:line="238" w:lineRule="auto"/>
        <w:jc w:val="center"/>
        <w:rPr>
          <w:rFonts w:eastAsia="Times New Roman"/>
          <w:b/>
          <w:bCs/>
          <w:sz w:val="28"/>
          <w:szCs w:val="28"/>
          <w:lang w:val="en-US"/>
        </w:rPr>
      </w:pPr>
      <w:r w:rsidRPr="00214680">
        <w:rPr>
          <w:rFonts w:eastAsia="Times New Roman"/>
          <w:b/>
          <w:bCs/>
          <w:sz w:val="28"/>
          <w:szCs w:val="28"/>
        </w:rPr>
        <w:t>Раздел V</w:t>
      </w:r>
      <w:r w:rsidRPr="00214680">
        <w:rPr>
          <w:rFonts w:eastAsia="Times New Roman"/>
          <w:b/>
          <w:bCs/>
          <w:sz w:val="28"/>
          <w:szCs w:val="28"/>
          <w:lang w:val="en-US"/>
        </w:rPr>
        <w:t>I</w:t>
      </w:r>
    </w:p>
    <w:p w14:paraId="0262DD11" w14:textId="08737729" w:rsidR="00D20914" w:rsidRPr="00214680" w:rsidRDefault="00D20914" w:rsidP="007029C7">
      <w:pPr>
        <w:spacing w:line="238" w:lineRule="auto"/>
        <w:jc w:val="center"/>
        <w:rPr>
          <w:rFonts w:eastAsia="Times New Roman"/>
          <w:b/>
          <w:bCs/>
          <w:sz w:val="28"/>
          <w:szCs w:val="28"/>
          <w:u w:val="single"/>
        </w:rPr>
      </w:pPr>
      <w:r w:rsidRPr="00214680">
        <w:rPr>
          <w:rFonts w:eastAsia="Times New Roman"/>
          <w:b/>
          <w:bCs/>
          <w:sz w:val="28"/>
          <w:szCs w:val="28"/>
        </w:rPr>
        <w:t xml:space="preserve"> </w:t>
      </w:r>
      <w:r w:rsidR="007029C7" w:rsidRPr="00214680">
        <w:rPr>
          <w:rFonts w:eastAsia="Times New Roman"/>
          <w:b/>
          <w:bCs/>
          <w:sz w:val="28"/>
          <w:szCs w:val="28"/>
        </w:rPr>
        <w:t xml:space="preserve">    </w:t>
      </w:r>
      <w:r w:rsidR="00214680" w:rsidRPr="00214680">
        <w:rPr>
          <w:rFonts w:eastAsia="Times New Roman"/>
          <w:b/>
          <w:bCs/>
          <w:sz w:val="28"/>
          <w:szCs w:val="28"/>
          <w:u w:val="single"/>
          <w:lang w:val="en-US"/>
        </w:rPr>
        <w:t>O</w:t>
      </w:r>
      <w:r w:rsidR="00214680" w:rsidRPr="00214680">
        <w:rPr>
          <w:rFonts w:eastAsia="Times New Roman"/>
          <w:b/>
          <w:bCs/>
          <w:sz w:val="28"/>
          <w:szCs w:val="28"/>
          <w:u w:val="single"/>
        </w:rPr>
        <w:t xml:space="preserve">бучение от разстояние в електронна среда </w:t>
      </w:r>
      <w:r w:rsidRPr="00214680">
        <w:rPr>
          <w:rFonts w:eastAsia="Times New Roman"/>
          <w:b/>
          <w:bCs/>
          <w:sz w:val="28"/>
          <w:szCs w:val="28"/>
          <w:u w:val="single"/>
        </w:rPr>
        <w:t>(ОРЕС)</w:t>
      </w:r>
    </w:p>
    <w:p w14:paraId="42482D52" w14:textId="77777777" w:rsidR="007029C7" w:rsidRPr="00D20914" w:rsidRDefault="007029C7" w:rsidP="007029C7">
      <w:pPr>
        <w:spacing w:line="238" w:lineRule="auto"/>
        <w:jc w:val="both"/>
        <w:rPr>
          <w:rFonts w:eastAsia="Times New Roman"/>
          <w:sz w:val="24"/>
          <w:szCs w:val="24"/>
        </w:rPr>
      </w:pPr>
    </w:p>
    <w:p w14:paraId="3954F313" w14:textId="5B56FFE3" w:rsidR="007029C7" w:rsidRDefault="00911D86" w:rsidP="007029C7">
      <w:pPr>
        <w:spacing w:line="238" w:lineRule="auto"/>
        <w:ind w:firstLine="567"/>
        <w:jc w:val="both"/>
        <w:rPr>
          <w:rFonts w:eastAsia="Times New Roman"/>
          <w:sz w:val="24"/>
          <w:szCs w:val="24"/>
        </w:rPr>
      </w:pPr>
      <w:r>
        <w:rPr>
          <w:rFonts w:eastAsia="Times New Roman"/>
          <w:b/>
          <w:bCs/>
          <w:sz w:val="24"/>
          <w:szCs w:val="24"/>
        </w:rPr>
        <w:t>Чл. 65</w:t>
      </w:r>
      <w:r w:rsidR="00D20914" w:rsidRPr="00D20914">
        <w:rPr>
          <w:rFonts w:eastAsia="Times New Roman"/>
          <w:sz w:val="24"/>
          <w:szCs w:val="24"/>
        </w:rPr>
        <w:t xml:space="preserve"> Когато поради извънредни обстоятелства присъственият образователен процес в училището е преустановен, след заповед на министъра на образованието и науката обучението на учениците, записани в дневна и </w:t>
      </w:r>
      <w:proofErr w:type="spellStart"/>
      <w:r w:rsidR="00D20914" w:rsidRPr="00D20914">
        <w:rPr>
          <w:rFonts w:eastAsia="Times New Roman"/>
          <w:sz w:val="24"/>
          <w:szCs w:val="24"/>
        </w:rPr>
        <w:t>дуална</w:t>
      </w:r>
      <w:proofErr w:type="spellEnd"/>
      <w:r w:rsidR="00D20914" w:rsidRPr="00D20914">
        <w:rPr>
          <w:rFonts w:eastAsia="Times New Roman"/>
          <w:sz w:val="24"/>
          <w:szCs w:val="24"/>
        </w:rPr>
        <w:t xml:space="preserve"> система на обучение, се осъществява, от разстояние в електронна среда чрез използване на средствата на информационните и комуникационните технологии.</w:t>
      </w:r>
    </w:p>
    <w:p w14:paraId="7D074672" w14:textId="6847B3E1" w:rsidR="00D20914" w:rsidRPr="00D20914" w:rsidRDefault="00911D86" w:rsidP="007029C7">
      <w:pPr>
        <w:spacing w:line="238" w:lineRule="auto"/>
        <w:ind w:firstLine="567"/>
        <w:jc w:val="both"/>
        <w:rPr>
          <w:rFonts w:eastAsia="Times New Roman"/>
          <w:sz w:val="24"/>
          <w:szCs w:val="24"/>
        </w:rPr>
      </w:pPr>
      <w:r>
        <w:rPr>
          <w:rFonts w:eastAsia="Times New Roman"/>
          <w:b/>
          <w:bCs/>
          <w:sz w:val="24"/>
          <w:szCs w:val="24"/>
        </w:rPr>
        <w:t>Чл. 66</w:t>
      </w:r>
      <w:r w:rsidR="00D20914" w:rsidRPr="00D20914">
        <w:rPr>
          <w:rFonts w:eastAsia="Times New Roman"/>
          <w:sz w:val="24"/>
          <w:szCs w:val="24"/>
        </w:rPr>
        <w:t xml:space="preserve"> Когато поради извънредни обстоятелства, както и в случаите по чл. 105, ал. 5 от </w:t>
      </w:r>
    </w:p>
    <w:p w14:paraId="16AFA4C0" w14:textId="060BB3E5" w:rsidR="00D20914" w:rsidRPr="00D20914" w:rsidRDefault="00D20914" w:rsidP="007029C7">
      <w:pPr>
        <w:spacing w:line="238" w:lineRule="auto"/>
        <w:jc w:val="both"/>
        <w:rPr>
          <w:rFonts w:eastAsia="Times New Roman"/>
          <w:sz w:val="24"/>
          <w:szCs w:val="24"/>
        </w:rPr>
      </w:pPr>
      <w:r w:rsidRPr="00D20914">
        <w:rPr>
          <w:rFonts w:eastAsia="Times New Roman"/>
          <w:sz w:val="24"/>
          <w:szCs w:val="24"/>
        </w:rPr>
        <w:t xml:space="preserve">ЗПУО, присъственият образователен процес в училището е преустановен само за отделна паралелка, след заповед на директора, обучението на учениците в нея се осъществява, от разстояние в електронна среда чрез използване на средствата на информационните и </w:t>
      </w:r>
    </w:p>
    <w:p w14:paraId="15415253" w14:textId="77777777" w:rsidR="007029C7" w:rsidRDefault="00D20914" w:rsidP="007029C7">
      <w:pPr>
        <w:spacing w:line="238" w:lineRule="auto"/>
        <w:jc w:val="both"/>
        <w:rPr>
          <w:rFonts w:eastAsia="Times New Roman"/>
          <w:sz w:val="24"/>
          <w:szCs w:val="24"/>
        </w:rPr>
      </w:pPr>
      <w:r w:rsidRPr="00D20914">
        <w:rPr>
          <w:rFonts w:eastAsia="Times New Roman"/>
          <w:sz w:val="24"/>
          <w:szCs w:val="24"/>
        </w:rPr>
        <w:t>комуникационните технологии.</w:t>
      </w:r>
    </w:p>
    <w:p w14:paraId="11C2691D" w14:textId="23559058" w:rsidR="00D20914" w:rsidRPr="00D20914" w:rsidRDefault="00911D86" w:rsidP="00D918E6">
      <w:pPr>
        <w:spacing w:line="238" w:lineRule="auto"/>
        <w:jc w:val="both"/>
        <w:rPr>
          <w:rFonts w:eastAsia="Times New Roman"/>
          <w:sz w:val="24"/>
          <w:szCs w:val="24"/>
        </w:rPr>
      </w:pPr>
      <w:r>
        <w:rPr>
          <w:rFonts w:eastAsia="Times New Roman"/>
          <w:b/>
          <w:bCs/>
          <w:sz w:val="24"/>
          <w:szCs w:val="24"/>
        </w:rPr>
        <w:t>Чл. 67</w:t>
      </w:r>
      <w:r w:rsidR="00D20914" w:rsidRPr="007029C7">
        <w:rPr>
          <w:rFonts w:eastAsia="Times New Roman"/>
          <w:b/>
          <w:bCs/>
          <w:sz w:val="24"/>
          <w:szCs w:val="24"/>
        </w:rPr>
        <w:t>.</w:t>
      </w:r>
      <w:r w:rsidR="00D20914" w:rsidRPr="00D20914">
        <w:rPr>
          <w:rFonts w:eastAsia="Times New Roman"/>
          <w:sz w:val="24"/>
          <w:szCs w:val="24"/>
        </w:rPr>
        <w:t xml:space="preserve"> По заявление на ученика, подадено при условията на чл. 12, ал. 2 от ЗПУО и </w:t>
      </w:r>
      <w:r w:rsidR="00D918E6">
        <w:rPr>
          <w:rFonts w:eastAsia="Times New Roman"/>
          <w:sz w:val="24"/>
          <w:szCs w:val="24"/>
        </w:rPr>
        <w:t>с</w:t>
      </w:r>
      <w:r w:rsidR="00D20914" w:rsidRPr="00D20914">
        <w:rPr>
          <w:rFonts w:eastAsia="Times New Roman"/>
          <w:sz w:val="24"/>
          <w:szCs w:val="24"/>
        </w:rPr>
        <w:t>лед</w:t>
      </w:r>
      <w:r w:rsidR="00D918E6">
        <w:rPr>
          <w:rFonts w:eastAsia="Times New Roman"/>
          <w:sz w:val="24"/>
          <w:szCs w:val="24"/>
        </w:rPr>
        <w:t xml:space="preserve"> </w:t>
      </w:r>
      <w:r w:rsidR="00D20914" w:rsidRPr="00D20914">
        <w:rPr>
          <w:rFonts w:eastAsia="Times New Roman"/>
          <w:sz w:val="24"/>
          <w:szCs w:val="24"/>
        </w:rPr>
        <w:t>заповед на директора на училището, при наличие на необходимите технически и технологични условия, обучение от разстояние в електронна среда за не повече от 30 учебни</w:t>
      </w:r>
      <w:r w:rsidR="00D918E6">
        <w:rPr>
          <w:rFonts w:eastAsia="Times New Roman"/>
          <w:sz w:val="24"/>
          <w:szCs w:val="24"/>
        </w:rPr>
        <w:t xml:space="preserve"> </w:t>
      </w:r>
      <w:r w:rsidR="00D20914" w:rsidRPr="00D20914">
        <w:rPr>
          <w:rFonts w:eastAsia="Times New Roman"/>
          <w:sz w:val="24"/>
          <w:szCs w:val="24"/>
        </w:rPr>
        <w:t xml:space="preserve">дни може да се осъществява и за ученик, записан в дневна и в </w:t>
      </w:r>
      <w:proofErr w:type="spellStart"/>
      <w:r w:rsidR="00D20914" w:rsidRPr="00D20914">
        <w:rPr>
          <w:rFonts w:eastAsia="Times New Roman"/>
          <w:sz w:val="24"/>
          <w:szCs w:val="24"/>
        </w:rPr>
        <w:t>дуална</w:t>
      </w:r>
      <w:proofErr w:type="spellEnd"/>
      <w:r w:rsidR="00D20914" w:rsidRPr="00D20914">
        <w:rPr>
          <w:rFonts w:eastAsia="Times New Roman"/>
          <w:sz w:val="24"/>
          <w:szCs w:val="24"/>
        </w:rPr>
        <w:t xml:space="preserve"> система на обучение, който по здравословни или други уважителни причини, удостоверени с документ, не може да посещава училище.</w:t>
      </w:r>
    </w:p>
    <w:p w14:paraId="3F89B785" w14:textId="23ABD23F" w:rsidR="00D20914" w:rsidRPr="00D20914" w:rsidRDefault="00911D86" w:rsidP="00C96AF2">
      <w:pPr>
        <w:spacing w:line="238" w:lineRule="auto"/>
        <w:jc w:val="both"/>
        <w:rPr>
          <w:rFonts w:eastAsia="Times New Roman"/>
          <w:sz w:val="24"/>
          <w:szCs w:val="24"/>
        </w:rPr>
      </w:pPr>
      <w:r>
        <w:rPr>
          <w:rFonts w:eastAsia="Times New Roman"/>
          <w:b/>
          <w:bCs/>
          <w:sz w:val="24"/>
          <w:szCs w:val="24"/>
        </w:rPr>
        <w:t>Чл. 68</w:t>
      </w:r>
      <w:r w:rsidR="00D20914" w:rsidRPr="00D20914">
        <w:rPr>
          <w:rFonts w:eastAsia="Times New Roman"/>
          <w:sz w:val="24"/>
          <w:szCs w:val="24"/>
        </w:rPr>
        <w:t xml:space="preserve">. При обявена извънредна епидемична обстановка, когато присъственият образователен процес в училището не е преустановен, при наличие на необходимите технически и технологични средства, обучението в дневна и в </w:t>
      </w:r>
      <w:proofErr w:type="spellStart"/>
      <w:r w:rsidR="00D20914" w:rsidRPr="00D20914">
        <w:rPr>
          <w:rFonts w:eastAsia="Times New Roman"/>
          <w:sz w:val="24"/>
          <w:szCs w:val="24"/>
        </w:rPr>
        <w:t>дуална</w:t>
      </w:r>
      <w:proofErr w:type="spellEnd"/>
      <w:r w:rsidR="00D20914" w:rsidRPr="00D20914">
        <w:rPr>
          <w:rFonts w:eastAsia="Times New Roman"/>
          <w:sz w:val="24"/>
          <w:szCs w:val="24"/>
        </w:rPr>
        <w:t xml:space="preserve"> система на обучение от разстояние в електронна среда може да се извършва за отделен ученик за повече от 30 учебни дни:</w:t>
      </w:r>
    </w:p>
    <w:p w14:paraId="69FE7D30" w14:textId="4F34D60A" w:rsidR="00D20914" w:rsidRPr="00D20914" w:rsidRDefault="00D20914" w:rsidP="00C96AF2">
      <w:pPr>
        <w:spacing w:line="238" w:lineRule="auto"/>
        <w:ind w:firstLine="567"/>
        <w:jc w:val="both"/>
        <w:rPr>
          <w:rFonts w:eastAsia="Times New Roman"/>
          <w:sz w:val="24"/>
          <w:szCs w:val="24"/>
        </w:rPr>
      </w:pPr>
      <w:r w:rsidRPr="00D20914">
        <w:rPr>
          <w:rFonts w:eastAsia="Times New Roman"/>
          <w:sz w:val="24"/>
          <w:szCs w:val="24"/>
        </w:rPr>
        <w:t>1. ако поради здравословни причини, удостоверени с медицински документ, присъствието на ученика в училище поставя в риск живота или здравето му;</w:t>
      </w:r>
    </w:p>
    <w:p w14:paraId="3FB335A0" w14:textId="70601E05" w:rsidR="00D20914" w:rsidRPr="00D20914" w:rsidRDefault="00D20914" w:rsidP="00C96AF2">
      <w:pPr>
        <w:spacing w:line="238" w:lineRule="auto"/>
        <w:ind w:firstLine="567"/>
        <w:jc w:val="both"/>
        <w:rPr>
          <w:rFonts w:eastAsia="Times New Roman"/>
          <w:sz w:val="24"/>
          <w:szCs w:val="24"/>
        </w:rPr>
      </w:pPr>
      <w:r w:rsidRPr="00D20914">
        <w:rPr>
          <w:rFonts w:eastAsia="Times New Roman"/>
          <w:sz w:val="24"/>
          <w:szCs w:val="24"/>
        </w:rPr>
        <w:t>2. ако поради здравословни причини, удостоверени с медицински документ, присъствието на ученика в училище поставя в риск живота или здравето на лица, с които той живее на един адрес;</w:t>
      </w:r>
    </w:p>
    <w:p w14:paraId="4B6C7CE5" w14:textId="306FCED4" w:rsidR="00D20914" w:rsidRPr="00D20914" w:rsidRDefault="00D20914" w:rsidP="00C96AF2">
      <w:pPr>
        <w:spacing w:line="238" w:lineRule="auto"/>
        <w:jc w:val="both"/>
        <w:rPr>
          <w:rFonts w:eastAsia="Times New Roman"/>
          <w:sz w:val="24"/>
          <w:szCs w:val="24"/>
        </w:rPr>
      </w:pPr>
      <w:r w:rsidRPr="00D20914">
        <w:rPr>
          <w:rFonts w:eastAsia="Times New Roman"/>
          <w:sz w:val="24"/>
          <w:szCs w:val="24"/>
        </w:rPr>
        <w:t>3. по избор на ученика или родителя при условията на чл. 12, ал. 2 от ЗПУО и след разрешение на началника на регионалното управление на образованието.</w:t>
      </w:r>
    </w:p>
    <w:p w14:paraId="4EA826F3" w14:textId="76B7D265" w:rsidR="00D20914" w:rsidRPr="00D20914" w:rsidRDefault="00911D86" w:rsidP="00C96AF2">
      <w:pPr>
        <w:spacing w:line="238" w:lineRule="auto"/>
        <w:jc w:val="both"/>
        <w:rPr>
          <w:rFonts w:eastAsia="Times New Roman"/>
          <w:sz w:val="24"/>
          <w:szCs w:val="24"/>
        </w:rPr>
      </w:pPr>
      <w:r>
        <w:rPr>
          <w:rFonts w:eastAsia="Times New Roman"/>
          <w:b/>
          <w:bCs/>
          <w:sz w:val="24"/>
          <w:szCs w:val="24"/>
        </w:rPr>
        <w:t>Чл. 69</w:t>
      </w:r>
      <w:r w:rsidR="00D20914" w:rsidRPr="00C96AF2">
        <w:rPr>
          <w:rFonts w:eastAsia="Times New Roman"/>
          <w:b/>
          <w:bCs/>
          <w:sz w:val="24"/>
          <w:szCs w:val="24"/>
        </w:rPr>
        <w:t>.</w:t>
      </w:r>
      <w:r w:rsidR="00D20914" w:rsidRPr="00D20914">
        <w:rPr>
          <w:rFonts w:eastAsia="Times New Roman"/>
          <w:sz w:val="24"/>
          <w:szCs w:val="24"/>
        </w:rPr>
        <w:t xml:space="preserve"> Според възможностите на училището и техническата и технологичната обезпеченост директорът организира обучението в ОРЕС.</w:t>
      </w:r>
    </w:p>
    <w:p w14:paraId="3DD58032" w14:textId="2945591B" w:rsidR="00D20914" w:rsidRPr="00D20914" w:rsidRDefault="00911D86" w:rsidP="00C96AF2">
      <w:pPr>
        <w:spacing w:line="238" w:lineRule="auto"/>
        <w:jc w:val="both"/>
        <w:rPr>
          <w:rFonts w:eastAsia="Times New Roman"/>
          <w:sz w:val="24"/>
          <w:szCs w:val="24"/>
        </w:rPr>
      </w:pPr>
      <w:r>
        <w:rPr>
          <w:rFonts w:eastAsia="Times New Roman"/>
          <w:b/>
          <w:bCs/>
          <w:sz w:val="24"/>
          <w:szCs w:val="24"/>
        </w:rPr>
        <w:t>Чл. 70</w:t>
      </w:r>
      <w:r w:rsidR="00D20914" w:rsidRPr="00D20914">
        <w:rPr>
          <w:rFonts w:eastAsia="Times New Roman"/>
          <w:sz w:val="24"/>
          <w:szCs w:val="24"/>
        </w:rPr>
        <w:t xml:space="preserve"> Ученикът самостоятелно си осигурява необходимите технически и</w:t>
      </w:r>
      <w:r w:rsidR="00C96AF2">
        <w:rPr>
          <w:rFonts w:eastAsia="Times New Roman"/>
          <w:sz w:val="24"/>
          <w:szCs w:val="24"/>
        </w:rPr>
        <w:t xml:space="preserve"> </w:t>
      </w:r>
      <w:r w:rsidR="00D20914" w:rsidRPr="00D20914">
        <w:rPr>
          <w:rFonts w:eastAsia="Times New Roman"/>
          <w:sz w:val="24"/>
          <w:szCs w:val="24"/>
        </w:rPr>
        <w:t>технологични условия за участието в ОРЕС, а когато той е непълнолетен - те се осигуряват от родителите му.</w:t>
      </w:r>
    </w:p>
    <w:p w14:paraId="4C72A872" w14:textId="31387C10" w:rsidR="00D20914" w:rsidRPr="00D20914" w:rsidRDefault="00911D86" w:rsidP="00C96AF2">
      <w:pPr>
        <w:spacing w:line="238" w:lineRule="auto"/>
        <w:jc w:val="both"/>
        <w:rPr>
          <w:rFonts w:eastAsia="Times New Roman"/>
          <w:sz w:val="24"/>
          <w:szCs w:val="24"/>
        </w:rPr>
      </w:pPr>
      <w:r>
        <w:rPr>
          <w:rFonts w:eastAsia="Times New Roman"/>
          <w:b/>
          <w:bCs/>
          <w:sz w:val="24"/>
          <w:szCs w:val="24"/>
        </w:rPr>
        <w:lastRenderedPageBreak/>
        <w:t xml:space="preserve">Чл. 71 </w:t>
      </w:r>
      <w:r w:rsidR="00D20914" w:rsidRPr="00D20914">
        <w:rPr>
          <w:rFonts w:eastAsia="Times New Roman"/>
          <w:sz w:val="24"/>
          <w:szCs w:val="24"/>
        </w:rPr>
        <w:t>(1) За обучение в ОРЕС ученикът при условията на чл. 12, ал. 2 от ЗПУО подава заявление до директора на училището. Към заявлението се прилага декларация от родителите за осигурени условия за провеждане на обучението и медицински документ.</w:t>
      </w:r>
    </w:p>
    <w:p w14:paraId="6A4D6C7B" w14:textId="6C92DD5C" w:rsidR="00D20914" w:rsidRPr="00D20914" w:rsidRDefault="00D20914" w:rsidP="00C96AF2">
      <w:pPr>
        <w:spacing w:line="238" w:lineRule="auto"/>
        <w:jc w:val="both"/>
        <w:rPr>
          <w:rFonts w:eastAsia="Times New Roman"/>
          <w:sz w:val="24"/>
          <w:szCs w:val="24"/>
        </w:rPr>
      </w:pPr>
      <w:r w:rsidRPr="00D20914">
        <w:rPr>
          <w:rFonts w:eastAsia="Times New Roman"/>
          <w:sz w:val="24"/>
          <w:szCs w:val="24"/>
        </w:rPr>
        <w:t>(2) При възможност училището да осигури ОРЕС директорът информира родителя за това.</w:t>
      </w:r>
    </w:p>
    <w:p w14:paraId="3747A3C5" w14:textId="77777777" w:rsidR="00D20914" w:rsidRPr="00D20914" w:rsidRDefault="00D20914" w:rsidP="00C96AF2">
      <w:pPr>
        <w:spacing w:line="238" w:lineRule="auto"/>
        <w:jc w:val="both"/>
        <w:rPr>
          <w:rFonts w:eastAsia="Times New Roman"/>
          <w:sz w:val="24"/>
          <w:szCs w:val="24"/>
        </w:rPr>
      </w:pPr>
      <w:r w:rsidRPr="00D20914">
        <w:rPr>
          <w:rFonts w:eastAsia="Times New Roman"/>
          <w:sz w:val="24"/>
          <w:szCs w:val="24"/>
        </w:rPr>
        <w:t>(4) За включване на ученика в ОРЕС директорът на училището издава заповед.</w:t>
      </w:r>
    </w:p>
    <w:p w14:paraId="5262846C" w14:textId="77777777" w:rsidR="00D20914" w:rsidRPr="00D20914" w:rsidRDefault="00D20914" w:rsidP="00C96AF2">
      <w:pPr>
        <w:spacing w:line="238" w:lineRule="auto"/>
        <w:jc w:val="both"/>
        <w:rPr>
          <w:rFonts w:eastAsia="Times New Roman"/>
          <w:sz w:val="24"/>
          <w:szCs w:val="24"/>
        </w:rPr>
      </w:pPr>
      <w:r w:rsidRPr="00D20914">
        <w:rPr>
          <w:rFonts w:eastAsia="Times New Roman"/>
          <w:sz w:val="24"/>
          <w:szCs w:val="24"/>
        </w:rPr>
        <w:t>(5) С декларацията родителят се задължава:</w:t>
      </w:r>
    </w:p>
    <w:p w14:paraId="287F047E" w14:textId="77777777" w:rsidR="00D20914" w:rsidRPr="00D20914" w:rsidRDefault="00D20914" w:rsidP="00D20914">
      <w:pPr>
        <w:spacing w:line="238" w:lineRule="auto"/>
        <w:ind w:firstLine="567"/>
        <w:jc w:val="both"/>
        <w:rPr>
          <w:rFonts w:eastAsia="Times New Roman"/>
          <w:sz w:val="24"/>
          <w:szCs w:val="24"/>
        </w:rPr>
      </w:pPr>
      <w:r w:rsidRPr="00D20914">
        <w:rPr>
          <w:rFonts w:eastAsia="Times New Roman"/>
          <w:sz w:val="24"/>
          <w:szCs w:val="24"/>
        </w:rPr>
        <w:t xml:space="preserve">1. да осигури необходимите технически и технологични условия за пълноценно </w:t>
      </w:r>
    </w:p>
    <w:p w14:paraId="2BDC26C6" w14:textId="77777777" w:rsidR="00D20914" w:rsidRPr="00D20914" w:rsidRDefault="00D20914" w:rsidP="00D20914">
      <w:pPr>
        <w:spacing w:line="238" w:lineRule="auto"/>
        <w:ind w:firstLine="567"/>
        <w:jc w:val="both"/>
        <w:rPr>
          <w:rFonts w:eastAsia="Times New Roman"/>
          <w:sz w:val="24"/>
          <w:szCs w:val="24"/>
        </w:rPr>
      </w:pPr>
      <w:r w:rsidRPr="00D20914">
        <w:rPr>
          <w:rFonts w:eastAsia="Times New Roman"/>
          <w:sz w:val="24"/>
          <w:szCs w:val="24"/>
        </w:rPr>
        <w:t>участие в обучението;</w:t>
      </w:r>
    </w:p>
    <w:p w14:paraId="37C83AF8" w14:textId="77777777" w:rsidR="00D20914" w:rsidRPr="00D20914" w:rsidRDefault="00D20914" w:rsidP="00D20914">
      <w:pPr>
        <w:spacing w:line="238" w:lineRule="auto"/>
        <w:ind w:firstLine="567"/>
        <w:jc w:val="both"/>
        <w:rPr>
          <w:rFonts w:eastAsia="Times New Roman"/>
          <w:sz w:val="24"/>
          <w:szCs w:val="24"/>
        </w:rPr>
      </w:pPr>
      <w:r w:rsidRPr="00D20914">
        <w:rPr>
          <w:rFonts w:eastAsia="Times New Roman"/>
          <w:sz w:val="24"/>
          <w:szCs w:val="24"/>
        </w:rPr>
        <w:t xml:space="preserve">2. да поддържа редовна комуникация с училището и да се осведомява за участието, </w:t>
      </w:r>
    </w:p>
    <w:p w14:paraId="178B090C" w14:textId="77777777" w:rsidR="00D20914" w:rsidRPr="00D20914" w:rsidRDefault="00D20914" w:rsidP="00D20914">
      <w:pPr>
        <w:spacing w:line="238" w:lineRule="auto"/>
        <w:ind w:firstLine="567"/>
        <w:jc w:val="both"/>
        <w:rPr>
          <w:rFonts w:eastAsia="Times New Roman"/>
          <w:sz w:val="24"/>
          <w:szCs w:val="24"/>
        </w:rPr>
      </w:pPr>
      <w:r w:rsidRPr="00D20914">
        <w:rPr>
          <w:rFonts w:eastAsia="Times New Roman"/>
          <w:sz w:val="24"/>
          <w:szCs w:val="24"/>
        </w:rPr>
        <w:t>успеха и развитието на ученика;</w:t>
      </w:r>
    </w:p>
    <w:p w14:paraId="4BE6D9BD" w14:textId="77777777" w:rsidR="00D20914" w:rsidRPr="00D20914" w:rsidRDefault="00D20914" w:rsidP="00D20914">
      <w:pPr>
        <w:spacing w:line="238" w:lineRule="auto"/>
        <w:ind w:firstLine="567"/>
        <w:jc w:val="both"/>
        <w:rPr>
          <w:rFonts w:eastAsia="Times New Roman"/>
          <w:sz w:val="24"/>
          <w:szCs w:val="24"/>
        </w:rPr>
      </w:pPr>
      <w:r w:rsidRPr="00D20914">
        <w:rPr>
          <w:rFonts w:eastAsia="Times New Roman"/>
          <w:sz w:val="24"/>
          <w:szCs w:val="24"/>
        </w:rPr>
        <w:t>3. да съдейства за спазването на правилата за провеждане на обучението;</w:t>
      </w:r>
    </w:p>
    <w:p w14:paraId="05BE7E65" w14:textId="5A4604D5" w:rsidR="00D20914" w:rsidRPr="00D20914" w:rsidRDefault="00D20914" w:rsidP="00C96AF2">
      <w:pPr>
        <w:spacing w:line="238" w:lineRule="auto"/>
        <w:ind w:firstLine="567"/>
        <w:jc w:val="both"/>
        <w:rPr>
          <w:rFonts w:eastAsia="Times New Roman"/>
          <w:sz w:val="24"/>
          <w:szCs w:val="24"/>
        </w:rPr>
      </w:pPr>
      <w:r w:rsidRPr="00D20914">
        <w:rPr>
          <w:rFonts w:eastAsia="Times New Roman"/>
          <w:sz w:val="24"/>
          <w:szCs w:val="24"/>
        </w:rPr>
        <w:t>4. да осигури редовното участие на ученика и своевременно да уведомява училището за отсъствие на ученика по уважителни причини;</w:t>
      </w:r>
    </w:p>
    <w:p w14:paraId="2174422C" w14:textId="5D49D373" w:rsidR="00D20914" w:rsidRPr="00D20914" w:rsidRDefault="00D20914" w:rsidP="00C96AF2">
      <w:pPr>
        <w:spacing w:line="238" w:lineRule="auto"/>
        <w:ind w:firstLine="567"/>
        <w:jc w:val="both"/>
        <w:rPr>
          <w:rFonts w:eastAsia="Times New Roman"/>
          <w:sz w:val="24"/>
          <w:szCs w:val="24"/>
        </w:rPr>
      </w:pPr>
      <w:r w:rsidRPr="00D20914">
        <w:rPr>
          <w:rFonts w:eastAsia="Times New Roman"/>
          <w:sz w:val="24"/>
          <w:szCs w:val="24"/>
        </w:rPr>
        <w:t>5. да подпомага процеса на самоподготовка на ученика и да съдейства за изграждане на навици за самостоятелно учене.</w:t>
      </w:r>
    </w:p>
    <w:p w14:paraId="041B4BFC" w14:textId="5DB3B65F" w:rsidR="00D20914" w:rsidRPr="00D20914" w:rsidRDefault="00911D86" w:rsidP="00D20914">
      <w:pPr>
        <w:spacing w:line="238" w:lineRule="auto"/>
        <w:ind w:firstLine="567"/>
        <w:jc w:val="both"/>
        <w:rPr>
          <w:rFonts w:eastAsia="Times New Roman"/>
          <w:sz w:val="24"/>
          <w:szCs w:val="24"/>
        </w:rPr>
      </w:pPr>
      <w:r>
        <w:rPr>
          <w:rFonts w:eastAsia="Times New Roman"/>
          <w:b/>
          <w:bCs/>
          <w:sz w:val="24"/>
          <w:szCs w:val="24"/>
        </w:rPr>
        <w:t>Чл. 72</w:t>
      </w:r>
      <w:r w:rsidR="00D20914" w:rsidRPr="00D20914">
        <w:rPr>
          <w:rFonts w:eastAsia="Times New Roman"/>
          <w:sz w:val="24"/>
          <w:szCs w:val="24"/>
        </w:rPr>
        <w:t xml:space="preserve"> </w:t>
      </w:r>
      <w:r w:rsidR="0021109F">
        <w:rPr>
          <w:rFonts w:eastAsia="Times New Roman"/>
          <w:sz w:val="24"/>
          <w:szCs w:val="24"/>
        </w:rPr>
        <w:t xml:space="preserve">(1) </w:t>
      </w:r>
      <w:r w:rsidR="00D20914" w:rsidRPr="00D20914">
        <w:rPr>
          <w:rFonts w:eastAsia="Times New Roman"/>
          <w:sz w:val="24"/>
          <w:szCs w:val="24"/>
        </w:rPr>
        <w:t>Обучението в ОРЕС се прекратява:</w:t>
      </w:r>
    </w:p>
    <w:p w14:paraId="263EA64A" w14:textId="77777777" w:rsidR="00D20914" w:rsidRPr="00D20914" w:rsidRDefault="00D20914" w:rsidP="00D20914">
      <w:pPr>
        <w:spacing w:line="238" w:lineRule="auto"/>
        <w:ind w:firstLine="567"/>
        <w:jc w:val="both"/>
        <w:rPr>
          <w:rFonts w:eastAsia="Times New Roman"/>
          <w:sz w:val="24"/>
          <w:szCs w:val="24"/>
        </w:rPr>
      </w:pPr>
      <w:r w:rsidRPr="00D20914">
        <w:rPr>
          <w:rFonts w:eastAsia="Times New Roman"/>
          <w:sz w:val="24"/>
          <w:szCs w:val="24"/>
        </w:rPr>
        <w:t>1. по желание на ученика при условията на чл. 12, ал. 2 от ЗПУО;</w:t>
      </w:r>
    </w:p>
    <w:p w14:paraId="4C7E3102" w14:textId="77777777" w:rsidR="00D20914" w:rsidRPr="00D20914" w:rsidRDefault="00D20914" w:rsidP="00D20914">
      <w:pPr>
        <w:spacing w:line="238" w:lineRule="auto"/>
        <w:ind w:firstLine="567"/>
        <w:jc w:val="both"/>
        <w:rPr>
          <w:rFonts w:eastAsia="Times New Roman"/>
          <w:sz w:val="24"/>
          <w:szCs w:val="24"/>
        </w:rPr>
      </w:pPr>
      <w:r w:rsidRPr="00D20914">
        <w:rPr>
          <w:rFonts w:eastAsia="Times New Roman"/>
          <w:sz w:val="24"/>
          <w:szCs w:val="24"/>
        </w:rPr>
        <w:t xml:space="preserve">2. при повече от 5 учебни дни, в които ученикът е отсъствал без уважителни причини </w:t>
      </w:r>
    </w:p>
    <w:p w14:paraId="202B088C" w14:textId="77777777" w:rsidR="00D20914" w:rsidRPr="00D20914" w:rsidRDefault="00D20914" w:rsidP="00D20914">
      <w:pPr>
        <w:spacing w:line="238" w:lineRule="auto"/>
        <w:ind w:firstLine="567"/>
        <w:jc w:val="both"/>
        <w:rPr>
          <w:rFonts w:eastAsia="Times New Roman"/>
          <w:sz w:val="24"/>
          <w:szCs w:val="24"/>
        </w:rPr>
      </w:pPr>
      <w:r w:rsidRPr="00D20914">
        <w:rPr>
          <w:rFonts w:eastAsia="Times New Roman"/>
          <w:sz w:val="24"/>
          <w:szCs w:val="24"/>
        </w:rPr>
        <w:t>или не е бил ангажиран с процеса на обучение;</w:t>
      </w:r>
    </w:p>
    <w:p w14:paraId="1AEA46FC" w14:textId="2DF3AF23" w:rsidR="00031584" w:rsidRDefault="00D20914" w:rsidP="00D20914">
      <w:pPr>
        <w:spacing w:line="238" w:lineRule="auto"/>
        <w:ind w:firstLine="567"/>
        <w:jc w:val="both"/>
        <w:rPr>
          <w:sz w:val="20"/>
          <w:szCs w:val="20"/>
        </w:rPr>
      </w:pPr>
      <w:r w:rsidRPr="00D20914">
        <w:rPr>
          <w:rFonts w:eastAsia="Times New Roman"/>
          <w:sz w:val="24"/>
          <w:szCs w:val="24"/>
        </w:rPr>
        <w:t>3. при неизпълнение на поетите от родителя задължения.</w:t>
      </w:r>
    </w:p>
    <w:p w14:paraId="1AEA46FE" w14:textId="77777777" w:rsidR="00463668" w:rsidRPr="00E434A5" w:rsidRDefault="00463668" w:rsidP="00BA0ACE">
      <w:pPr>
        <w:spacing w:line="239" w:lineRule="auto"/>
        <w:jc w:val="center"/>
        <w:rPr>
          <w:rFonts w:asciiTheme="minorHAnsi" w:eastAsia="Times New Roman" w:hAnsiTheme="minorHAnsi"/>
          <w:b/>
          <w:bCs/>
          <w:sz w:val="28"/>
          <w:szCs w:val="28"/>
        </w:rPr>
      </w:pPr>
    </w:p>
    <w:p w14:paraId="1AEA46FF" w14:textId="0E805176" w:rsidR="00BA0ACE" w:rsidRPr="00071C9D" w:rsidRDefault="00BA0ACE" w:rsidP="00BA0ACE">
      <w:pPr>
        <w:spacing w:line="239" w:lineRule="auto"/>
        <w:jc w:val="center"/>
        <w:rPr>
          <w:sz w:val="28"/>
          <w:szCs w:val="28"/>
          <w:lang w:val="en-US"/>
        </w:rPr>
      </w:pPr>
      <w:r w:rsidRPr="003374CD">
        <w:rPr>
          <w:rFonts w:eastAsia="Times New Roman"/>
          <w:b/>
          <w:bCs/>
          <w:sz w:val="28"/>
          <w:szCs w:val="28"/>
        </w:rPr>
        <w:t>Раздел VІ</w:t>
      </w:r>
      <w:r w:rsidR="00071C9D">
        <w:rPr>
          <w:rFonts w:eastAsia="Times New Roman"/>
          <w:b/>
          <w:bCs/>
          <w:sz w:val="28"/>
          <w:szCs w:val="28"/>
          <w:lang w:val="en-US"/>
        </w:rPr>
        <w:t>I</w:t>
      </w:r>
    </w:p>
    <w:p w14:paraId="1AEA4700" w14:textId="77777777" w:rsidR="00BA0ACE" w:rsidRPr="003374CD" w:rsidRDefault="00BA0ACE" w:rsidP="00BA0ACE">
      <w:pPr>
        <w:spacing w:line="3" w:lineRule="exact"/>
        <w:jc w:val="center"/>
        <w:rPr>
          <w:sz w:val="28"/>
          <w:szCs w:val="28"/>
        </w:rPr>
      </w:pPr>
    </w:p>
    <w:p w14:paraId="1AEA4701" w14:textId="77777777" w:rsidR="00BA0ACE" w:rsidRPr="003374CD" w:rsidRDefault="00BA0ACE" w:rsidP="00BA0ACE">
      <w:pPr>
        <w:jc w:val="center"/>
        <w:rPr>
          <w:rFonts w:eastAsia="Times New Roman"/>
          <w:b/>
          <w:bCs/>
          <w:sz w:val="28"/>
          <w:szCs w:val="28"/>
          <w:u w:val="single"/>
        </w:rPr>
      </w:pPr>
      <w:r w:rsidRPr="003374CD">
        <w:rPr>
          <w:rFonts w:eastAsia="Times New Roman"/>
          <w:b/>
          <w:bCs/>
          <w:sz w:val="28"/>
          <w:szCs w:val="28"/>
          <w:u w:val="single"/>
        </w:rPr>
        <w:t>Оценяване на резултатите от обучението на учениците</w:t>
      </w:r>
    </w:p>
    <w:p w14:paraId="1AEA4702" w14:textId="77777777" w:rsidR="00BA0ACE" w:rsidRPr="003374CD" w:rsidRDefault="00BA0ACE" w:rsidP="00BA0ACE">
      <w:pPr>
        <w:jc w:val="both"/>
        <w:rPr>
          <w:rFonts w:eastAsia="Times New Roman"/>
          <w:b/>
          <w:sz w:val="24"/>
          <w:szCs w:val="20"/>
          <w:lang w:eastAsia="en-US"/>
        </w:rPr>
      </w:pPr>
    </w:p>
    <w:p w14:paraId="1AEA4703" w14:textId="77777777" w:rsidR="00463668" w:rsidRPr="003374CD" w:rsidRDefault="00463668" w:rsidP="00463668">
      <w:pPr>
        <w:jc w:val="center"/>
        <w:rPr>
          <w:rFonts w:eastAsia="Times New Roman"/>
          <w:b/>
          <w:sz w:val="24"/>
          <w:szCs w:val="20"/>
          <w:lang w:eastAsia="en-US"/>
        </w:rPr>
      </w:pPr>
      <w:r w:rsidRPr="003374CD">
        <w:rPr>
          <w:rFonts w:eastAsia="Times New Roman"/>
          <w:b/>
          <w:sz w:val="24"/>
          <w:szCs w:val="20"/>
          <w:lang w:eastAsia="en-US"/>
        </w:rPr>
        <w:t xml:space="preserve">Видове оценяване </w:t>
      </w:r>
    </w:p>
    <w:p w14:paraId="1AEA4704" w14:textId="77777777" w:rsidR="00463668" w:rsidRPr="003374CD" w:rsidRDefault="00463668" w:rsidP="00463668">
      <w:pPr>
        <w:jc w:val="center"/>
        <w:rPr>
          <w:rFonts w:eastAsia="Times New Roman"/>
          <w:b/>
          <w:sz w:val="24"/>
          <w:szCs w:val="20"/>
          <w:lang w:eastAsia="en-US"/>
        </w:rPr>
      </w:pPr>
    </w:p>
    <w:p w14:paraId="1AEA4705" w14:textId="598C3B4C" w:rsidR="00463668" w:rsidRPr="003374CD" w:rsidRDefault="00463668" w:rsidP="00463668">
      <w:pPr>
        <w:jc w:val="both"/>
        <w:rPr>
          <w:rFonts w:eastAsia="Times New Roman"/>
          <w:i/>
          <w:sz w:val="24"/>
          <w:szCs w:val="20"/>
          <w:lang w:eastAsia="en-US"/>
        </w:rPr>
      </w:pPr>
      <w:r w:rsidRPr="003374CD">
        <w:rPr>
          <w:rFonts w:eastAsia="Times New Roman"/>
          <w:b/>
          <w:sz w:val="24"/>
          <w:szCs w:val="20"/>
          <w:lang w:eastAsia="en-US"/>
        </w:rPr>
        <w:tab/>
      </w:r>
    </w:p>
    <w:p w14:paraId="1432A0F7" w14:textId="350C716F" w:rsidR="00A340FB" w:rsidRPr="003374CD" w:rsidRDefault="00463668" w:rsidP="00B70E1A">
      <w:pPr>
        <w:rPr>
          <w:sz w:val="24"/>
          <w:szCs w:val="24"/>
        </w:rPr>
      </w:pPr>
      <w:r w:rsidRPr="003374CD">
        <w:rPr>
          <w:rFonts w:eastAsia="Times New Roman"/>
          <w:b/>
          <w:sz w:val="24"/>
          <w:szCs w:val="20"/>
          <w:lang w:eastAsia="en-US"/>
        </w:rPr>
        <w:tab/>
      </w:r>
      <w:r w:rsidR="00911D86">
        <w:rPr>
          <w:rFonts w:eastAsia="Times New Roman"/>
          <w:b/>
          <w:sz w:val="24"/>
          <w:szCs w:val="24"/>
          <w:lang w:eastAsia="en-US"/>
        </w:rPr>
        <w:t>Чл. 73</w:t>
      </w:r>
      <w:r w:rsidRPr="003374CD">
        <w:rPr>
          <w:rFonts w:eastAsia="Times New Roman"/>
          <w:b/>
          <w:sz w:val="24"/>
          <w:szCs w:val="24"/>
          <w:lang w:eastAsia="en-US"/>
        </w:rPr>
        <w:t>.</w:t>
      </w:r>
      <w:r w:rsidRPr="003374CD">
        <w:rPr>
          <w:rFonts w:eastAsia="Times New Roman"/>
          <w:sz w:val="24"/>
          <w:szCs w:val="24"/>
          <w:lang w:eastAsia="en-US"/>
        </w:rPr>
        <w:t xml:space="preserve"> </w:t>
      </w:r>
      <w:r w:rsidR="00B70E1A" w:rsidRPr="003374CD">
        <w:rPr>
          <w:sz w:val="24"/>
          <w:szCs w:val="24"/>
        </w:rPr>
        <w:t>Оценяването</w:t>
      </w:r>
      <w:r w:rsidR="009F608B" w:rsidRPr="003374CD">
        <w:rPr>
          <w:sz w:val="24"/>
          <w:szCs w:val="24"/>
        </w:rPr>
        <w:t xml:space="preserve"> </w:t>
      </w:r>
      <w:r w:rsidR="00B70E1A" w:rsidRPr="003374CD">
        <w:rPr>
          <w:sz w:val="24"/>
          <w:szCs w:val="24"/>
        </w:rPr>
        <w:t>се</w:t>
      </w:r>
      <w:r w:rsidR="009F608B" w:rsidRPr="003374CD">
        <w:rPr>
          <w:sz w:val="24"/>
          <w:szCs w:val="24"/>
        </w:rPr>
        <w:t xml:space="preserve"> </w:t>
      </w:r>
      <w:r w:rsidR="00B70E1A" w:rsidRPr="003374CD">
        <w:rPr>
          <w:sz w:val="24"/>
          <w:szCs w:val="24"/>
        </w:rPr>
        <w:t xml:space="preserve">осъществява: </w:t>
      </w:r>
    </w:p>
    <w:p w14:paraId="344E9D8B" w14:textId="77777777" w:rsidR="00A340FB" w:rsidRPr="003374CD" w:rsidRDefault="00B70E1A" w:rsidP="00B70E1A">
      <w:pPr>
        <w:rPr>
          <w:sz w:val="24"/>
          <w:szCs w:val="24"/>
        </w:rPr>
      </w:pPr>
      <w:r w:rsidRPr="003374CD">
        <w:rPr>
          <w:sz w:val="24"/>
          <w:szCs w:val="24"/>
        </w:rPr>
        <w:t>1.в</w:t>
      </w:r>
      <w:r w:rsidR="00A340FB" w:rsidRPr="003374CD">
        <w:rPr>
          <w:sz w:val="24"/>
          <w:szCs w:val="24"/>
        </w:rPr>
        <w:t xml:space="preserve"> </w:t>
      </w:r>
      <w:r w:rsidRPr="003374CD">
        <w:rPr>
          <w:sz w:val="24"/>
          <w:szCs w:val="24"/>
        </w:rPr>
        <w:t>процеса</w:t>
      </w:r>
      <w:r w:rsidR="00A340FB" w:rsidRPr="003374CD">
        <w:rPr>
          <w:sz w:val="24"/>
          <w:szCs w:val="24"/>
        </w:rPr>
        <w:t xml:space="preserve"> </w:t>
      </w:r>
      <w:r w:rsidRPr="003374CD">
        <w:rPr>
          <w:sz w:val="24"/>
          <w:szCs w:val="24"/>
        </w:rPr>
        <w:t>на</w:t>
      </w:r>
      <w:r w:rsidR="00A340FB" w:rsidRPr="003374CD">
        <w:rPr>
          <w:sz w:val="24"/>
          <w:szCs w:val="24"/>
        </w:rPr>
        <w:t xml:space="preserve"> </w:t>
      </w:r>
      <w:r w:rsidRPr="003374CD">
        <w:rPr>
          <w:sz w:val="24"/>
          <w:szCs w:val="24"/>
        </w:rPr>
        <w:t>училищното</w:t>
      </w:r>
      <w:r w:rsidR="00A340FB" w:rsidRPr="003374CD">
        <w:rPr>
          <w:sz w:val="24"/>
          <w:szCs w:val="24"/>
        </w:rPr>
        <w:t xml:space="preserve"> </w:t>
      </w:r>
      <w:r w:rsidRPr="003374CD">
        <w:rPr>
          <w:sz w:val="24"/>
          <w:szCs w:val="24"/>
        </w:rPr>
        <w:t xml:space="preserve">обучение; </w:t>
      </w:r>
    </w:p>
    <w:p w14:paraId="19DFE3A5" w14:textId="77777777" w:rsidR="00A340FB" w:rsidRPr="003374CD" w:rsidRDefault="00B70E1A" w:rsidP="00B70E1A">
      <w:pPr>
        <w:rPr>
          <w:sz w:val="24"/>
          <w:szCs w:val="24"/>
        </w:rPr>
      </w:pPr>
      <w:r w:rsidRPr="003374CD">
        <w:rPr>
          <w:sz w:val="24"/>
          <w:szCs w:val="24"/>
        </w:rPr>
        <w:t>2.в</w:t>
      </w:r>
      <w:r w:rsidR="00A340FB" w:rsidRPr="003374CD">
        <w:rPr>
          <w:sz w:val="24"/>
          <w:szCs w:val="24"/>
        </w:rPr>
        <w:t xml:space="preserve"> </w:t>
      </w:r>
      <w:r w:rsidRPr="003374CD">
        <w:rPr>
          <w:sz w:val="24"/>
          <w:szCs w:val="24"/>
        </w:rPr>
        <w:t>края</w:t>
      </w:r>
      <w:r w:rsidR="00A340FB" w:rsidRPr="003374CD">
        <w:rPr>
          <w:sz w:val="24"/>
          <w:szCs w:val="24"/>
        </w:rPr>
        <w:t xml:space="preserve"> </w:t>
      </w:r>
      <w:r w:rsidRPr="003374CD">
        <w:rPr>
          <w:sz w:val="24"/>
          <w:szCs w:val="24"/>
        </w:rPr>
        <w:t>на</w:t>
      </w:r>
      <w:r w:rsidR="00A340FB" w:rsidRPr="003374CD">
        <w:rPr>
          <w:sz w:val="24"/>
          <w:szCs w:val="24"/>
        </w:rPr>
        <w:t xml:space="preserve"> </w:t>
      </w:r>
      <w:r w:rsidRPr="003374CD">
        <w:rPr>
          <w:sz w:val="24"/>
          <w:szCs w:val="24"/>
        </w:rPr>
        <w:t>клас</w:t>
      </w:r>
      <w:r w:rsidR="00A340FB" w:rsidRPr="003374CD">
        <w:rPr>
          <w:sz w:val="24"/>
          <w:szCs w:val="24"/>
        </w:rPr>
        <w:t xml:space="preserve"> </w:t>
      </w:r>
      <w:r w:rsidRPr="003374CD">
        <w:rPr>
          <w:sz w:val="24"/>
          <w:szCs w:val="24"/>
        </w:rPr>
        <w:t>или</w:t>
      </w:r>
      <w:r w:rsidR="00A340FB" w:rsidRPr="003374CD">
        <w:rPr>
          <w:sz w:val="24"/>
          <w:szCs w:val="24"/>
        </w:rPr>
        <w:t xml:space="preserve"> </w:t>
      </w:r>
      <w:r w:rsidRPr="003374CD">
        <w:rPr>
          <w:sz w:val="24"/>
          <w:szCs w:val="24"/>
        </w:rPr>
        <w:t>на</w:t>
      </w:r>
      <w:r w:rsidR="00A340FB" w:rsidRPr="003374CD">
        <w:rPr>
          <w:sz w:val="24"/>
          <w:szCs w:val="24"/>
        </w:rPr>
        <w:t xml:space="preserve"> </w:t>
      </w:r>
      <w:r w:rsidRPr="003374CD">
        <w:rPr>
          <w:sz w:val="24"/>
          <w:szCs w:val="24"/>
        </w:rPr>
        <w:t>етап</w:t>
      </w:r>
      <w:r w:rsidR="00A340FB" w:rsidRPr="003374CD">
        <w:rPr>
          <w:sz w:val="24"/>
          <w:szCs w:val="24"/>
        </w:rPr>
        <w:t xml:space="preserve"> </w:t>
      </w:r>
      <w:r w:rsidRPr="003374CD">
        <w:rPr>
          <w:sz w:val="24"/>
          <w:szCs w:val="24"/>
        </w:rPr>
        <w:t>от</w:t>
      </w:r>
      <w:r w:rsidR="00A340FB" w:rsidRPr="003374CD">
        <w:rPr>
          <w:sz w:val="24"/>
          <w:szCs w:val="24"/>
        </w:rPr>
        <w:t xml:space="preserve"> </w:t>
      </w:r>
      <w:r w:rsidRPr="003374CD">
        <w:rPr>
          <w:sz w:val="24"/>
          <w:szCs w:val="24"/>
        </w:rPr>
        <w:t>степен</w:t>
      </w:r>
      <w:r w:rsidR="00A340FB" w:rsidRPr="003374CD">
        <w:rPr>
          <w:sz w:val="24"/>
          <w:szCs w:val="24"/>
        </w:rPr>
        <w:t xml:space="preserve"> </w:t>
      </w:r>
      <w:r w:rsidRPr="003374CD">
        <w:rPr>
          <w:sz w:val="24"/>
          <w:szCs w:val="24"/>
        </w:rPr>
        <w:t>на</w:t>
      </w:r>
      <w:r w:rsidR="00A340FB" w:rsidRPr="003374CD">
        <w:rPr>
          <w:sz w:val="24"/>
          <w:szCs w:val="24"/>
        </w:rPr>
        <w:t xml:space="preserve"> </w:t>
      </w:r>
      <w:r w:rsidRPr="003374CD">
        <w:rPr>
          <w:sz w:val="24"/>
          <w:szCs w:val="24"/>
        </w:rPr>
        <w:t>образование;</w:t>
      </w:r>
    </w:p>
    <w:p w14:paraId="08A7F0FE" w14:textId="47D7036B" w:rsidR="00A340FB" w:rsidRPr="003374CD" w:rsidRDefault="00B70E1A" w:rsidP="00B70E1A">
      <w:pPr>
        <w:rPr>
          <w:sz w:val="24"/>
          <w:szCs w:val="24"/>
        </w:rPr>
      </w:pPr>
      <w:r w:rsidRPr="003374CD">
        <w:rPr>
          <w:sz w:val="24"/>
          <w:szCs w:val="24"/>
        </w:rPr>
        <w:t>3.при</w:t>
      </w:r>
      <w:r w:rsidR="00A340FB" w:rsidRPr="003374CD">
        <w:rPr>
          <w:sz w:val="24"/>
          <w:szCs w:val="24"/>
        </w:rPr>
        <w:t xml:space="preserve"> </w:t>
      </w:r>
      <w:r w:rsidRPr="003374CD">
        <w:rPr>
          <w:sz w:val="24"/>
          <w:szCs w:val="24"/>
        </w:rPr>
        <w:t>завършване</w:t>
      </w:r>
      <w:r w:rsidR="00A340FB" w:rsidRPr="003374CD">
        <w:rPr>
          <w:sz w:val="24"/>
          <w:szCs w:val="24"/>
        </w:rPr>
        <w:t xml:space="preserve"> </w:t>
      </w:r>
      <w:r w:rsidRPr="003374CD">
        <w:rPr>
          <w:sz w:val="24"/>
          <w:szCs w:val="24"/>
        </w:rPr>
        <w:t>на</w:t>
      </w:r>
      <w:r w:rsidR="004B3BAB">
        <w:rPr>
          <w:sz w:val="24"/>
          <w:szCs w:val="24"/>
        </w:rPr>
        <w:t xml:space="preserve"> </w:t>
      </w:r>
      <w:r w:rsidRPr="003374CD">
        <w:rPr>
          <w:sz w:val="24"/>
          <w:szCs w:val="24"/>
        </w:rPr>
        <w:t>степен</w:t>
      </w:r>
      <w:r w:rsidR="00A340FB" w:rsidRPr="003374CD">
        <w:rPr>
          <w:sz w:val="24"/>
          <w:szCs w:val="24"/>
        </w:rPr>
        <w:t xml:space="preserve"> </w:t>
      </w:r>
      <w:r w:rsidRPr="003374CD">
        <w:rPr>
          <w:sz w:val="24"/>
          <w:szCs w:val="24"/>
        </w:rPr>
        <w:t>на</w:t>
      </w:r>
      <w:r w:rsidR="00A340FB" w:rsidRPr="003374CD">
        <w:rPr>
          <w:sz w:val="24"/>
          <w:szCs w:val="24"/>
        </w:rPr>
        <w:t xml:space="preserve"> </w:t>
      </w:r>
      <w:r w:rsidRPr="003374CD">
        <w:rPr>
          <w:sz w:val="24"/>
          <w:szCs w:val="24"/>
        </w:rPr>
        <w:t xml:space="preserve">образование. </w:t>
      </w:r>
    </w:p>
    <w:p w14:paraId="05ED5B56" w14:textId="59799B83" w:rsidR="00A340FB" w:rsidRPr="003374CD" w:rsidRDefault="00B70E1A" w:rsidP="00B70E1A">
      <w:pPr>
        <w:rPr>
          <w:sz w:val="24"/>
          <w:szCs w:val="24"/>
        </w:rPr>
      </w:pPr>
      <w:r w:rsidRPr="003374CD">
        <w:rPr>
          <w:sz w:val="24"/>
          <w:szCs w:val="24"/>
        </w:rPr>
        <w:t>(2)</w:t>
      </w:r>
      <w:r w:rsidR="00C07E47" w:rsidRPr="003374CD">
        <w:rPr>
          <w:sz w:val="24"/>
          <w:szCs w:val="24"/>
        </w:rPr>
        <w:t xml:space="preserve"> </w:t>
      </w:r>
      <w:r w:rsidRPr="003374CD">
        <w:rPr>
          <w:sz w:val="24"/>
          <w:szCs w:val="24"/>
        </w:rPr>
        <w:t>В</w:t>
      </w:r>
      <w:r w:rsidR="00A340FB" w:rsidRPr="003374CD">
        <w:rPr>
          <w:sz w:val="24"/>
          <w:szCs w:val="24"/>
        </w:rPr>
        <w:t xml:space="preserve"> </w:t>
      </w:r>
      <w:r w:rsidRPr="003374CD">
        <w:rPr>
          <w:sz w:val="24"/>
          <w:szCs w:val="24"/>
        </w:rPr>
        <w:t>зависимост</w:t>
      </w:r>
      <w:r w:rsidR="00A340FB" w:rsidRPr="003374CD">
        <w:rPr>
          <w:sz w:val="24"/>
          <w:szCs w:val="24"/>
        </w:rPr>
        <w:t xml:space="preserve"> </w:t>
      </w:r>
      <w:r w:rsidRPr="003374CD">
        <w:rPr>
          <w:sz w:val="24"/>
          <w:szCs w:val="24"/>
        </w:rPr>
        <w:t>от</w:t>
      </w:r>
      <w:r w:rsidR="00A340FB" w:rsidRPr="003374CD">
        <w:rPr>
          <w:sz w:val="24"/>
          <w:szCs w:val="24"/>
        </w:rPr>
        <w:t xml:space="preserve"> </w:t>
      </w:r>
      <w:r w:rsidRPr="003374CD">
        <w:rPr>
          <w:sz w:val="24"/>
          <w:szCs w:val="24"/>
        </w:rPr>
        <w:t>оценяващия</w:t>
      </w:r>
      <w:r w:rsidR="00A340FB" w:rsidRPr="003374CD">
        <w:rPr>
          <w:sz w:val="24"/>
          <w:szCs w:val="24"/>
        </w:rPr>
        <w:t xml:space="preserve"> </w:t>
      </w:r>
      <w:r w:rsidRPr="003374CD">
        <w:rPr>
          <w:sz w:val="24"/>
          <w:szCs w:val="24"/>
        </w:rPr>
        <w:t>оценяването</w:t>
      </w:r>
      <w:r w:rsidR="00A340FB" w:rsidRPr="003374CD">
        <w:rPr>
          <w:sz w:val="24"/>
          <w:szCs w:val="24"/>
        </w:rPr>
        <w:t xml:space="preserve"> </w:t>
      </w:r>
      <w:r w:rsidRPr="003374CD">
        <w:rPr>
          <w:sz w:val="24"/>
          <w:szCs w:val="24"/>
        </w:rPr>
        <w:t>може</w:t>
      </w:r>
      <w:r w:rsidR="00A340FB" w:rsidRPr="003374CD">
        <w:rPr>
          <w:sz w:val="24"/>
          <w:szCs w:val="24"/>
        </w:rPr>
        <w:t xml:space="preserve"> </w:t>
      </w:r>
      <w:r w:rsidRPr="003374CD">
        <w:rPr>
          <w:sz w:val="24"/>
          <w:szCs w:val="24"/>
        </w:rPr>
        <w:t>да</w:t>
      </w:r>
      <w:r w:rsidR="00A340FB" w:rsidRPr="003374CD">
        <w:rPr>
          <w:sz w:val="24"/>
          <w:szCs w:val="24"/>
        </w:rPr>
        <w:t xml:space="preserve"> </w:t>
      </w:r>
      <w:r w:rsidRPr="003374CD">
        <w:rPr>
          <w:sz w:val="24"/>
          <w:szCs w:val="24"/>
        </w:rPr>
        <w:t>е:</w:t>
      </w:r>
    </w:p>
    <w:p w14:paraId="772DF6DA" w14:textId="77777777" w:rsidR="00A340FB" w:rsidRPr="003374CD" w:rsidRDefault="00B70E1A" w:rsidP="00B70E1A">
      <w:pPr>
        <w:rPr>
          <w:sz w:val="24"/>
          <w:szCs w:val="24"/>
        </w:rPr>
      </w:pPr>
      <w:r w:rsidRPr="003374CD">
        <w:rPr>
          <w:sz w:val="24"/>
          <w:szCs w:val="24"/>
        </w:rPr>
        <w:t>1.вътрешно-когато</w:t>
      </w:r>
      <w:r w:rsidR="00A340FB" w:rsidRPr="003374CD">
        <w:rPr>
          <w:sz w:val="24"/>
          <w:szCs w:val="24"/>
        </w:rPr>
        <w:t xml:space="preserve"> </w:t>
      </w:r>
      <w:r w:rsidRPr="003374CD">
        <w:rPr>
          <w:sz w:val="24"/>
          <w:szCs w:val="24"/>
        </w:rPr>
        <w:t>оценката</w:t>
      </w:r>
      <w:r w:rsidR="00A340FB" w:rsidRPr="003374CD">
        <w:rPr>
          <w:sz w:val="24"/>
          <w:szCs w:val="24"/>
        </w:rPr>
        <w:t xml:space="preserve"> </w:t>
      </w:r>
      <w:r w:rsidRPr="003374CD">
        <w:rPr>
          <w:sz w:val="24"/>
          <w:szCs w:val="24"/>
        </w:rPr>
        <w:t>се</w:t>
      </w:r>
      <w:r w:rsidR="00A340FB" w:rsidRPr="003374CD">
        <w:rPr>
          <w:sz w:val="24"/>
          <w:szCs w:val="24"/>
        </w:rPr>
        <w:t xml:space="preserve"> </w:t>
      </w:r>
      <w:r w:rsidRPr="003374CD">
        <w:rPr>
          <w:sz w:val="24"/>
          <w:szCs w:val="24"/>
        </w:rPr>
        <w:t>поставя</w:t>
      </w:r>
      <w:r w:rsidR="00A340FB" w:rsidRPr="003374CD">
        <w:rPr>
          <w:sz w:val="24"/>
          <w:szCs w:val="24"/>
        </w:rPr>
        <w:t xml:space="preserve"> </w:t>
      </w:r>
      <w:r w:rsidRPr="003374CD">
        <w:rPr>
          <w:sz w:val="24"/>
          <w:szCs w:val="24"/>
        </w:rPr>
        <w:t>от</w:t>
      </w:r>
      <w:r w:rsidR="00A340FB" w:rsidRPr="003374CD">
        <w:rPr>
          <w:sz w:val="24"/>
          <w:szCs w:val="24"/>
        </w:rPr>
        <w:t xml:space="preserve"> </w:t>
      </w:r>
      <w:r w:rsidRPr="003374CD">
        <w:rPr>
          <w:sz w:val="24"/>
          <w:szCs w:val="24"/>
        </w:rPr>
        <w:t>обучаващия</w:t>
      </w:r>
      <w:r w:rsidR="00A340FB" w:rsidRPr="003374CD">
        <w:rPr>
          <w:sz w:val="24"/>
          <w:szCs w:val="24"/>
        </w:rPr>
        <w:t xml:space="preserve"> </w:t>
      </w:r>
      <w:r w:rsidRPr="003374CD">
        <w:rPr>
          <w:sz w:val="24"/>
          <w:szCs w:val="24"/>
        </w:rPr>
        <w:t>учител;</w:t>
      </w:r>
    </w:p>
    <w:p w14:paraId="1C7ECCCB" w14:textId="64DF48D2" w:rsidR="00A340FB" w:rsidRPr="003374CD" w:rsidRDefault="00B70E1A" w:rsidP="00B70E1A">
      <w:pPr>
        <w:rPr>
          <w:rFonts w:eastAsia="Times New Roman"/>
          <w:b/>
          <w:sz w:val="24"/>
          <w:szCs w:val="20"/>
          <w:lang w:eastAsia="en-US"/>
        </w:rPr>
      </w:pPr>
      <w:r w:rsidRPr="003374CD">
        <w:rPr>
          <w:sz w:val="24"/>
          <w:szCs w:val="24"/>
        </w:rPr>
        <w:t xml:space="preserve">2. външно </w:t>
      </w:r>
      <w:r w:rsidR="00A340FB" w:rsidRPr="003374CD">
        <w:rPr>
          <w:sz w:val="24"/>
          <w:szCs w:val="24"/>
        </w:rPr>
        <w:t>–</w:t>
      </w:r>
      <w:r w:rsidRPr="003374CD">
        <w:rPr>
          <w:sz w:val="24"/>
          <w:szCs w:val="24"/>
        </w:rPr>
        <w:t xml:space="preserve"> когато</w:t>
      </w:r>
      <w:r w:rsidR="00A340FB" w:rsidRPr="003374CD">
        <w:rPr>
          <w:sz w:val="24"/>
          <w:szCs w:val="24"/>
        </w:rPr>
        <w:t xml:space="preserve"> </w:t>
      </w:r>
      <w:r w:rsidRPr="003374CD">
        <w:rPr>
          <w:sz w:val="24"/>
          <w:szCs w:val="24"/>
        </w:rPr>
        <w:t>оценката</w:t>
      </w:r>
      <w:r w:rsidR="00A340FB" w:rsidRPr="003374CD">
        <w:rPr>
          <w:sz w:val="24"/>
          <w:szCs w:val="24"/>
        </w:rPr>
        <w:t xml:space="preserve"> </w:t>
      </w:r>
      <w:r w:rsidRPr="003374CD">
        <w:rPr>
          <w:sz w:val="24"/>
          <w:szCs w:val="24"/>
        </w:rPr>
        <w:t>се</w:t>
      </w:r>
      <w:r w:rsidR="00A340FB" w:rsidRPr="003374CD">
        <w:rPr>
          <w:sz w:val="24"/>
          <w:szCs w:val="24"/>
        </w:rPr>
        <w:t xml:space="preserve"> </w:t>
      </w:r>
      <w:r w:rsidRPr="003374CD">
        <w:rPr>
          <w:sz w:val="24"/>
          <w:szCs w:val="24"/>
        </w:rPr>
        <w:t>поставя</w:t>
      </w:r>
      <w:r w:rsidR="00A340FB" w:rsidRPr="003374CD">
        <w:rPr>
          <w:sz w:val="24"/>
          <w:szCs w:val="24"/>
        </w:rPr>
        <w:t xml:space="preserve"> </w:t>
      </w:r>
      <w:r w:rsidRPr="003374CD">
        <w:rPr>
          <w:sz w:val="24"/>
          <w:szCs w:val="24"/>
        </w:rPr>
        <w:t>от</w:t>
      </w:r>
      <w:r w:rsidR="00A340FB" w:rsidRPr="003374CD">
        <w:rPr>
          <w:sz w:val="24"/>
          <w:szCs w:val="24"/>
        </w:rPr>
        <w:t xml:space="preserve">  </w:t>
      </w:r>
      <w:r w:rsidRPr="003374CD">
        <w:rPr>
          <w:sz w:val="24"/>
          <w:szCs w:val="24"/>
        </w:rPr>
        <w:t>комисия</w:t>
      </w:r>
      <w:r w:rsidR="00A340FB" w:rsidRPr="003374CD">
        <w:rPr>
          <w:sz w:val="24"/>
          <w:szCs w:val="24"/>
        </w:rPr>
        <w:t xml:space="preserve"> </w:t>
      </w:r>
      <w:r w:rsidRPr="003374CD">
        <w:rPr>
          <w:sz w:val="24"/>
          <w:szCs w:val="24"/>
        </w:rPr>
        <w:t>или</w:t>
      </w:r>
      <w:r w:rsidR="00A340FB" w:rsidRPr="003374CD">
        <w:rPr>
          <w:sz w:val="24"/>
          <w:szCs w:val="24"/>
        </w:rPr>
        <w:t xml:space="preserve"> </w:t>
      </w:r>
      <w:proofErr w:type="spellStart"/>
      <w:r w:rsidRPr="003374CD">
        <w:rPr>
          <w:sz w:val="24"/>
          <w:szCs w:val="24"/>
        </w:rPr>
        <w:t>отлице</w:t>
      </w:r>
      <w:proofErr w:type="spellEnd"/>
      <w:r w:rsidRPr="003374CD">
        <w:rPr>
          <w:sz w:val="24"/>
          <w:szCs w:val="24"/>
        </w:rPr>
        <w:t>,</w:t>
      </w:r>
      <w:r w:rsidR="00A340FB" w:rsidRPr="003374CD">
        <w:rPr>
          <w:sz w:val="24"/>
          <w:szCs w:val="24"/>
        </w:rPr>
        <w:t xml:space="preserve"> </w:t>
      </w:r>
      <w:r w:rsidRPr="003374CD">
        <w:rPr>
          <w:sz w:val="24"/>
          <w:szCs w:val="24"/>
        </w:rPr>
        <w:t>различно</w:t>
      </w:r>
      <w:r w:rsidR="00A340FB" w:rsidRPr="003374CD">
        <w:rPr>
          <w:sz w:val="24"/>
          <w:szCs w:val="24"/>
        </w:rPr>
        <w:t xml:space="preserve"> </w:t>
      </w:r>
      <w:r w:rsidRPr="003374CD">
        <w:rPr>
          <w:sz w:val="24"/>
          <w:szCs w:val="24"/>
        </w:rPr>
        <w:t>от</w:t>
      </w:r>
      <w:r w:rsidR="00A340FB" w:rsidRPr="003374CD">
        <w:rPr>
          <w:sz w:val="24"/>
          <w:szCs w:val="24"/>
        </w:rPr>
        <w:t xml:space="preserve"> </w:t>
      </w:r>
      <w:proofErr w:type="spellStart"/>
      <w:r w:rsidRPr="003374CD">
        <w:rPr>
          <w:sz w:val="24"/>
          <w:szCs w:val="24"/>
        </w:rPr>
        <w:t>обучаващияучител</w:t>
      </w:r>
      <w:proofErr w:type="spellEnd"/>
    </w:p>
    <w:p w14:paraId="54DD36F7" w14:textId="42939A2A" w:rsidR="00DA641C" w:rsidRPr="003374CD" w:rsidRDefault="00463668" w:rsidP="00DA641C">
      <w:r w:rsidRPr="003374CD">
        <w:rPr>
          <w:rFonts w:eastAsia="Times New Roman"/>
          <w:b/>
          <w:sz w:val="24"/>
          <w:szCs w:val="20"/>
          <w:lang w:eastAsia="en-US"/>
        </w:rPr>
        <w:tab/>
      </w:r>
      <w:r w:rsidRPr="003374CD">
        <w:rPr>
          <w:rFonts w:eastAsia="Times New Roman"/>
          <w:b/>
          <w:sz w:val="24"/>
          <w:szCs w:val="24"/>
          <w:lang w:eastAsia="en-US"/>
        </w:rPr>
        <w:t>Чл.</w:t>
      </w:r>
      <w:r w:rsidR="00E03FEA" w:rsidRPr="003374CD">
        <w:rPr>
          <w:rFonts w:eastAsia="Times New Roman"/>
          <w:b/>
          <w:sz w:val="24"/>
          <w:szCs w:val="24"/>
          <w:lang w:eastAsia="en-US"/>
        </w:rPr>
        <w:t xml:space="preserve"> </w:t>
      </w:r>
      <w:r w:rsidR="00911D86">
        <w:rPr>
          <w:rFonts w:eastAsia="Times New Roman"/>
          <w:b/>
          <w:sz w:val="24"/>
          <w:szCs w:val="24"/>
          <w:lang w:eastAsia="en-US"/>
        </w:rPr>
        <w:t>74</w:t>
      </w:r>
      <w:r w:rsidR="00684D94" w:rsidRPr="003374CD">
        <w:rPr>
          <w:rFonts w:eastAsia="Times New Roman"/>
          <w:b/>
          <w:sz w:val="24"/>
          <w:szCs w:val="24"/>
          <w:lang w:eastAsia="en-US"/>
        </w:rPr>
        <w:t xml:space="preserve"> </w:t>
      </w:r>
      <w:r w:rsidRPr="003374CD">
        <w:rPr>
          <w:rFonts w:eastAsia="Times New Roman"/>
          <w:b/>
          <w:sz w:val="24"/>
          <w:szCs w:val="24"/>
          <w:lang w:eastAsia="en-US"/>
        </w:rPr>
        <w:t xml:space="preserve">(1) </w:t>
      </w:r>
      <w:r w:rsidR="00DA641C" w:rsidRPr="003374CD">
        <w:t>Оценяването</w:t>
      </w:r>
      <w:r w:rsidR="004468D7" w:rsidRPr="003374CD">
        <w:t xml:space="preserve"> </w:t>
      </w:r>
      <w:r w:rsidR="00DA641C" w:rsidRPr="003374CD">
        <w:t>се</w:t>
      </w:r>
      <w:r w:rsidR="004468D7" w:rsidRPr="003374CD">
        <w:t xml:space="preserve"> </w:t>
      </w:r>
      <w:r w:rsidR="00DA641C" w:rsidRPr="003374CD">
        <w:t>извършва</w:t>
      </w:r>
      <w:r w:rsidR="004468D7" w:rsidRPr="003374CD">
        <w:t xml:space="preserve"> </w:t>
      </w:r>
      <w:r w:rsidR="00DA641C" w:rsidRPr="003374CD">
        <w:t>чрез</w:t>
      </w:r>
      <w:r w:rsidR="004468D7" w:rsidRPr="003374CD">
        <w:t xml:space="preserve"> </w:t>
      </w:r>
      <w:proofErr w:type="spellStart"/>
      <w:r w:rsidR="00DA641C" w:rsidRPr="003374CD">
        <w:t>текущии</w:t>
      </w:r>
      <w:proofErr w:type="spellEnd"/>
      <w:r w:rsidR="004468D7" w:rsidRPr="003374CD">
        <w:t xml:space="preserve"> </w:t>
      </w:r>
      <w:r w:rsidR="00911D86">
        <w:t>и</w:t>
      </w:r>
      <w:r w:rsidR="00DA641C" w:rsidRPr="003374CD">
        <w:t>зпитвания</w:t>
      </w:r>
      <w:r w:rsidR="004468D7" w:rsidRPr="003374CD">
        <w:t xml:space="preserve"> </w:t>
      </w:r>
      <w:r w:rsidR="00DA641C" w:rsidRPr="003374CD">
        <w:t>и</w:t>
      </w:r>
      <w:r w:rsidR="004468D7" w:rsidRPr="003374CD">
        <w:t xml:space="preserve"> </w:t>
      </w:r>
      <w:r w:rsidR="00DA641C" w:rsidRPr="003374CD">
        <w:t>изпити.</w:t>
      </w:r>
    </w:p>
    <w:p w14:paraId="165A8D67" w14:textId="1708740A" w:rsidR="009778D9" w:rsidRPr="003374CD" w:rsidRDefault="00DA641C" w:rsidP="00DA641C">
      <w:r w:rsidRPr="003374CD">
        <w:t>(2) Текущите</w:t>
      </w:r>
      <w:r w:rsidR="004468D7" w:rsidRPr="003374CD">
        <w:t xml:space="preserve"> </w:t>
      </w:r>
      <w:r w:rsidRPr="003374CD">
        <w:t>изпитвания</w:t>
      </w:r>
      <w:r w:rsidR="004468D7" w:rsidRPr="003374CD">
        <w:t xml:space="preserve"> </w:t>
      </w:r>
      <w:r w:rsidRPr="003374CD">
        <w:t>се</w:t>
      </w:r>
      <w:r w:rsidR="004468D7" w:rsidRPr="003374CD">
        <w:t xml:space="preserve"> </w:t>
      </w:r>
      <w:r w:rsidRPr="003374CD">
        <w:t>осъществяват</w:t>
      </w:r>
      <w:r w:rsidR="004468D7" w:rsidRPr="003374CD">
        <w:t xml:space="preserve"> </w:t>
      </w:r>
      <w:r w:rsidRPr="003374CD">
        <w:t>в</w:t>
      </w:r>
      <w:r w:rsidR="004468D7" w:rsidRPr="003374CD">
        <w:t xml:space="preserve"> </w:t>
      </w:r>
      <w:r w:rsidRPr="003374CD">
        <w:t>процеса</w:t>
      </w:r>
      <w:r w:rsidR="004468D7" w:rsidRPr="003374CD">
        <w:t xml:space="preserve"> </w:t>
      </w:r>
      <w:r w:rsidRPr="003374CD">
        <w:t>на</w:t>
      </w:r>
      <w:r w:rsidR="004468D7" w:rsidRPr="003374CD">
        <w:t xml:space="preserve"> </w:t>
      </w:r>
      <w:r w:rsidRPr="003374CD">
        <w:t>училищното</w:t>
      </w:r>
      <w:r w:rsidR="004468D7" w:rsidRPr="003374CD">
        <w:t xml:space="preserve"> </w:t>
      </w:r>
      <w:r w:rsidRPr="003374CD">
        <w:t>обучение,</w:t>
      </w:r>
      <w:r w:rsidR="004468D7" w:rsidRPr="003374CD">
        <w:t xml:space="preserve"> </w:t>
      </w:r>
      <w:r w:rsidRPr="003374CD">
        <w:t>а</w:t>
      </w:r>
      <w:r w:rsidR="004468D7" w:rsidRPr="003374CD">
        <w:t xml:space="preserve"> </w:t>
      </w:r>
      <w:r w:rsidRPr="003374CD">
        <w:t>изпитите</w:t>
      </w:r>
      <w:r w:rsidR="004468D7" w:rsidRPr="003374CD">
        <w:t xml:space="preserve"> –</w:t>
      </w:r>
      <w:r w:rsidRPr="003374CD">
        <w:t xml:space="preserve"> в</w:t>
      </w:r>
      <w:r w:rsidR="004468D7" w:rsidRPr="003374CD">
        <w:t xml:space="preserve"> </w:t>
      </w:r>
      <w:r w:rsidRPr="003374CD">
        <w:t>процеса</w:t>
      </w:r>
      <w:r w:rsidR="004468D7" w:rsidRPr="003374CD">
        <w:t xml:space="preserve"> </w:t>
      </w:r>
      <w:r w:rsidRPr="003374CD">
        <w:t>на</w:t>
      </w:r>
      <w:r w:rsidR="004468D7" w:rsidRPr="003374CD">
        <w:t xml:space="preserve"> </w:t>
      </w:r>
      <w:r w:rsidRPr="003374CD">
        <w:t>училищното</w:t>
      </w:r>
      <w:r w:rsidR="004468D7" w:rsidRPr="003374CD">
        <w:t xml:space="preserve"> </w:t>
      </w:r>
      <w:r w:rsidRPr="003374CD">
        <w:t>обучение,</w:t>
      </w:r>
      <w:r w:rsidR="004468D7" w:rsidRPr="003374CD">
        <w:t xml:space="preserve"> </w:t>
      </w:r>
      <w:r w:rsidRPr="003374CD">
        <w:t>както</w:t>
      </w:r>
      <w:r w:rsidR="004468D7" w:rsidRPr="003374CD">
        <w:t xml:space="preserve"> </w:t>
      </w:r>
      <w:r w:rsidRPr="003374CD">
        <w:t>и</w:t>
      </w:r>
      <w:r w:rsidR="004468D7" w:rsidRPr="003374CD">
        <w:t xml:space="preserve"> </w:t>
      </w:r>
      <w:r w:rsidRPr="003374CD">
        <w:t>при</w:t>
      </w:r>
      <w:r w:rsidR="004468D7" w:rsidRPr="003374CD">
        <w:t xml:space="preserve"> </w:t>
      </w:r>
      <w:r w:rsidRPr="003374CD">
        <w:t>завършване</w:t>
      </w:r>
      <w:r w:rsidR="004468D7" w:rsidRPr="003374CD">
        <w:t xml:space="preserve"> </w:t>
      </w:r>
      <w:r w:rsidRPr="003374CD">
        <w:t>на</w:t>
      </w:r>
      <w:r w:rsidR="004468D7" w:rsidRPr="003374CD">
        <w:t xml:space="preserve"> </w:t>
      </w:r>
      <w:r w:rsidRPr="003374CD">
        <w:t>етапи/или</w:t>
      </w:r>
      <w:r w:rsidR="004468D7" w:rsidRPr="003374CD">
        <w:t xml:space="preserve"> </w:t>
      </w:r>
      <w:r w:rsidRPr="003374CD">
        <w:t>степен</w:t>
      </w:r>
      <w:r w:rsidR="004468D7" w:rsidRPr="003374CD">
        <w:t xml:space="preserve"> </w:t>
      </w:r>
      <w:r w:rsidRPr="003374CD">
        <w:t>на</w:t>
      </w:r>
      <w:r w:rsidR="004468D7" w:rsidRPr="003374CD">
        <w:t xml:space="preserve"> </w:t>
      </w:r>
      <w:r w:rsidRPr="003374CD">
        <w:t>образование.</w:t>
      </w:r>
    </w:p>
    <w:p w14:paraId="376CA332" w14:textId="171EDEEB" w:rsidR="00032621" w:rsidRPr="003374CD" w:rsidRDefault="00032621" w:rsidP="009778D9">
      <w:pPr>
        <w:rPr>
          <w:rFonts w:eastAsia="Times New Roman"/>
          <w:sz w:val="24"/>
          <w:szCs w:val="24"/>
        </w:rPr>
      </w:pPr>
      <w:r w:rsidRPr="003374CD">
        <w:rPr>
          <w:rFonts w:eastAsia="Times New Roman"/>
          <w:sz w:val="24"/>
          <w:szCs w:val="24"/>
        </w:rPr>
        <w:t xml:space="preserve">(3) Изпитите са: </w:t>
      </w:r>
    </w:p>
    <w:p w14:paraId="5DBD9871" w14:textId="77777777" w:rsidR="00032621" w:rsidRPr="003374CD" w:rsidRDefault="00032621" w:rsidP="00032621">
      <w:pPr>
        <w:ind w:firstLine="709"/>
        <w:rPr>
          <w:rFonts w:eastAsia="Times New Roman"/>
          <w:sz w:val="24"/>
          <w:szCs w:val="24"/>
        </w:rPr>
      </w:pPr>
      <w:r w:rsidRPr="003374CD">
        <w:rPr>
          <w:rFonts w:eastAsia="Times New Roman"/>
          <w:sz w:val="24"/>
          <w:szCs w:val="24"/>
        </w:rPr>
        <w:t xml:space="preserve">1. приравнителни; </w:t>
      </w:r>
    </w:p>
    <w:p w14:paraId="5FA4AFE2" w14:textId="5C8ECFE9" w:rsidR="00032621" w:rsidRPr="003374CD" w:rsidRDefault="00032621" w:rsidP="00032621">
      <w:pPr>
        <w:ind w:firstLine="709"/>
        <w:rPr>
          <w:rFonts w:eastAsia="Times New Roman"/>
          <w:sz w:val="24"/>
          <w:szCs w:val="24"/>
        </w:rPr>
      </w:pPr>
      <w:r w:rsidRPr="003374CD">
        <w:rPr>
          <w:rFonts w:eastAsia="Times New Roman"/>
          <w:sz w:val="24"/>
          <w:szCs w:val="24"/>
        </w:rPr>
        <w:t xml:space="preserve">2. за определяне на срочна или на годишна оценка по учебен предмет; </w:t>
      </w:r>
    </w:p>
    <w:p w14:paraId="4BFC482B" w14:textId="77777777" w:rsidR="00032621" w:rsidRPr="003374CD" w:rsidRDefault="00032621" w:rsidP="00032621">
      <w:pPr>
        <w:ind w:firstLine="709"/>
        <w:rPr>
          <w:rFonts w:eastAsia="Times New Roman"/>
          <w:sz w:val="24"/>
          <w:szCs w:val="24"/>
        </w:rPr>
      </w:pPr>
      <w:r w:rsidRPr="003374CD">
        <w:rPr>
          <w:rFonts w:eastAsia="Times New Roman"/>
          <w:sz w:val="24"/>
          <w:szCs w:val="24"/>
        </w:rPr>
        <w:t xml:space="preserve">3. за промяна на оценката; </w:t>
      </w:r>
    </w:p>
    <w:p w14:paraId="292162FF" w14:textId="0F460457" w:rsidR="00DC0704" w:rsidRPr="003374CD" w:rsidRDefault="00DC0704" w:rsidP="00DC0704">
      <w:pPr>
        <w:jc w:val="both"/>
        <w:rPr>
          <w:rFonts w:eastAsia="Times New Roman"/>
        </w:rPr>
      </w:pPr>
      <w:r w:rsidRPr="003374CD">
        <w:rPr>
          <w:rFonts w:eastAsia="Times New Roman"/>
        </w:rPr>
        <w:t>(4)</w:t>
      </w:r>
      <w:r w:rsidR="008167A5" w:rsidRPr="003374CD">
        <w:rPr>
          <w:rFonts w:eastAsia="Times New Roman"/>
        </w:rPr>
        <w:t xml:space="preserve"> </w:t>
      </w:r>
      <w:r w:rsidRPr="003374CD">
        <w:rPr>
          <w:rFonts w:eastAsia="Times New Roman"/>
        </w:rPr>
        <w:t>Изпитите</w:t>
      </w:r>
      <w:r w:rsidR="00D15513" w:rsidRPr="003374CD">
        <w:rPr>
          <w:rFonts w:eastAsia="Times New Roman"/>
        </w:rPr>
        <w:t xml:space="preserve"> </w:t>
      </w:r>
      <w:r w:rsidRPr="003374CD">
        <w:rPr>
          <w:rFonts w:eastAsia="Times New Roman"/>
        </w:rPr>
        <w:t>при</w:t>
      </w:r>
      <w:r w:rsidR="00D15513" w:rsidRPr="003374CD">
        <w:rPr>
          <w:rFonts w:eastAsia="Times New Roman"/>
        </w:rPr>
        <w:t xml:space="preserve"> </w:t>
      </w:r>
      <w:r w:rsidRPr="003374CD">
        <w:rPr>
          <w:rFonts w:eastAsia="Times New Roman"/>
        </w:rPr>
        <w:t>завършване</w:t>
      </w:r>
      <w:r w:rsidR="00D15513" w:rsidRPr="003374CD">
        <w:rPr>
          <w:rFonts w:eastAsia="Times New Roman"/>
        </w:rPr>
        <w:t xml:space="preserve"> </w:t>
      </w:r>
      <w:r w:rsidRPr="003374CD">
        <w:rPr>
          <w:rFonts w:eastAsia="Times New Roman"/>
        </w:rPr>
        <w:t>на</w:t>
      </w:r>
      <w:r w:rsidR="00D15513" w:rsidRPr="003374CD">
        <w:rPr>
          <w:rFonts w:eastAsia="Times New Roman"/>
        </w:rPr>
        <w:t xml:space="preserve"> </w:t>
      </w:r>
      <w:r w:rsidRPr="003374CD">
        <w:rPr>
          <w:rFonts w:eastAsia="Times New Roman"/>
        </w:rPr>
        <w:t>клас,</w:t>
      </w:r>
      <w:r w:rsidR="00D15513" w:rsidRPr="003374CD">
        <w:rPr>
          <w:rFonts w:eastAsia="Times New Roman"/>
        </w:rPr>
        <w:t xml:space="preserve"> </w:t>
      </w:r>
      <w:r w:rsidRPr="003374CD">
        <w:rPr>
          <w:rFonts w:eastAsia="Times New Roman"/>
        </w:rPr>
        <w:t>етапи/или</w:t>
      </w:r>
      <w:r w:rsidR="00FE4E15" w:rsidRPr="003374CD">
        <w:rPr>
          <w:rFonts w:eastAsia="Times New Roman"/>
        </w:rPr>
        <w:t xml:space="preserve"> </w:t>
      </w:r>
      <w:r w:rsidRPr="003374CD">
        <w:rPr>
          <w:rFonts w:eastAsia="Times New Roman"/>
        </w:rPr>
        <w:t>степен</w:t>
      </w:r>
      <w:r w:rsidR="00D15513" w:rsidRPr="003374CD">
        <w:rPr>
          <w:rFonts w:eastAsia="Times New Roman"/>
        </w:rPr>
        <w:t xml:space="preserve"> </w:t>
      </w:r>
      <w:r w:rsidRPr="003374CD">
        <w:rPr>
          <w:rFonts w:eastAsia="Times New Roman"/>
        </w:rPr>
        <w:t>на</w:t>
      </w:r>
      <w:r w:rsidR="00D15513" w:rsidRPr="003374CD">
        <w:rPr>
          <w:rFonts w:eastAsia="Times New Roman"/>
        </w:rPr>
        <w:t xml:space="preserve"> </w:t>
      </w:r>
      <w:r w:rsidRPr="003374CD">
        <w:rPr>
          <w:rFonts w:eastAsia="Times New Roman"/>
        </w:rPr>
        <w:t>образование</w:t>
      </w:r>
      <w:r w:rsidR="00D15513" w:rsidRPr="003374CD">
        <w:rPr>
          <w:rFonts w:eastAsia="Times New Roman"/>
        </w:rPr>
        <w:t xml:space="preserve"> </w:t>
      </w:r>
      <w:r w:rsidRPr="003374CD">
        <w:rPr>
          <w:rFonts w:eastAsia="Times New Roman"/>
        </w:rPr>
        <w:t>са:</w:t>
      </w:r>
    </w:p>
    <w:p w14:paraId="6C7A39D2" w14:textId="3E8945A3" w:rsidR="00DC0704" w:rsidRPr="003374CD" w:rsidRDefault="00DC0704" w:rsidP="00D007D3">
      <w:pPr>
        <w:rPr>
          <w:rFonts w:eastAsia="Times New Roman"/>
        </w:rPr>
      </w:pPr>
      <w:r w:rsidRPr="003374CD">
        <w:rPr>
          <w:rFonts w:eastAsia="Times New Roman"/>
        </w:rPr>
        <w:t>1. изпити</w:t>
      </w:r>
      <w:r w:rsidR="00D15513" w:rsidRPr="003374CD">
        <w:rPr>
          <w:rFonts w:eastAsia="Times New Roman"/>
        </w:rPr>
        <w:t xml:space="preserve"> </w:t>
      </w:r>
      <w:r w:rsidRPr="003374CD">
        <w:rPr>
          <w:rFonts w:eastAsia="Times New Roman"/>
        </w:rPr>
        <w:t>за</w:t>
      </w:r>
      <w:r w:rsidR="00D15513" w:rsidRPr="003374CD">
        <w:rPr>
          <w:rFonts w:eastAsia="Times New Roman"/>
        </w:rPr>
        <w:t xml:space="preserve"> </w:t>
      </w:r>
      <w:r w:rsidRPr="003374CD">
        <w:rPr>
          <w:rFonts w:eastAsia="Times New Roman"/>
        </w:rPr>
        <w:t>установяване</w:t>
      </w:r>
      <w:r w:rsidR="00E223F7" w:rsidRPr="003374CD">
        <w:rPr>
          <w:rFonts w:eastAsia="Times New Roman"/>
        </w:rPr>
        <w:t xml:space="preserve"> на </w:t>
      </w:r>
      <w:r w:rsidRPr="003374CD">
        <w:rPr>
          <w:rFonts w:eastAsia="Times New Roman"/>
        </w:rPr>
        <w:t>постигнатите</w:t>
      </w:r>
      <w:r w:rsidR="00E223F7" w:rsidRPr="003374CD">
        <w:rPr>
          <w:rFonts w:eastAsia="Times New Roman"/>
        </w:rPr>
        <w:t xml:space="preserve"> </w:t>
      </w:r>
      <w:r w:rsidRPr="003374CD">
        <w:rPr>
          <w:rFonts w:eastAsia="Times New Roman"/>
        </w:rPr>
        <w:t>резултати</w:t>
      </w:r>
      <w:r w:rsidR="00E223F7" w:rsidRPr="003374CD">
        <w:rPr>
          <w:rFonts w:eastAsia="Times New Roman"/>
        </w:rPr>
        <w:t xml:space="preserve"> </w:t>
      </w:r>
      <w:r w:rsidRPr="003374CD">
        <w:rPr>
          <w:rFonts w:eastAsia="Times New Roman"/>
        </w:rPr>
        <w:t>от</w:t>
      </w:r>
      <w:r w:rsidR="00E223F7" w:rsidRPr="003374CD">
        <w:rPr>
          <w:rFonts w:eastAsia="Times New Roman"/>
        </w:rPr>
        <w:t xml:space="preserve"> </w:t>
      </w:r>
      <w:r w:rsidRPr="003374CD">
        <w:rPr>
          <w:rFonts w:eastAsia="Times New Roman"/>
        </w:rPr>
        <w:t>обучението</w:t>
      </w:r>
      <w:r w:rsidR="00E223F7" w:rsidRPr="003374CD">
        <w:rPr>
          <w:rFonts w:eastAsia="Times New Roman"/>
        </w:rPr>
        <w:t xml:space="preserve"> </w:t>
      </w:r>
      <w:r w:rsidRPr="003374CD">
        <w:rPr>
          <w:rFonts w:eastAsia="Times New Roman"/>
        </w:rPr>
        <w:t>и</w:t>
      </w:r>
      <w:r w:rsidR="00E223F7" w:rsidRPr="003374CD">
        <w:rPr>
          <w:rFonts w:eastAsia="Times New Roman"/>
        </w:rPr>
        <w:t xml:space="preserve"> </w:t>
      </w:r>
      <w:r w:rsidRPr="003374CD">
        <w:rPr>
          <w:rFonts w:eastAsia="Times New Roman"/>
        </w:rPr>
        <w:t>съответствието</w:t>
      </w:r>
      <w:r w:rsidR="00D007D3" w:rsidRPr="003374CD">
        <w:rPr>
          <w:rFonts w:eastAsia="Times New Roman"/>
        </w:rPr>
        <w:t xml:space="preserve"> </w:t>
      </w:r>
      <w:r w:rsidRPr="003374CD">
        <w:rPr>
          <w:rFonts w:eastAsia="Times New Roman"/>
        </w:rPr>
        <w:t>им</w:t>
      </w:r>
      <w:r w:rsidR="00D007D3" w:rsidRPr="003374CD">
        <w:rPr>
          <w:rFonts w:eastAsia="Times New Roman"/>
        </w:rPr>
        <w:t xml:space="preserve"> </w:t>
      </w:r>
      <w:r w:rsidRPr="003374CD">
        <w:rPr>
          <w:rFonts w:eastAsia="Times New Roman"/>
        </w:rPr>
        <w:t>с</w:t>
      </w:r>
      <w:r w:rsidR="00D007D3" w:rsidRPr="003374CD">
        <w:rPr>
          <w:rFonts w:eastAsia="Times New Roman"/>
        </w:rPr>
        <w:t xml:space="preserve"> </w:t>
      </w:r>
      <w:r w:rsidRPr="003374CD">
        <w:rPr>
          <w:rFonts w:eastAsia="Times New Roman"/>
        </w:rPr>
        <w:t>компетентностите,</w:t>
      </w:r>
      <w:r w:rsidR="00D007D3" w:rsidRPr="003374CD">
        <w:rPr>
          <w:rFonts w:eastAsia="Times New Roman"/>
        </w:rPr>
        <w:t xml:space="preserve"> </w:t>
      </w:r>
      <w:r w:rsidRPr="003374CD">
        <w:rPr>
          <w:rFonts w:eastAsia="Times New Roman"/>
        </w:rPr>
        <w:t>определени</w:t>
      </w:r>
      <w:r w:rsidR="00D007D3" w:rsidRPr="003374CD">
        <w:rPr>
          <w:rFonts w:eastAsia="Times New Roman"/>
        </w:rPr>
        <w:t xml:space="preserve"> </w:t>
      </w:r>
      <w:r w:rsidRPr="003374CD">
        <w:rPr>
          <w:rFonts w:eastAsia="Times New Roman"/>
        </w:rPr>
        <w:t>в</w:t>
      </w:r>
      <w:r w:rsidR="00D007D3" w:rsidRPr="003374CD">
        <w:rPr>
          <w:rFonts w:eastAsia="Times New Roman"/>
        </w:rPr>
        <w:t xml:space="preserve"> </w:t>
      </w:r>
      <w:r w:rsidRPr="003374CD">
        <w:rPr>
          <w:rFonts w:eastAsia="Times New Roman"/>
        </w:rPr>
        <w:t>учебната</w:t>
      </w:r>
      <w:r w:rsidR="00D007D3" w:rsidRPr="003374CD">
        <w:rPr>
          <w:rFonts w:eastAsia="Times New Roman"/>
        </w:rPr>
        <w:t xml:space="preserve"> </w:t>
      </w:r>
      <w:r w:rsidRPr="003374CD">
        <w:rPr>
          <w:rFonts w:eastAsia="Times New Roman"/>
        </w:rPr>
        <w:t>програма</w:t>
      </w:r>
      <w:r w:rsidR="00D007D3" w:rsidRPr="003374CD">
        <w:rPr>
          <w:rFonts w:eastAsia="Times New Roman"/>
        </w:rPr>
        <w:t xml:space="preserve"> </w:t>
      </w:r>
      <w:r w:rsidRPr="003374CD">
        <w:rPr>
          <w:rFonts w:eastAsia="Times New Roman"/>
        </w:rPr>
        <w:t>по</w:t>
      </w:r>
      <w:r w:rsidR="00D007D3" w:rsidRPr="003374CD">
        <w:rPr>
          <w:rFonts w:eastAsia="Times New Roman"/>
        </w:rPr>
        <w:t xml:space="preserve"> </w:t>
      </w:r>
      <w:r w:rsidRPr="003374CD">
        <w:rPr>
          <w:rFonts w:eastAsia="Times New Roman"/>
        </w:rPr>
        <w:t>учебен</w:t>
      </w:r>
      <w:r w:rsidR="00D007D3" w:rsidRPr="003374CD">
        <w:rPr>
          <w:rFonts w:eastAsia="Times New Roman"/>
        </w:rPr>
        <w:t xml:space="preserve"> </w:t>
      </w:r>
      <w:r w:rsidRPr="003374CD">
        <w:rPr>
          <w:rFonts w:eastAsia="Times New Roman"/>
        </w:rPr>
        <w:t>предмет</w:t>
      </w:r>
      <w:r w:rsidR="00D007D3" w:rsidRPr="003374CD">
        <w:rPr>
          <w:rFonts w:eastAsia="Times New Roman"/>
        </w:rPr>
        <w:t xml:space="preserve"> </w:t>
      </w:r>
      <w:r w:rsidRPr="003374CD">
        <w:rPr>
          <w:rFonts w:eastAsia="Times New Roman"/>
        </w:rPr>
        <w:t>или</w:t>
      </w:r>
      <w:r w:rsidR="00D007D3" w:rsidRPr="003374CD">
        <w:rPr>
          <w:rFonts w:eastAsia="Times New Roman"/>
        </w:rPr>
        <w:t xml:space="preserve"> </w:t>
      </w:r>
      <w:r w:rsidRPr="003374CD">
        <w:rPr>
          <w:rFonts w:eastAsia="Times New Roman"/>
        </w:rPr>
        <w:t>модул</w:t>
      </w:r>
      <w:r w:rsidR="00D007D3" w:rsidRPr="003374CD">
        <w:rPr>
          <w:rFonts w:eastAsia="Times New Roman"/>
        </w:rPr>
        <w:t xml:space="preserve"> </w:t>
      </w:r>
      <w:r w:rsidRPr="003374CD">
        <w:rPr>
          <w:rFonts w:eastAsia="Times New Roman"/>
        </w:rPr>
        <w:t>за</w:t>
      </w:r>
      <w:r w:rsidR="00D007D3" w:rsidRPr="003374CD">
        <w:rPr>
          <w:rFonts w:eastAsia="Times New Roman"/>
        </w:rPr>
        <w:t xml:space="preserve">  </w:t>
      </w:r>
      <w:r w:rsidRPr="003374CD">
        <w:rPr>
          <w:rFonts w:eastAsia="Times New Roman"/>
        </w:rPr>
        <w:t>определен</w:t>
      </w:r>
      <w:r w:rsidR="00FE4E15" w:rsidRPr="003374CD">
        <w:rPr>
          <w:rFonts w:eastAsia="Times New Roman"/>
        </w:rPr>
        <w:t xml:space="preserve"> </w:t>
      </w:r>
      <w:r w:rsidRPr="003374CD">
        <w:rPr>
          <w:rFonts w:eastAsia="Times New Roman"/>
        </w:rPr>
        <w:t>клас;</w:t>
      </w:r>
    </w:p>
    <w:p w14:paraId="280910C2" w14:textId="5DB72D5E" w:rsidR="00DC0704" w:rsidRPr="003374CD" w:rsidRDefault="00DC0704" w:rsidP="00DC0704">
      <w:pPr>
        <w:jc w:val="both"/>
        <w:rPr>
          <w:rFonts w:eastAsia="Times New Roman"/>
        </w:rPr>
      </w:pPr>
      <w:r w:rsidRPr="003374CD">
        <w:rPr>
          <w:rFonts w:eastAsia="Times New Roman"/>
        </w:rPr>
        <w:t>2. изпити</w:t>
      </w:r>
      <w:r w:rsidR="00FE4E15" w:rsidRPr="003374CD">
        <w:rPr>
          <w:rFonts w:eastAsia="Times New Roman"/>
        </w:rPr>
        <w:t xml:space="preserve"> </w:t>
      </w:r>
      <w:r w:rsidRPr="003374CD">
        <w:rPr>
          <w:rFonts w:eastAsia="Times New Roman"/>
        </w:rPr>
        <w:t>за</w:t>
      </w:r>
      <w:r w:rsidR="00FE4E15" w:rsidRPr="003374CD">
        <w:rPr>
          <w:rFonts w:eastAsia="Times New Roman"/>
        </w:rPr>
        <w:t xml:space="preserve"> </w:t>
      </w:r>
      <w:r w:rsidRPr="003374CD">
        <w:rPr>
          <w:rFonts w:eastAsia="Times New Roman"/>
        </w:rPr>
        <w:t>установяване</w:t>
      </w:r>
      <w:r w:rsidR="00FE4E15" w:rsidRPr="003374CD">
        <w:rPr>
          <w:rFonts w:eastAsia="Times New Roman"/>
        </w:rPr>
        <w:t xml:space="preserve"> </w:t>
      </w:r>
      <w:r w:rsidRPr="003374CD">
        <w:rPr>
          <w:rFonts w:eastAsia="Times New Roman"/>
        </w:rPr>
        <w:t>на</w:t>
      </w:r>
      <w:r w:rsidR="00FE4E15" w:rsidRPr="003374CD">
        <w:rPr>
          <w:rFonts w:eastAsia="Times New Roman"/>
        </w:rPr>
        <w:t xml:space="preserve"> </w:t>
      </w:r>
      <w:r w:rsidRPr="003374CD">
        <w:rPr>
          <w:rFonts w:eastAsia="Times New Roman"/>
        </w:rPr>
        <w:t>постигнатите</w:t>
      </w:r>
      <w:r w:rsidR="00FE4E15" w:rsidRPr="003374CD">
        <w:rPr>
          <w:rFonts w:eastAsia="Times New Roman"/>
        </w:rPr>
        <w:t xml:space="preserve"> </w:t>
      </w:r>
      <w:r w:rsidRPr="003374CD">
        <w:rPr>
          <w:rFonts w:eastAsia="Times New Roman"/>
        </w:rPr>
        <w:t>резултати</w:t>
      </w:r>
      <w:r w:rsidR="00FE4E15" w:rsidRPr="003374CD">
        <w:rPr>
          <w:rFonts w:eastAsia="Times New Roman"/>
        </w:rPr>
        <w:t xml:space="preserve"> </w:t>
      </w:r>
      <w:r w:rsidRPr="003374CD">
        <w:rPr>
          <w:rFonts w:eastAsia="Times New Roman"/>
        </w:rPr>
        <w:t>от</w:t>
      </w:r>
      <w:r w:rsidR="00FE4E15" w:rsidRPr="003374CD">
        <w:rPr>
          <w:rFonts w:eastAsia="Times New Roman"/>
        </w:rPr>
        <w:t xml:space="preserve"> </w:t>
      </w:r>
      <w:r w:rsidRPr="003374CD">
        <w:rPr>
          <w:rFonts w:eastAsia="Times New Roman"/>
        </w:rPr>
        <w:t>обучението</w:t>
      </w:r>
      <w:r w:rsidR="00FE4E15" w:rsidRPr="003374CD">
        <w:rPr>
          <w:rFonts w:eastAsia="Times New Roman"/>
        </w:rPr>
        <w:t xml:space="preserve"> </w:t>
      </w:r>
      <w:r w:rsidRPr="003374CD">
        <w:rPr>
          <w:rFonts w:eastAsia="Times New Roman"/>
        </w:rPr>
        <w:t>и</w:t>
      </w:r>
      <w:r w:rsidR="00FE4E15" w:rsidRPr="003374CD">
        <w:rPr>
          <w:rFonts w:eastAsia="Times New Roman"/>
        </w:rPr>
        <w:t xml:space="preserve"> </w:t>
      </w:r>
      <w:r w:rsidRPr="003374CD">
        <w:rPr>
          <w:rFonts w:eastAsia="Times New Roman"/>
        </w:rPr>
        <w:t>съответствието</w:t>
      </w:r>
      <w:r w:rsidR="00FE4E15" w:rsidRPr="003374CD">
        <w:rPr>
          <w:rFonts w:eastAsia="Times New Roman"/>
        </w:rPr>
        <w:t xml:space="preserve"> </w:t>
      </w:r>
      <w:r w:rsidRPr="003374CD">
        <w:rPr>
          <w:rFonts w:eastAsia="Times New Roman"/>
        </w:rPr>
        <w:t>им</w:t>
      </w:r>
    </w:p>
    <w:p w14:paraId="7ED4AE13" w14:textId="660C2A37" w:rsidR="00DC0704" w:rsidRPr="003374CD" w:rsidRDefault="00FE4E15" w:rsidP="00DC0704">
      <w:pPr>
        <w:jc w:val="both"/>
        <w:rPr>
          <w:rFonts w:eastAsia="Times New Roman"/>
        </w:rPr>
      </w:pPr>
      <w:r w:rsidRPr="003374CD">
        <w:rPr>
          <w:rFonts w:eastAsia="Times New Roman"/>
        </w:rPr>
        <w:t xml:space="preserve">с  </w:t>
      </w:r>
      <w:r w:rsidR="00DC0704" w:rsidRPr="003374CD">
        <w:rPr>
          <w:rFonts w:eastAsia="Times New Roman"/>
        </w:rPr>
        <w:t>компетентностите,</w:t>
      </w:r>
      <w:r w:rsidRPr="003374CD">
        <w:rPr>
          <w:rFonts w:eastAsia="Times New Roman"/>
        </w:rPr>
        <w:t xml:space="preserve"> </w:t>
      </w:r>
      <w:r w:rsidR="00DC0704" w:rsidRPr="003374CD">
        <w:rPr>
          <w:rFonts w:eastAsia="Times New Roman"/>
        </w:rPr>
        <w:t>определени</w:t>
      </w:r>
      <w:r w:rsidRPr="003374CD">
        <w:rPr>
          <w:rFonts w:eastAsia="Times New Roman"/>
        </w:rPr>
        <w:t xml:space="preserve"> </w:t>
      </w:r>
      <w:r w:rsidR="00DC0704" w:rsidRPr="003374CD">
        <w:rPr>
          <w:rFonts w:eastAsia="Times New Roman"/>
        </w:rPr>
        <w:t>в</w:t>
      </w:r>
      <w:r w:rsidRPr="003374CD">
        <w:rPr>
          <w:rFonts w:eastAsia="Times New Roman"/>
        </w:rPr>
        <w:t xml:space="preserve"> </w:t>
      </w:r>
      <w:r w:rsidR="00DC0704" w:rsidRPr="003374CD">
        <w:rPr>
          <w:rFonts w:eastAsia="Times New Roman"/>
        </w:rPr>
        <w:t>държавния</w:t>
      </w:r>
      <w:r w:rsidRPr="003374CD">
        <w:rPr>
          <w:rFonts w:eastAsia="Times New Roman"/>
        </w:rPr>
        <w:t xml:space="preserve"> </w:t>
      </w:r>
      <w:r w:rsidR="00DC0704" w:rsidRPr="003374CD">
        <w:rPr>
          <w:rFonts w:eastAsia="Times New Roman"/>
        </w:rPr>
        <w:t>образователен</w:t>
      </w:r>
      <w:r w:rsidRPr="003374CD">
        <w:rPr>
          <w:rFonts w:eastAsia="Times New Roman"/>
        </w:rPr>
        <w:t xml:space="preserve"> </w:t>
      </w:r>
      <w:r w:rsidR="00DC0704" w:rsidRPr="003374CD">
        <w:rPr>
          <w:rFonts w:eastAsia="Times New Roman"/>
        </w:rPr>
        <w:t>стандарт</w:t>
      </w:r>
      <w:r w:rsidRPr="003374CD">
        <w:rPr>
          <w:rFonts w:eastAsia="Times New Roman"/>
        </w:rPr>
        <w:t xml:space="preserve"> </w:t>
      </w:r>
      <w:r w:rsidR="00DC0704" w:rsidRPr="003374CD">
        <w:rPr>
          <w:rFonts w:eastAsia="Times New Roman"/>
        </w:rPr>
        <w:t>за</w:t>
      </w:r>
      <w:r w:rsidRPr="003374CD">
        <w:rPr>
          <w:rFonts w:eastAsia="Times New Roman"/>
        </w:rPr>
        <w:t xml:space="preserve"> </w:t>
      </w:r>
      <w:r w:rsidR="00DC0704" w:rsidRPr="003374CD">
        <w:rPr>
          <w:rFonts w:eastAsia="Times New Roman"/>
        </w:rPr>
        <w:t>общообразователна</w:t>
      </w:r>
    </w:p>
    <w:p w14:paraId="402719AB" w14:textId="11128A08" w:rsidR="00DC0704" w:rsidRPr="003374CD" w:rsidRDefault="00DC0704" w:rsidP="00DC0704">
      <w:pPr>
        <w:jc w:val="both"/>
        <w:rPr>
          <w:rFonts w:eastAsia="Times New Roman"/>
        </w:rPr>
      </w:pPr>
      <w:r w:rsidRPr="003374CD">
        <w:rPr>
          <w:rFonts w:eastAsia="Times New Roman"/>
        </w:rPr>
        <w:t>подготовка</w:t>
      </w:r>
      <w:r w:rsidR="00FE4E15" w:rsidRPr="003374CD">
        <w:rPr>
          <w:rFonts w:eastAsia="Times New Roman"/>
        </w:rPr>
        <w:t xml:space="preserve"> </w:t>
      </w:r>
      <w:r w:rsidRPr="003374CD">
        <w:rPr>
          <w:rFonts w:eastAsia="Times New Roman"/>
        </w:rPr>
        <w:t>за</w:t>
      </w:r>
      <w:r w:rsidR="00FE4E15" w:rsidRPr="003374CD">
        <w:rPr>
          <w:rFonts w:eastAsia="Times New Roman"/>
        </w:rPr>
        <w:t xml:space="preserve"> </w:t>
      </w:r>
      <w:r w:rsidRPr="003374CD">
        <w:rPr>
          <w:rFonts w:eastAsia="Times New Roman"/>
        </w:rPr>
        <w:t>определен</w:t>
      </w:r>
      <w:r w:rsidR="008167A5" w:rsidRPr="003374CD">
        <w:rPr>
          <w:rFonts w:eastAsia="Times New Roman"/>
        </w:rPr>
        <w:t xml:space="preserve"> </w:t>
      </w:r>
      <w:r w:rsidRPr="003374CD">
        <w:rPr>
          <w:rFonts w:eastAsia="Times New Roman"/>
        </w:rPr>
        <w:t>етап</w:t>
      </w:r>
      <w:r w:rsidR="008167A5" w:rsidRPr="003374CD">
        <w:rPr>
          <w:rFonts w:eastAsia="Times New Roman"/>
        </w:rPr>
        <w:t xml:space="preserve"> </w:t>
      </w:r>
      <w:r w:rsidRPr="003374CD">
        <w:rPr>
          <w:rFonts w:eastAsia="Times New Roman"/>
        </w:rPr>
        <w:t>от</w:t>
      </w:r>
      <w:r w:rsidR="008167A5" w:rsidRPr="003374CD">
        <w:rPr>
          <w:rFonts w:eastAsia="Times New Roman"/>
        </w:rPr>
        <w:t xml:space="preserve"> </w:t>
      </w:r>
      <w:r w:rsidRPr="003374CD">
        <w:rPr>
          <w:rFonts w:eastAsia="Times New Roman"/>
        </w:rPr>
        <w:t>степента</w:t>
      </w:r>
      <w:r w:rsidR="008167A5" w:rsidRPr="003374CD">
        <w:rPr>
          <w:rFonts w:eastAsia="Times New Roman"/>
        </w:rPr>
        <w:t xml:space="preserve"> </w:t>
      </w:r>
      <w:r w:rsidRPr="003374CD">
        <w:rPr>
          <w:rFonts w:eastAsia="Times New Roman"/>
        </w:rPr>
        <w:t>н</w:t>
      </w:r>
      <w:r w:rsidR="008167A5" w:rsidRPr="003374CD">
        <w:rPr>
          <w:rFonts w:eastAsia="Times New Roman"/>
        </w:rPr>
        <w:t xml:space="preserve">а </w:t>
      </w:r>
      <w:r w:rsidRPr="003374CD">
        <w:rPr>
          <w:rFonts w:eastAsia="Times New Roman"/>
        </w:rPr>
        <w:t>образование;</w:t>
      </w:r>
    </w:p>
    <w:p w14:paraId="37109E3F" w14:textId="17C70EF9" w:rsidR="00DC0704" w:rsidRPr="003374CD" w:rsidRDefault="00DC0704" w:rsidP="00DC0704">
      <w:pPr>
        <w:jc w:val="both"/>
        <w:rPr>
          <w:rFonts w:eastAsia="Times New Roman"/>
        </w:rPr>
      </w:pPr>
      <w:r w:rsidRPr="003374CD">
        <w:rPr>
          <w:rFonts w:eastAsia="Times New Roman"/>
        </w:rPr>
        <w:t>3.</w:t>
      </w:r>
      <w:r w:rsidR="00406991" w:rsidRPr="003374CD">
        <w:rPr>
          <w:rFonts w:eastAsia="Times New Roman"/>
        </w:rPr>
        <w:t xml:space="preserve"> </w:t>
      </w:r>
      <w:r w:rsidRPr="003374CD">
        <w:rPr>
          <w:rFonts w:eastAsia="Times New Roman"/>
        </w:rPr>
        <w:t>държавни</w:t>
      </w:r>
      <w:r w:rsidR="00406991" w:rsidRPr="003374CD">
        <w:rPr>
          <w:rFonts w:eastAsia="Times New Roman"/>
        </w:rPr>
        <w:t xml:space="preserve"> </w:t>
      </w:r>
      <w:r w:rsidRPr="003374CD">
        <w:rPr>
          <w:rFonts w:eastAsia="Times New Roman"/>
        </w:rPr>
        <w:t>зрелостни</w:t>
      </w:r>
      <w:r w:rsidR="00406991" w:rsidRPr="003374CD">
        <w:rPr>
          <w:rFonts w:eastAsia="Times New Roman"/>
        </w:rPr>
        <w:t xml:space="preserve"> </w:t>
      </w:r>
      <w:r w:rsidRPr="003374CD">
        <w:rPr>
          <w:rFonts w:eastAsia="Times New Roman"/>
        </w:rPr>
        <w:t>изпити</w:t>
      </w:r>
      <w:r w:rsidR="00406991" w:rsidRPr="003374CD">
        <w:rPr>
          <w:rFonts w:eastAsia="Times New Roman"/>
        </w:rPr>
        <w:t xml:space="preserve"> </w:t>
      </w:r>
      <w:r w:rsidRPr="003374CD">
        <w:rPr>
          <w:rFonts w:eastAsia="Times New Roman"/>
        </w:rPr>
        <w:t>за</w:t>
      </w:r>
      <w:r w:rsidR="00685DB3" w:rsidRPr="003374CD">
        <w:rPr>
          <w:rFonts w:eastAsia="Times New Roman"/>
        </w:rPr>
        <w:t xml:space="preserve"> </w:t>
      </w:r>
      <w:r w:rsidRPr="003374CD">
        <w:rPr>
          <w:rFonts w:eastAsia="Times New Roman"/>
        </w:rPr>
        <w:t>придобиване</w:t>
      </w:r>
      <w:r w:rsidR="00406991" w:rsidRPr="003374CD">
        <w:rPr>
          <w:rFonts w:eastAsia="Times New Roman"/>
        </w:rPr>
        <w:t xml:space="preserve"> </w:t>
      </w:r>
      <w:r w:rsidRPr="003374CD">
        <w:rPr>
          <w:rFonts w:eastAsia="Times New Roman"/>
        </w:rPr>
        <w:t>на</w:t>
      </w:r>
      <w:r w:rsidR="00406991" w:rsidRPr="003374CD">
        <w:rPr>
          <w:rFonts w:eastAsia="Times New Roman"/>
        </w:rPr>
        <w:t xml:space="preserve"> </w:t>
      </w:r>
      <w:r w:rsidRPr="003374CD">
        <w:rPr>
          <w:rFonts w:eastAsia="Times New Roman"/>
        </w:rPr>
        <w:t>средно</w:t>
      </w:r>
      <w:r w:rsidR="00406991" w:rsidRPr="003374CD">
        <w:rPr>
          <w:rFonts w:eastAsia="Times New Roman"/>
        </w:rPr>
        <w:t xml:space="preserve"> </w:t>
      </w:r>
      <w:r w:rsidRPr="003374CD">
        <w:rPr>
          <w:rFonts w:eastAsia="Times New Roman"/>
        </w:rPr>
        <w:t>образование;</w:t>
      </w:r>
    </w:p>
    <w:p w14:paraId="1393AAA9" w14:textId="7F52F577" w:rsidR="00DC0704" w:rsidRPr="003374CD" w:rsidRDefault="00DC0704" w:rsidP="00DC0704">
      <w:pPr>
        <w:jc w:val="both"/>
        <w:rPr>
          <w:rFonts w:eastAsia="Times New Roman"/>
        </w:rPr>
      </w:pPr>
      <w:r w:rsidRPr="003374CD">
        <w:rPr>
          <w:rFonts w:eastAsia="Times New Roman"/>
        </w:rPr>
        <w:t>4.</w:t>
      </w:r>
      <w:r w:rsidR="00406991" w:rsidRPr="003374CD">
        <w:rPr>
          <w:rFonts w:eastAsia="Times New Roman"/>
        </w:rPr>
        <w:t xml:space="preserve"> </w:t>
      </w:r>
      <w:r w:rsidRPr="003374CD">
        <w:rPr>
          <w:rFonts w:eastAsia="Times New Roman"/>
        </w:rPr>
        <w:t>държавен</w:t>
      </w:r>
      <w:r w:rsidR="00406991" w:rsidRPr="003374CD">
        <w:rPr>
          <w:rFonts w:eastAsia="Times New Roman"/>
        </w:rPr>
        <w:t xml:space="preserve"> </w:t>
      </w:r>
      <w:r w:rsidRPr="003374CD">
        <w:rPr>
          <w:rFonts w:eastAsia="Times New Roman"/>
        </w:rPr>
        <w:t>изпит</w:t>
      </w:r>
      <w:r w:rsidR="00406991" w:rsidRPr="003374CD">
        <w:rPr>
          <w:rFonts w:eastAsia="Times New Roman"/>
        </w:rPr>
        <w:t xml:space="preserve"> </w:t>
      </w:r>
      <w:r w:rsidRPr="003374CD">
        <w:rPr>
          <w:rFonts w:eastAsia="Times New Roman"/>
        </w:rPr>
        <w:t>за</w:t>
      </w:r>
      <w:r w:rsidR="00406991" w:rsidRPr="003374CD">
        <w:rPr>
          <w:rFonts w:eastAsia="Times New Roman"/>
        </w:rPr>
        <w:t xml:space="preserve"> </w:t>
      </w:r>
      <w:r w:rsidRPr="003374CD">
        <w:rPr>
          <w:rFonts w:eastAsia="Times New Roman"/>
        </w:rPr>
        <w:t>придобиване</w:t>
      </w:r>
      <w:r w:rsidR="00406991" w:rsidRPr="003374CD">
        <w:rPr>
          <w:rFonts w:eastAsia="Times New Roman"/>
        </w:rPr>
        <w:t xml:space="preserve"> </w:t>
      </w:r>
      <w:r w:rsidRPr="003374CD">
        <w:rPr>
          <w:rFonts w:eastAsia="Times New Roman"/>
        </w:rPr>
        <w:t>на</w:t>
      </w:r>
      <w:r w:rsidR="00406991" w:rsidRPr="003374CD">
        <w:rPr>
          <w:rFonts w:eastAsia="Times New Roman"/>
        </w:rPr>
        <w:t xml:space="preserve"> </w:t>
      </w:r>
      <w:r w:rsidRPr="003374CD">
        <w:rPr>
          <w:rFonts w:eastAsia="Times New Roman"/>
        </w:rPr>
        <w:t>степен</w:t>
      </w:r>
      <w:r w:rsidR="00406991" w:rsidRPr="003374CD">
        <w:rPr>
          <w:rFonts w:eastAsia="Times New Roman"/>
        </w:rPr>
        <w:t xml:space="preserve"> </w:t>
      </w:r>
      <w:r w:rsidRPr="003374CD">
        <w:rPr>
          <w:rFonts w:eastAsia="Times New Roman"/>
        </w:rPr>
        <w:t>на</w:t>
      </w:r>
      <w:r w:rsidR="00406991" w:rsidRPr="003374CD">
        <w:rPr>
          <w:rFonts w:eastAsia="Times New Roman"/>
        </w:rPr>
        <w:t xml:space="preserve"> </w:t>
      </w:r>
      <w:r w:rsidRPr="003374CD">
        <w:rPr>
          <w:rFonts w:eastAsia="Times New Roman"/>
        </w:rPr>
        <w:t>професионална</w:t>
      </w:r>
      <w:r w:rsidR="00406991" w:rsidRPr="003374CD">
        <w:rPr>
          <w:rFonts w:eastAsia="Times New Roman"/>
        </w:rPr>
        <w:t xml:space="preserve"> </w:t>
      </w:r>
      <w:r w:rsidRPr="003374CD">
        <w:rPr>
          <w:rFonts w:eastAsia="Times New Roman"/>
        </w:rPr>
        <w:t>квалификация;</w:t>
      </w:r>
    </w:p>
    <w:p w14:paraId="5F681045" w14:textId="1817EB12" w:rsidR="00E812D0" w:rsidRPr="003374CD" w:rsidRDefault="00DC0704" w:rsidP="00DC0704">
      <w:pPr>
        <w:jc w:val="both"/>
        <w:rPr>
          <w:rFonts w:eastAsia="Times New Roman"/>
        </w:rPr>
      </w:pPr>
      <w:r w:rsidRPr="003374CD">
        <w:rPr>
          <w:rFonts w:eastAsia="Times New Roman"/>
        </w:rPr>
        <w:t>(</w:t>
      </w:r>
      <w:r w:rsidR="004C1B90" w:rsidRPr="003374CD">
        <w:rPr>
          <w:rFonts w:eastAsia="Times New Roman"/>
        </w:rPr>
        <w:t>5</w:t>
      </w:r>
      <w:r w:rsidRPr="003374CD">
        <w:rPr>
          <w:rFonts w:eastAsia="Times New Roman"/>
        </w:rPr>
        <w:t xml:space="preserve">) </w:t>
      </w:r>
      <w:proofErr w:type="spellStart"/>
      <w:r w:rsidRPr="003374CD">
        <w:rPr>
          <w:rFonts w:eastAsia="Times New Roman"/>
        </w:rPr>
        <w:t>Възоснова</w:t>
      </w:r>
      <w:proofErr w:type="spellEnd"/>
      <w:r w:rsidR="00D91D6D" w:rsidRPr="003374CD">
        <w:rPr>
          <w:rFonts w:eastAsia="Times New Roman"/>
        </w:rPr>
        <w:t xml:space="preserve"> </w:t>
      </w:r>
      <w:r w:rsidRPr="003374CD">
        <w:rPr>
          <w:rFonts w:eastAsia="Times New Roman"/>
        </w:rPr>
        <w:t>на</w:t>
      </w:r>
      <w:r w:rsidR="00D91D6D" w:rsidRPr="003374CD">
        <w:rPr>
          <w:rFonts w:eastAsia="Times New Roman"/>
        </w:rPr>
        <w:t xml:space="preserve"> </w:t>
      </w:r>
      <w:r w:rsidRPr="003374CD">
        <w:rPr>
          <w:rFonts w:eastAsia="Times New Roman"/>
        </w:rPr>
        <w:t>установените</w:t>
      </w:r>
      <w:r w:rsidR="00D91D6D" w:rsidRPr="003374CD">
        <w:rPr>
          <w:rFonts w:eastAsia="Times New Roman"/>
        </w:rPr>
        <w:t xml:space="preserve"> </w:t>
      </w:r>
      <w:r w:rsidRPr="003374CD">
        <w:rPr>
          <w:rFonts w:eastAsia="Times New Roman"/>
        </w:rPr>
        <w:t>резултати</w:t>
      </w:r>
      <w:r w:rsidR="00D91D6D" w:rsidRPr="003374CD">
        <w:rPr>
          <w:rFonts w:eastAsia="Times New Roman"/>
        </w:rPr>
        <w:t xml:space="preserve"> </w:t>
      </w:r>
      <w:r w:rsidRPr="003374CD">
        <w:rPr>
          <w:rFonts w:eastAsia="Times New Roman"/>
        </w:rPr>
        <w:t>от</w:t>
      </w:r>
      <w:r w:rsidR="00D91D6D" w:rsidRPr="003374CD">
        <w:rPr>
          <w:rFonts w:eastAsia="Times New Roman"/>
        </w:rPr>
        <w:t xml:space="preserve"> </w:t>
      </w:r>
      <w:r w:rsidRPr="003374CD">
        <w:rPr>
          <w:rFonts w:eastAsia="Times New Roman"/>
        </w:rPr>
        <w:t>изпитванията</w:t>
      </w:r>
      <w:r w:rsidR="00D91D6D" w:rsidRPr="003374CD">
        <w:rPr>
          <w:rFonts w:eastAsia="Times New Roman"/>
        </w:rPr>
        <w:t xml:space="preserve"> </w:t>
      </w:r>
      <w:r w:rsidRPr="003374CD">
        <w:rPr>
          <w:rFonts w:eastAsia="Times New Roman"/>
        </w:rPr>
        <w:t>и</w:t>
      </w:r>
      <w:r w:rsidR="00C07E47" w:rsidRPr="003374CD">
        <w:rPr>
          <w:rFonts w:eastAsia="Times New Roman"/>
        </w:rPr>
        <w:t xml:space="preserve"> </w:t>
      </w:r>
      <w:r w:rsidRPr="003374CD">
        <w:rPr>
          <w:rFonts w:eastAsia="Times New Roman"/>
        </w:rPr>
        <w:t>изпитите</w:t>
      </w:r>
      <w:r w:rsidR="00D91D6D" w:rsidRPr="003374CD">
        <w:rPr>
          <w:rFonts w:eastAsia="Times New Roman"/>
        </w:rPr>
        <w:t xml:space="preserve"> </w:t>
      </w:r>
      <w:r w:rsidRPr="003374CD">
        <w:rPr>
          <w:rFonts w:eastAsia="Times New Roman"/>
        </w:rPr>
        <w:t>се</w:t>
      </w:r>
      <w:r w:rsidR="00D91D6D" w:rsidRPr="003374CD">
        <w:rPr>
          <w:rFonts w:eastAsia="Times New Roman"/>
        </w:rPr>
        <w:t xml:space="preserve"> </w:t>
      </w:r>
      <w:r w:rsidRPr="003374CD">
        <w:rPr>
          <w:rFonts w:eastAsia="Times New Roman"/>
        </w:rPr>
        <w:t>поставя</w:t>
      </w:r>
      <w:r w:rsidR="00D91D6D" w:rsidRPr="003374CD">
        <w:rPr>
          <w:rFonts w:eastAsia="Times New Roman"/>
        </w:rPr>
        <w:t xml:space="preserve"> </w:t>
      </w:r>
      <w:r w:rsidRPr="003374CD">
        <w:rPr>
          <w:rFonts w:eastAsia="Times New Roman"/>
        </w:rPr>
        <w:t>оценка</w:t>
      </w:r>
      <w:r w:rsidR="00C07E47" w:rsidRPr="003374CD">
        <w:rPr>
          <w:rFonts w:eastAsia="Times New Roman"/>
        </w:rPr>
        <w:t>.</w:t>
      </w:r>
      <w:r w:rsidRPr="003374CD">
        <w:rPr>
          <w:rFonts w:eastAsia="Times New Roman"/>
          <w:sz w:val="24"/>
          <w:szCs w:val="20"/>
          <w:lang w:eastAsia="en-US"/>
        </w:rPr>
        <w:t xml:space="preserve"> </w:t>
      </w:r>
    </w:p>
    <w:p w14:paraId="1AEA4726" w14:textId="794A3B14" w:rsidR="00463668" w:rsidRPr="003374CD" w:rsidRDefault="00463668" w:rsidP="00DC0704">
      <w:pPr>
        <w:jc w:val="both"/>
        <w:rPr>
          <w:rFonts w:eastAsia="Times New Roman"/>
          <w:i/>
          <w:sz w:val="24"/>
          <w:szCs w:val="20"/>
          <w:lang w:eastAsia="en-US"/>
        </w:rPr>
      </w:pPr>
      <w:r w:rsidRPr="003374CD">
        <w:rPr>
          <w:rFonts w:eastAsia="Times New Roman"/>
          <w:sz w:val="24"/>
          <w:szCs w:val="20"/>
          <w:lang w:eastAsia="en-US"/>
        </w:rPr>
        <w:t>(</w:t>
      </w:r>
      <w:r w:rsidR="004C1B90" w:rsidRPr="003374CD">
        <w:rPr>
          <w:rFonts w:eastAsia="Times New Roman"/>
          <w:sz w:val="24"/>
          <w:szCs w:val="20"/>
          <w:lang w:eastAsia="en-US"/>
        </w:rPr>
        <w:t>6</w:t>
      </w:r>
      <w:r w:rsidRPr="003374CD">
        <w:rPr>
          <w:rFonts w:eastAsia="Times New Roman"/>
          <w:sz w:val="24"/>
          <w:szCs w:val="20"/>
          <w:lang w:eastAsia="en-US"/>
        </w:rPr>
        <w:t xml:space="preserve">) </w:t>
      </w:r>
      <w:r w:rsidR="005D687D" w:rsidRPr="003374CD">
        <w:rPr>
          <w:rFonts w:eastAsia="Times New Roman"/>
          <w:sz w:val="24"/>
          <w:szCs w:val="20"/>
          <w:lang w:eastAsia="en-US"/>
        </w:rPr>
        <w:t>За р</w:t>
      </w:r>
      <w:r w:rsidRPr="003374CD">
        <w:rPr>
          <w:rFonts w:eastAsia="Times New Roman"/>
          <w:sz w:val="24"/>
          <w:szCs w:val="20"/>
          <w:lang w:eastAsia="en-US"/>
        </w:rPr>
        <w:t xml:space="preserve">едът и условията за провеждане на изпитите по ал.3 </w:t>
      </w:r>
      <w:r w:rsidRPr="003374CD">
        <w:rPr>
          <w:rFonts w:eastAsia="Times New Roman"/>
          <w:sz w:val="24"/>
          <w:szCs w:val="24"/>
        </w:rPr>
        <w:t xml:space="preserve">се прилагат разпоредбите на </w:t>
      </w:r>
      <w:r w:rsidRPr="003374CD">
        <w:rPr>
          <w:rFonts w:eastAsia="Times New Roman"/>
          <w:sz w:val="24"/>
          <w:szCs w:val="20"/>
          <w:lang w:eastAsia="en-US"/>
        </w:rPr>
        <w:t>„Наредба № 11 от 01.09.2016 г. за оценяване на резултатите от обучението на учениците“.</w:t>
      </w:r>
    </w:p>
    <w:p w14:paraId="1AEA4727" w14:textId="77777777" w:rsidR="00463668" w:rsidRPr="003374CD" w:rsidRDefault="00463668" w:rsidP="00463668">
      <w:pPr>
        <w:ind w:firstLine="709"/>
        <w:jc w:val="both"/>
        <w:rPr>
          <w:rFonts w:eastAsia="Times New Roman"/>
          <w:sz w:val="24"/>
          <w:szCs w:val="20"/>
          <w:lang w:val="ru-RU" w:eastAsia="en-US"/>
        </w:rPr>
      </w:pPr>
    </w:p>
    <w:p w14:paraId="1AEA4728" w14:textId="77777777" w:rsidR="00463668" w:rsidRPr="003374CD" w:rsidRDefault="00463668" w:rsidP="00463668">
      <w:pPr>
        <w:rPr>
          <w:rFonts w:eastAsia="Times New Roman"/>
          <w:b/>
          <w:sz w:val="24"/>
          <w:szCs w:val="24"/>
        </w:rPr>
      </w:pPr>
      <w:r w:rsidRPr="003374CD">
        <w:rPr>
          <w:rFonts w:eastAsia="Times New Roman"/>
          <w:b/>
          <w:sz w:val="24"/>
          <w:szCs w:val="24"/>
        </w:rPr>
        <w:lastRenderedPageBreak/>
        <w:t xml:space="preserve">       </w:t>
      </w:r>
    </w:p>
    <w:p w14:paraId="1AEA4729" w14:textId="77777777" w:rsidR="00463668" w:rsidRPr="003374CD" w:rsidRDefault="00463668" w:rsidP="00463668">
      <w:pPr>
        <w:jc w:val="center"/>
        <w:rPr>
          <w:rFonts w:eastAsia="Times New Roman"/>
          <w:b/>
          <w:sz w:val="24"/>
          <w:szCs w:val="24"/>
        </w:rPr>
      </w:pPr>
      <w:r w:rsidRPr="003374CD">
        <w:rPr>
          <w:rFonts w:eastAsia="Times New Roman"/>
          <w:b/>
          <w:sz w:val="24"/>
          <w:szCs w:val="24"/>
        </w:rPr>
        <w:t>Текущи изпитвания</w:t>
      </w:r>
    </w:p>
    <w:p w14:paraId="1AEA472A" w14:textId="77777777" w:rsidR="00463668" w:rsidRPr="002A434E" w:rsidRDefault="00463668" w:rsidP="00463668">
      <w:pPr>
        <w:ind w:firstLine="709"/>
        <w:jc w:val="both"/>
        <w:rPr>
          <w:rFonts w:eastAsia="Times New Roman"/>
          <w:b/>
          <w:color w:val="4F81BD" w:themeColor="accent1"/>
          <w:sz w:val="24"/>
          <w:szCs w:val="20"/>
          <w:lang w:eastAsia="en-US"/>
        </w:rPr>
      </w:pPr>
    </w:p>
    <w:p w14:paraId="1AEA472C" w14:textId="2601893B" w:rsidR="00463668" w:rsidRPr="00F32EAB" w:rsidRDefault="00463668" w:rsidP="00463668">
      <w:pPr>
        <w:rPr>
          <w:rFonts w:eastAsia="Times New Roman"/>
          <w:sz w:val="24"/>
          <w:szCs w:val="24"/>
        </w:rPr>
      </w:pPr>
      <w:r w:rsidRPr="002A434E">
        <w:rPr>
          <w:rFonts w:eastAsia="Times New Roman"/>
          <w:b/>
          <w:color w:val="4F81BD" w:themeColor="accent1"/>
          <w:sz w:val="24"/>
          <w:szCs w:val="20"/>
          <w:lang w:eastAsia="en-US"/>
        </w:rPr>
        <w:tab/>
      </w:r>
      <w:r w:rsidR="00911D86">
        <w:rPr>
          <w:rFonts w:eastAsia="Times New Roman"/>
          <w:b/>
          <w:sz w:val="24"/>
          <w:szCs w:val="20"/>
          <w:lang w:eastAsia="en-US"/>
        </w:rPr>
        <w:t>Чл. 75</w:t>
      </w:r>
      <w:r w:rsidRPr="00F32EAB">
        <w:rPr>
          <w:rFonts w:eastAsia="Times New Roman"/>
          <w:b/>
          <w:sz w:val="24"/>
          <w:szCs w:val="20"/>
          <w:lang w:eastAsia="en-US"/>
        </w:rPr>
        <w:t>.</w:t>
      </w:r>
      <w:r w:rsidRPr="00F32EAB">
        <w:rPr>
          <w:rFonts w:eastAsia="Times New Roman"/>
          <w:sz w:val="24"/>
          <w:szCs w:val="20"/>
          <w:lang w:eastAsia="en-US"/>
        </w:rPr>
        <w:t xml:space="preserve"> </w:t>
      </w:r>
      <w:r w:rsidRPr="00F32EAB">
        <w:rPr>
          <w:rFonts w:eastAsia="Times New Roman"/>
          <w:sz w:val="24"/>
          <w:szCs w:val="24"/>
        </w:rPr>
        <w:t>(1) Според формата текущите изпитвания са устни, писмени и</w:t>
      </w:r>
      <w:r w:rsidR="00416BBF" w:rsidRPr="00F32EAB">
        <w:rPr>
          <w:rFonts w:eastAsia="Times New Roman"/>
          <w:sz w:val="24"/>
          <w:szCs w:val="24"/>
        </w:rPr>
        <w:t xml:space="preserve"> </w:t>
      </w:r>
      <w:r w:rsidRPr="00F32EAB">
        <w:rPr>
          <w:rFonts w:eastAsia="Times New Roman"/>
          <w:sz w:val="24"/>
          <w:szCs w:val="24"/>
        </w:rPr>
        <w:t>практически, а според обхвата - индивидуални и групови.</w:t>
      </w:r>
    </w:p>
    <w:p w14:paraId="250B3905" w14:textId="77777777" w:rsidR="00975AEA" w:rsidRDefault="00463668" w:rsidP="00463668">
      <w:pPr>
        <w:ind w:firstLine="709"/>
        <w:jc w:val="both"/>
      </w:pPr>
      <w:r w:rsidRPr="00F32EAB">
        <w:rPr>
          <w:rFonts w:eastAsia="Times New Roman"/>
          <w:sz w:val="24"/>
          <w:szCs w:val="20"/>
          <w:lang w:eastAsia="en-US"/>
        </w:rPr>
        <w:t xml:space="preserve">(2) </w:t>
      </w:r>
      <w:r w:rsidR="00975AEA">
        <w:t>В триседмичен срок от началото на учебната година чрез текущо изпитване се установява входното равнище на учениците по учебни предмети или модули, които са изучавали през предходната учебна година в задължителните учебни часове.</w:t>
      </w:r>
    </w:p>
    <w:p w14:paraId="1AEA472E" w14:textId="6B4DDC59" w:rsidR="00463668" w:rsidRPr="00F32EAB" w:rsidRDefault="00463668" w:rsidP="00463668">
      <w:pPr>
        <w:ind w:firstLine="709"/>
        <w:jc w:val="both"/>
        <w:rPr>
          <w:w w:val="101"/>
          <w:sz w:val="24"/>
          <w:szCs w:val="24"/>
        </w:rPr>
      </w:pPr>
      <w:r w:rsidRPr="00F32EAB">
        <w:rPr>
          <w:spacing w:val="-1"/>
          <w:sz w:val="24"/>
          <w:szCs w:val="24"/>
        </w:rPr>
        <w:t xml:space="preserve"> (3) Тек</w:t>
      </w:r>
      <w:r w:rsidRPr="00F32EAB">
        <w:rPr>
          <w:spacing w:val="2"/>
          <w:sz w:val="24"/>
          <w:szCs w:val="24"/>
        </w:rPr>
        <w:t>у</w:t>
      </w:r>
      <w:r w:rsidRPr="00F32EAB">
        <w:rPr>
          <w:spacing w:val="-1"/>
          <w:sz w:val="24"/>
          <w:szCs w:val="24"/>
        </w:rPr>
        <w:t>щ</w:t>
      </w:r>
      <w:r w:rsidRPr="00F32EAB">
        <w:rPr>
          <w:spacing w:val="1"/>
          <w:sz w:val="24"/>
          <w:szCs w:val="24"/>
        </w:rPr>
        <w:t>о</w:t>
      </w:r>
      <w:r w:rsidRPr="00F32EAB">
        <w:rPr>
          <w:spacing w:val="-1"/>
          <w:sz w:val="24"/>
          <w:szCs w:val="24"/>
        </w:rPr>
        <w:t>т</w:t>
      </w:r>
      <w:r w:rsidRPr="00F32EAB">
        <w:rPr>
          <w:sz w:val="24"/>
          <w:szCs w:val="24"/>
        </w:rPr>
        <w:t>о</w:t>
      </w:r>
      <w:r w:rsidRPr="00F32EAB">
        <w:rPr>
          <w:spacing w:val="13"/>
          <w:sz w:val="24"/>
          <w:szCs w:val="24"/>
        </w:rPr>
        <w:t xml:space="preserve"> </w:t>
      </w:r>
      <w:r w:rsidRPr="00F32EAB">
        <w:rPr>
          <w:sz w:val="24"/>
          <w:szCs w:val="24"/>
        </w:rPr>
        <w:t>изп</w:t>
      </w:r>
      <w:r w:rsidRPr="00F32EAB">
        <w:rPr>
          <w:spacing w:val="1"/>
          <w:sz w:val="24"/>
          <w:szCs w:val="24"/>
        </w:rPr>
        <w:t>и</w:t>
      </w:r>
      <w:r w:rsidRPr="00F32EAB">
        <w:rPr>
          <w:sz w:val="24"/>
          <w:szCs w:val="24"/>
        </w:rPr>
        <w:t>тване</w:t>
      </w:r>
      <w:r w:rsidRPr="00F32EAB">
        <w:rPr>
          <w:spacing w:val="11"/>
          <w:sz w:val="24"/>
          <w:szCs w:val="24"/>
        </w:rPr>
        <w:t xml:space="preserve"> </w:t>
      </w:r>
      <w:r w:rsidRPr="00F32EAB">
        <w:rPr>
          <w:sz w:val="24"/>
          <w:szCs w:val="24"/>
        </w:rPr>
        <w:t>по</w:t>
      </w:r>
      <w:r w:rsidRPr="00F32EAB">
        <w:rPr>
          <w:spacing w:val="3"/>
          <w:sz w:val="24"/>
          <w:szCs w:val="24"/>
        </w:rPr>
        <w:t xml:space="preserve"> </w:t>
      </w:r>
      <w:r w:rsidRPr="00F32EAB">
        <w:rPr>
          <w:spacing w:val="1"/>
          <w:sz w:val="24"/>
          <w:szCs w:val="24"/>
        </w:rPr>
        <w:t>а</w:t>
      </w:r>
      <w:r w:rsidRPr="00F32EAB">
        <w:rPr>
          <w:sz w:val="24"/>
          <w:szCs w:val="24"/>
        </w:rPr>
        <w:t>л. 2</w:t>
      </w:r>
      <w:r w:rsidRPr="00F32EAB">
        <w:rPr>
          <w:spacing w:val="2"/>
          <w:sz w:val="24"/>
          <w:szCs w:val="24"/>
        </w:rPr>
        <w:t xml:space="preserve"> </w:t>
      </w:r>
      <w:r w:rsidRPr="00F32EAB">
        <w:rPr>
          <w:sz w:val="24"/>
          <w:szCs w:val="24"/>
        </w:rPr>
        <w:t>е</w:t>
      </w:r>
      <w:r w:rsidRPr="00F32EAB">
        <w:rPr>
          <w:spacing w:val="1"/>
          <w:sz w:val="24"/>
          <w:szCs w:val="24"/>
        </w:rPr>
        <w:t xml:space="preserve"> </w:t>
      </w:r>
      <w:r w:rsidRPr="00F32EAB">
        <w:rPr>
          <w:sz w:val="24"/>
          <w:szCs w:val="24"/>
        </w:rPr>
        <w:t>пис</w:t>
      </w:r>
      <w:r w:rsidRPr="00F32EAB">
        <w:rPr>
          <w:spacing w:val="-1"/>
          <w:sz w:val="24"/>
          <w:szCs w:val="24"/>
        </w:rPr>
        <w:t>м</w:t>
      </w:r>
      <w:r w:rsidRPr="00F32EAB">
        <w:rPr>
          <w:sz w:val="24"/>
          <w:szCs w:val="24"/>
        </w:rPr>
        <w:t>ено</w:t>
      </w:r>
      <w:r w:rsidRPr="00F32EAB">
        <w:rPr>
          <w:spacing w:val="10"/>
          <w:sz w:val="24"/>
          <w:szCs w:val="24"/>
        </w:rPr>
        <w:t xml:space="preserve"> </w:t>
      </w:r>
      <w:r w:rsidRPr="00F32EAB">
        <w:rPr>
          <w:sz w:val="24"/>
          <w:szCs w:val="24"/>
        </w:rPr>
        <w:t xml:space="preserve">и </w:t>
      </w:r>
      <w:r w:rsidRPr="00F32EAB">
        <w:rPr>
          <w:spacing w:val="1"/>
          <w:sz w:val="24"/>
          <w:szCs w:val="24"/>
        </w:rPr>
        <w:t>и</w:t>
      </w:r>
      <w:r w:rsidRPr="00F32EAB">
        <w:rPr>
          <w:spacing w:val="-1"/>
          <w:sz w:val="24"/>
          <w:szCs w:val="24"/>
        </w:rPr>
        <w:t>м</w:t>
      </w:r>
      <w:r w:rsidRPr="00F32EAB">
        <w:rPr>
          <w:sz w:val="24"/>
          <w:szCs w:val="24"/>
        </w:rPr>
        <w:t>а</w:t>
      </w:r>
      <w:r w:rsidRPr="00F32EAB">
        <w:rPr>
          <w:spacing w:val="4"/>
          <w:sz w:val="24"/>
          <w:szCs w:val="24"/>
        </w:rPr>
        <w:t xml:space="preserve"> </w:t>
      </w:r>
      <w:r w:rsidRPr="00F32EAB">
        <w:rPr>
          <w:sz w:val="24"/>
          <w:szCs w:val="24"/>
        </w:rPr>
        <w:t>диагностична</w:t>
      </w:r>
      <w:r w:rsidRPr="00F32EAB">
        <w:rPr>
          <w:spacing w:val="15"/>
          <w:sz w:val="24"/>
          <w:szCs w:val="24"/>
        </w:rPr>
        <w:t xml:space="preserve"> </w:t>
      </w:r>
      <w:r w:rsidRPr="00F32EAB">
        <w:rPr>
          <w:spacing w:val="-1"/>
          <w:sz w:val="24"/>
          <w:szCs w:val="24"/>
        </w:rPr>
        <w:t>ф</w:t>
      </w:r>
      <w:r w:rsidRPr="00F32EAB">
        <w:rPr>
          <w:spacing w:val="1"/>
          <w:sz w:val="24"/>
          <w:szCs w:val="24"/>
        </w:rPr>
        <w:t>у</w:t>
      </w:r>
      <w:r w:rsidRPr="00F32EAB">
        <w:rPr>
          <w:spacing w:val="-1"/>
          <w:sz w:val="24"/>
          <w:szCs w:val="24"/>
        </w:rPr>
        <w:t>н</w:t>
      </w:r>
      <w:r w:rsidRPr="00F32EAB">
        <w:rPr>
          <w:spacing w:val="2"/>
          <w:sz w:val="24"/>
          <w:szCs w:val="24"/>
        </w:rPr>
        <w:t>к</w:t>
      </w:r>
      <w:r w:rsidRPr="00F32EAB">
        <w:rPr>
          <w:spacing w:val="-1"/>
          <w:sz w:val="24"/>
          <w:szCs w:val="24"/>
        </w:rPr>
        <w:t>ци</w:t>
      </w:r>
      <w:r w:rsidRPr="00F32EAB">
        <w:rPr>
          <w:sz w:val="24"/>
          <w:szCs w:val="24"/>
        </w:rPr>
        <w:t>я</w:t>
      </w:r>
      <w:r w:rsidRPr="00F32EAB">
        <w:rPr>
          <w:spacing w:val="9"/>
          <w:sz w:val="24"/>
          <w:szCs w:val="24"/>
        </w:rPr>
        <w:t xml:space="preserve"> </w:t>
      </w:r>
      <w:r w:rsidRPr="00F32EAB">
        <w:rPr>
          <w:sz w:val="24"/>
          <w:szCs w:val="24"/>
        </w:rPr>
        <w:t>с</w:t>
      </w:r>
      <w:r w:rsidRPr="00F32EAB">
        <w:rPr>
          <w:spacing w:val="2"/>
          <w:sz w:val="24"/>
          <w:szCs w:val="24"/>
        </w:rPr>
        <w:t xml:space="preserve"> </w:t>
      </w:r>
      <w:r w:rsidRPr="00F32EAB">
        <w:rPr>
          <w:w w:val="101"/>
          <w:sz w:val="24"/>
          <w:szCs w:val="24"/>
        </w:rPr>
        <w:t xml:space="preserve">цел </w:t>
      </w:r>
      <w:r w:rsidRPr="00F32EAB">
        <w:rPr>
          <w:sz w:val="24"/>
          <w:szCs w:val="24"/>
        </w:rPr>
        <w:t>установ</w:t>
      </w:r>
      <w:r w:rsidRPr="00F32EAB">
        <w:rPr>
          <w:spacing w:val="2"/>
          <w:sz w:val="24"/>
          <w:szCs w:val="24"/>
        </w:rPr>
        <w:t>я</w:t>
      </w:r>
      <w:r w:rsidRPr="00F32EAB">
        <w:rPr>
          <w:sz w:val="24"/>
          <w:szCs w:val="24"/>
        </w:rPr>
        <w:t>ване</w:t>
      </w:r>
      <w:r w:rsidRPr="00F32EAB">
        <w:rPr>
          <w:spacing w:val="12"/>
          <w:sz w:val="24"/>
          <w:szCs w:val="24"/>
        </w:rPr>
        <w:t xml:space="preserve"> </w:t>
      </w:r>
      <w:r w:rsidRPr="00F32EAB">
        <w:rPr>
          <w:sz w:val="24"/>
          <w:szCs w:val="24"/>
        </w:rPr>
        <w:t>на степен</w:t>
      </w:r>
      <w:r w:rsidRPr="00F32EAB">
        <w:rPr>
          <w:spacing w:val="-1"/>
          <w:sz w:val="24"/>
          <w:szCs w:val="24"/>
        </w:rPr>
        <w:t>т</w:t>
      </w:r>
      <w:r w:rsidRPr="00F32EAB">
        <w:rPr>
          <w:sz w:val="24"/>
          <w:szCs w:val="24"/>
        </w:rPr>
        <w:t>а</w:t>
      </w:r>
      <w:r w:rsidRPr="00F32EAB">
        <w:rPr>
          <w:spacing w:val="7"/>
          <w:sz w:val="24"/>
          <w:szCs w:val="24"/>
        </w:rPr>
        <w:t xml:space="preserve"> </w:t>
      </w:r>
      <w:r w:rsidRPr="00F32EAB">
        <w:rPr>
          <w:sz w:val="24"/>
          <w:szCs w:val="24"/>
        </w:rPr>
        <w:t xml:space="preserve">на </w:t>
      </w:r>
      <w:r w:rsidRPr="00F32EAB">
        <w:rPr>
          <w:spacing w:val="2"/>
          <w:sz w:val="24"/>
          <w:szCs w:val="24"/>
        </w:rPr>
        <w:t>у</w:t>
      </w:r>
      <w:r w:rsidRPr="00F32EAB">
        <w:rPr>
          <w:sz w:val="24"/>
          <w:szCs w:val="24"/>
        </w:rPr>
        <w:t>с</w:t>
      </w:r>
      <w:r w:rsidRPr="00F32EAB">
        <w:rPr>
          <w:spacing w:val="-1"/>
          <w:sz w:val="24"/>
          <w:szCs w:val="24"/>
        </w:rPr>
        <w:t>в</w:t>
      </w:r>
      <w:r w:rsidRPr="00F32EAB">
        <w:rPr>
          <w:spacing w:val="1"/>
          <w:sz w:val="24"/>
          <w:szCs w:val="24"/>
        </w:rPr>
        <w:t>о</w:t>
      </w:r>
      <w:r w:rsidRPr="00F32EAB">
        <w:rPr>
          <w:spacing w:val="-1"/>
          <w:sz w:val="24"/>
          <w:szCs w:val="24"/>
        </w:rPr>
        <w:t>я</w:t>
      </w:r>
      <w:r w:rsidRPr="00F32EAB">
        <w:rPr>
          <w:spacing w:val="1"/>
          <w:sz w:val="24"/>
          <w:szCs w:val="24"/>
        </w:rPr>
        <w:t>в</w:t>
      </w:r>
      <w:r w:rsidRPr="00F32EAB">
        <w:rPr>
          <w:sz w:val="24"/>
          <w:szCs w:val="24"/>
        </w:rPr>
        <w:t>ане</w:t>
      </w:r>
      <w:r w:rsidRPr="00F32EAB">
        <w:rPr>
          <w:spacing w:val="8"/>
          <w:sz w:val="24"/>
          <w:szCs w:val="24"/>
        </w:rPr>
        <w:t xml:space="preserve"> </w:t>
      </w:r>
      <w:r w:rsidRPr="00F32EAB">
        <w:rPr>
          <w:spacing w:val="1"/>
          <w:sz w:val="24"/>
          <w:szCs w:val="24"/>
        </w:rPr>
        <w:t>н</w:t>
      </w:r>
      <w:r w:rsidRPr="00F32EAB">
        <w:rPr>
          <w:sz w:val="24"/>
          <w:szCs w:val="24"/>
        </w:rPr>
        <w:t>а основни</w:t>
      </w:r>
      <w:r w:rsidRPr="00F32EAB">
        <w:rPr>
          <w:spacing w:val="7"/>
          <w:sz w:val="24"/>
          <w:szCs w:val="24"/>
        </w:rPr>
        <w:t xml:space="preserve"> </w:t>
      </w:r>
      <w:r w:rsidRPr="00F32EAB">
        <w:rPr>
          <w:sz w:val="24"/>
          <w:szCs w:val="24"/>
        </w:rPr>
        <w:t>п</w:t>
      </w:r>
      <w:r w:rsidRPr="00F32EAB">
        <w:rPr>
          <w:spacing w:val="2"/>
          <w:sz w:val="24"/>
          <w:szCs w:val="24"/>
        </w:rPr>
        <w:t>о</w:t>
      </w:r>
      <w:r w:rsidRPr="00F32EAB">
        <w:rPr>
          <w:spacing w:val="-1"/>
          <w:sz w:val="24"/>
          <w:szCs w:val="24"/>
        </w:rPr>
        <w:t>ня</w:t>
      </w:r>
      <w:r w:rsidRPr="00F32EAB">
        <w:rPr>
          <w:sz w:val="24"/>
          <w:szCs w:val="24"/>
        </w:rPr>
        <w:t>ти</w:t>
      </w:r>
      <w:r w:rsidRPr="00F32EAB">
        <w:rPr>
          <w:spacing w:val="1"/>
          <w:sz w:val="24"/>
          <w:szCs w:val="24"/>
        </w:rPr>
        <w:t>я</w:t>
      </w:r>
      <w:r w:rsidRPr="00F32EAB">
        <w:rPr>
          <w:sz w:val="24"/>
          <w:szCs w:val="24"/>
        </w:rPr>
        <w:t>,</w:t>
      </w:r>
      <w:r w:rsidRPr="00F32EAB">
        <w:rPr>
          <w:spacing w:val="7"/>
          <w:sz w:val="24"/>
          <w:szCs w:val="24"/>
        </w:rPr>
        <w:t xml:space="preserve"> </w:t>
      </w:r>
      <w:r w:rsidRPr="00F32EAB">
        <w:rPr>
          <w:sz w:val="24"/>
          <w:szCs w:val="24"/>
        </w:rPr>
        <w:t>факти</w:t>
      </w:r>
      <w:r w:rsidRPr="00F32EAB">
        <w:rPr>
          <w:spacing w:val="3"/>
          <w:sz w:val="24"/>
          <w:szCs w:val="24"/>
        </w:rPr>
        <w:t xml:space="preserve"> </w:t>
      </w:r>
      <w:r w:rsidRPr="00F32EAB">
        <w:rPr>
          <w:sz w:val="24"/>
          <w:szCs w:val="24"/>
        </w:rPr>
        <w:t>и з</w:t>
      </w:r>
      <w:r w:rsidRPr="00F32EAB">
        <w:rPr>
          <w:spacing w:val="1"/>
          <w:sz w:val="24"/>
          <w:szCs w:val="24"/>
        </w:rPr>
        <w:t>а</w:t>
      </w:r>
      <w:r w:rsidRPr="00F32EAB">
        <w:rPr>
          <w:spacing w:val="-1"/>
          <w:sz w:val="24"/>
          <w:szCs w:val="24"/>
        </w:rPr>
        <w:t>к</w:t>
      </w:r>
      <w:r w:rsidRPr="00F32EAB">
        <w:rPr>
          <w:spacing w:val="1"/>
          <w:sz w:val="24"/>
          <w:szCs w:val="24"/>
        </w:rPr>
        <w:t>о</w:t>
      </w:r>
      <w:r w:rsidRPr="00F32EAB">
        <w:rPr>
          <w:spacing w:val="-1"/>
          <w:sz w:val="24"/>
          <w:szCs w:val="24"/>
        </w:rPr>
        <w:t>н</w:t>
      </w:r>
      <w:r w:rsidRPr="00F32EAB">
        <w:rPr>
          <w:spacing w:val="2"/>
          <w:sz w:val="24"/>
          <w:szCs w:val="24"/>
        </w:rPr>
        <w:t>о</w:t>
      </w:r>
      <w:r w:rsidRPr="00F32EAB">
        <w:rPr>
          <w:spacing w:val="-1"/>
          <w:sz w:val="24"/>
          <w:szCs w:val="24"/>
        </w:rPr>
        <w:t>м</w:t>
      </w:r>
      <w:r w:rsidRPr="00F32EAB">
        <w:rPr>
          <w:spacing w:val="1"/>
          <w:sz w:val="24"/>
          <w:szCs w:val="24"/>
        </w:rPr>
        <w:t>ер</w:t>
      </w:r>
      <w:r w:rsidRPr="00F32EAB">
        <w:rPr>
          <w:spacing w:val="-1"/>
          <w:sz w:val="24"/>
          <w:szCs w:val="24"/>
        </w:rPr>
        <w:t>н</w:t>
      </w:r>
      <w:r w:rsidRPr="00F32EAB">
        <w:rPr>
          <w:spacing w:val="1"/>
          <w:sz w:val="24"/>
          <w:szCs w:val="24"/>
        </w:rPr>
        <w:t>ос</w:t>
      </w:r>
      <w:r w:rsidRPr="00F32EAB">
        <w:rPr>
          <w:spacing w:val="-1"/>
          <w:sz w:val="24"/>
          <w:szCs w:val="24"/>
        </w:rPr>
        <w:t>т</w:t>
      </w:r>
      <w:r w:rsidRPr="00F32EAB">
        <w:rPr>
          <w:sz w:val="24"/>
          <w:szCs w:val="24"/>
        </w:rPr>
        <w:t>и</w:t>
      </w:r>
      <w:r w:rsidRPr="00F32EAB">
        <w:rPr>
          <w:spacing w:val="14"/>
          <w:sz w:val="24"/>
          <w:szCs w:val="24"/>
        </w:rPr>
        <w:t xml:space="preserve"> </w:t>
      </w:r>
      <w:r w:rsidRPr="00F32EAB">
        <w:rPr>
          <w:sz w:val="24"/>
          <w:szCs w:val="24"/>
        </w:rPr>
        <w:t xml:space="preserve">и </w:t>
      </w:r>
      <w:r w:rsidRPr="00F32EAB">
        <w:rPr>
          <w:w w:val="101"/>
          <w:sz w:val="24"/>
          <w:szCs w:val="24"/>
        </w:rPr>
        <w:t xml:space="preserve">на </w:t>
      </w:r>
      <w:r w:rsidRPr="00F32EAB">
        <w:rPr>
          <w:sz w:val="24"/>
          <w:szCs w:val="24"/>
        </w:rPr>
        <w:t>придо</w:t>
      </w:r>
      <w:r w:rsidRPr="00F32EAB">
        <w:rPr>
          <w:spacing w:val="1"/>
          <w:sz w:val="24"/>
          <w:szCs w:val="24"/>
        </w:rPr>
        <w:t>б</w:t>
      </w:r>
      <w:r w:rsidRPr="00F32EAB">
        <w:rPr>
          <w:sz w:val="24"/>
          <w:szCs w:val="24"/>
        </w:rPr>
        <w:t>итите</w:t>
      </w:r>
      <w:r w:rsidRPr="00F32EAB">
        <w:rPr>
          <w:spacing w:val="12"/>
          <w:sz w:val="24"/>
          <w:szCs w:val="24"/>
        </w:rPr>
        <w:t xml:space="preserve"> </w:t>
      </w:r>
      <w:r w:rsidRPr="00F32EAB">
        <w:rPr>
          <w:spacing w:val="-1"/>
          <w:sz w:val="24"/>
          <w:szCs w:val="24"/>
        </w:rPr>
        <w:t>к</w:t>
      </w:r>
      <w:r w:rsidRPr="00F32EAB">
        <w:rPr>
          <w:spacing w:val="2"/>
          <w:sz w:val="24"/>
          <w:szCs w:val="24"/>
        </w:rPr>
        <w:t>о</w:t>
      </w:r>
      <w:r w:rsidRPr="00F32EAB">
        <w:rPr>
          <w:spacing w:val="-1"/>
          <w:sz w:val="24"/>
          <w:szCs w:val="24"/>
        </w:rPr>
        <w:t>м</w:t>
      </w:r>
      <w:r w:rsidRPr="00F32EAB">
        <w:rPr>
          <w:sz w:val="24"/>
          <w:szCs w:val="24"/>
        </w:rPr>
        <w:t>пе</w:t>
      </w:r>
      <w:r w:rsidRPr="00F32EAB">
        <w:rPr>
          <w:spacing w:val="-1"/>
          <w:sz w:val="24"/>
          <w:szCs w:val="24"/>
        </w:rPr>
        <w:t>т</w:t>
      </w:r>
      <w:r w:rsidRPr="00F32EAB">
        <w:rPr>
          <w:sz w:val="24"/>
          <w:szCs w:val="24"/>
        </w:rPr>
        <w:t>е</w:t>
      </w:r>
      <w:r w:rsidRPr="00F32EAB">
        <w:rPr>
          <w:spacing w:val="-1"/>
          <w:sz w:val="24"/>
          <w:szCs w:val="24"/>
        </w:rPr>
        <w:t>н</w:t>
      </w:r>
      <w:r w:rsidRPr="00F32EAB">
        <w:rPr>
          <w:sz w:val="24"/>
          <w:szCs w:val="24"/>
        </w:rPr>
        <w:t>тност</w:t>
      </w:r>
      <w:r w:rsidRPr="00F32EAB">
        <w:rPr>
          <w:spacing w:val="-1"/>
          <w:sz w:val="24"/>
          <w:szCs w:val="24"/>
        </w:rPr>
        <w:t>и</w:t>
      </w:r>
      <w:r w:rsidRPr="00F32EAB">
        <w:rPr>
          <w:sz w:val="24"/>
          <w:szCs w:val="24"/>
        </w:rPr>
        <w:t>,</w:t>
      </w:r>
      <w:r w:rsidRPr="00F32EAB">
        <w:rPr>
          <w:spacing w:val="15"/>
          <w:sz w:val="24"/>
          <w:szCs w:val="24"/>
        </w:rPr>
        <w:t xml:space="preserve"> </w:t>
      </w:r>
      <w:r w:rsidRPr="00F32EAB">
        <w:rPr>
          <w:spacing w:val="-1"/>
          <w:sz w:val="24"/>
          <w:szCs w:val="24"/>
        </w:rPr>
        <w:t>к</w:t>
      </w:r>
      <w:r w:rsidRPr="00F32EAB">
        <w:rPr>
          <w:spacing w:val="1"/>
          <w:sz w:val="24"/>
          <w:szCs w:val="24"/>
        </w:rPr>
        <w:t>о</w:t>
      </w:r>
      <w:r w:rsidRPr="00F32EAB">
        <w:rPr>
          <w:spacing w:val="-1"/>
          <w:sz w:val="24"/>
          <w:szCs w:val="24"/>
        </w:rPr>
        <w:t>ит</w:t>
      </w:r>
      <w:r w:rsidRPr="00F32EAB">
        <w:rPr>
          <w:sz w:val="24"/>
          <w:szCs w:val="24"/>
        </w:rPr>
        <w:t>о</w:t>
      </w:r>
      <w:r w:rsidRPr="00F32EAB">
        <w:rPr>
          <w:spacing w:val="7"/>
          <w:sz w:val="24"/>
          <w:szCs w:val="24"/>
        </w:rPr>
        <w:t xml:space="preserve"> </w:t>
      </w:r>
      <w:r w:rsidRPr="00F32EAB">
        <w:rPr>
          <w:sz w:val="24"/>
          <w:szCs w:val="24"/>
        </w:rPr>
        <w:t>ще</w:t>
      </w:r>
      <w:r w:rsidRPr="00F32EAB">
        <w:rPr>
          <w:spacing w:val="3"/>
          <w:sz w:val="24"/>
          <w:szCs w:val="24"/>
        </w:rPr>
        <w:t xml:space="preserve"> </w:t>
      </w:r>
      <w:r w:rsidRPr="00F32EAB">
        <w:rPr>
          <w:sz w:val="24"/>
          <w:szCs w:val="24"/>
        </w:rPr>
        <w:t>се на</w:t>
      </w:r>
      <w:r w:rsidRPr="00F32EAB">
        <w:rPr>
          <w:spacing w:val="1"/>
          <w:sz w:val="24"/>
          <w:szCs w:val="24"/>
        </w:rPr>
        <w:t>д</w:t>
      </w:r>
      <w:r w:rsidRPr="00F32EAB">
        <w:rPr>
          <w:spacing w:val="-2"/>
          <w:sz w:val="24"/>
          <w:szCs w:val="24"/>
        </w:rPr>
        <w:t>г</w:t>
      </w:r>
      <w:r w:rsidRPr="00F32EAB">
        <w:rPr>
          <w:spacing w:val="2"/>
          <w:sz w:val="24"/>
          <w:szCs w:val="24"/>
        </w:rPr>
        <w:t>р</w:t>
      </w:r>
      <w:r w:rsidRPr="00F32EAB">
        <w:rPr>
          <w:spacing w:val="-2"/>
          <w:sz w:val="24"/>
          <w:szCs w:val="24"/>
        </w:rPr>
        <w:t>а</w:t>
      </w:r>
      <w:r w:rsidRPr="00F32EAB">
        <w:rPr>
          <w:sz w:val="24"/>
          <w:szCs w:val="24"/>
        </w:rPr>
        <w:t>ждат</w:t>
      </w:r>
      <w:r w:rsidRPr="00F32EAB">
        <w:rPr>
          <w:spacing w:val="10"/>
          <w:sz w:val="24"/>
          <w:szCs w:val="24"/>
        </w:rPr>
        <w:t xml:space="preserve"> </w:t>
      </w:r>
      <w:r w:rsidRPr="00F32EAB">
        <w:rPr>
          <w:spacing w:val="1"/>
          <w:sz w:val="24"/>
          <w:szCs w:val="24"/>
        </w:rPr>
        <w:t>пре</w:t>
      </w:r>
      <w:r w:rsidRPr="00F32EAB">
        <w:rPr>
          <w:sz w:val="24"/>
          <w:szCs w:val="24"/>
        </w:rPr>
        <w:t>з</w:t>
      </w:r>
      <w:r w:rsidRPr="00F32EAB">
        <w:rPr>
          <w:spacing w:val="2"/>
          <w:sz w:val="24"/>
          <w:szCs w:val="24"/>
        </w:rPr>
        <w:t xml:space="preserve"> у</w:t>
      </w:r>
      <w:r w:rsidRPr="00F32EAB">
        <w:rPr>
          <w:spacing w:val="-1"/>
          <w:sz w:val="24"/>
          <w:szCs w:val="24"/>
        </w:rPr>
        <w:t>ч</w:t>
      </w:r>
      <w:r w:rsidRPr="00F32EAB">
        <w:rPr>
          <w:spacing w:val="-2"/>
          <w:sz w:val="24"/>
          <w:szCs w:val="24"/>
        </w:rPr>
        <w:t>е</w:t>
      </w:r>
      <w:r w:rsidRPr="00F32EAB">
        <w:rPr>
          <w:spacing w:val="1"/>
          <w:sz w:val="24"/>
          <w:szCs w:val="24"/>
        </w:rPr>
        <w:t>б</w:t>
      </w:r>
      <w:r w:rsidRPr="00F32EAB">
        <w:rPr>
          <w:sz w:val="24"/>
          <w:szCs w:val="24"/>
        </w:rPr>
        <w:t>ната</w:t>
      </w:r>
      <w:r w:rsidRPr="00F32EAB">
        <w:rPr>
          <w:spacing w:val="9"/>
          <w:sz w:val="24"/>
          <w:szCs w:val="24"/>
        </w:rPr>
        <w:t xml:space="preserve"> </w:t>
      </w:r>
      <w:r w:rsidRPr="00F32EAB">
        <w:rPr>
          <w:sz w:val="24"/>
          <w:szCs w:val="24"/>
        </w:rPr>
        <w:t>год</w:t>
      </w:r>
      <w:r w:rsidRPr="00F32EAB">
        <w:rPr>
          <w:spacing w:val="-1"/>
          <w:sz w:val="24"/>
          <w:szCs w:val="24"/>
        </w:rPr>
        <w:t>и</w:t>
      </w:r>
      <w:r w:rsidRPr="00F32EAB">
        <w:rPr>
          <w:sz w:val="24"/>
          <w:szCs w:val="24"/>
        </w:rPr>
        <w:t>н</w:t>
      </w:r>
      <w:r w:rsidRPr="00F32EAB">
        <w:rPr>
          <w:spacing w:val="1"/>
          <w:sz w:val="24"/>
          <w:szCs w:val="24"/>
        </w:rPr>
        <w:t>а</w:t>
      </w:r>
      <w:r w:rsidRPr="00F32EAB">
        <w:rPr>
          <w:sz w:val="24"/>
          <w:szCs w:val="24"/>
        </w:rPr>
        <w:t>,</w:t>
      </w:r>
      <w:r w:rsidRPr="00F32EAB">
        <w:rPr>
          <w:spacing w:val="6"/>
          <w:sz w:val="24"/>
          <w:szCs w:val="24"/>
        </w:rPr>
        <w:t xml:space="preserve"> </w:t>
      </w:r>
      <w:r w:rsidRPr="00F32EAB">
        <w:rPr>
          <w:sz w:val="24"/>
          <w:szCs w:val="24"/>
        </w:rPr>
        <w:t>как</w:t>
      </w:r>
      <w:r w:rsidRPr="00F32EAB">
        <w:rPr>
          <w:spacing w:val="-1"/>
          <w:sz w:val="24"/>
          <w:szCs w:val="24"/>
        </w:rPr>
        <w:t>т</w:t>
      </w:r>
      <w:r w:rsidRPr="00F32EAB">
        <w:rPr>
          <w:sz w:val="24"/>
          <w:szCs w:val="24"/>
        </w:rPr>
        <w:t>о</w:t>
      </w:r>
      <w:r w:rsidRPr="00F32EAB">
        <w:rPr>
          <w:spacing w:val="4"/>
          <w:sz w:val="24"/>
          <w:szCs w:val="24"/>
        </w:rPr>
        <w:t xml:space="preserve"> </w:t>
      </w:r>
      <w:r w:rsidRPr="00F32EAB">
        <w:rPr>
          <w:w w:val="101"/>
          <w:sz w:val="24"/>
          <w:szCs w:val="24"/>
        </w:rPr>
        <w:t xml:space="preserve">и </w:t>
      </w:r>
      <w:r w:rsidRPr="00F32EAB">
        <w:rPr>
          <w:sz w:val="24"/>
          <w:szCs w:val="24"/>
        </w:rPr>
        <w:t>идентиф</w:t>
      </w:r>
      <w:r w:rsidRPr="00F32EAB">
        <w:rPr>
          <w:spacing w:val="1"/>
          <w:sz w:val="24"/>
          <w:szCs w:val="24"/>
        </w:rPr>
        <w:t>и</w:t>
      </w:r>
      <w:r w:rsidRPr="00F32EAB">
        <w:rPr>
          <w:sz w:val="24"/>
          <w:szCs w:val="24"/>
        </w:rPr>
        <w:t>циране</w:t>
      </w:r>
      <w:r w:rsidRPr="00F32EAB">
        <w:rPr>
          <w:spacing w:val="18"/>
          <w:sz w:val="24"/>
          <w:szCs w:val="24"/>
        </w:rPr>
        <w:t xml:space="preserve"> </w:t>
      </w:r>
      <w:r w:rsidRPr="00F32EAB">
        <w:rPr>
          <w:spacing w:val="-1"/>
          <w:sz w:val="24"/>
          <w:szCs w:val="24"/>
        </w:rPr>
        <w:t>н</w:t>
      </w:r>
      <w:r w:rsidRPr="00F32EAB">
        <w:rPr>
          <w:sz w:val="24"/>
          <w:szCs w:val="24"/>
        </w:rPr>
        <w:t>а</w:t>
      </w:r>
      <w:r w:rsidRPr="00F32EAB">
        <w:rPr>
          <w:spacing w:val="3"/>
          <w:sz w:val="24"/>
          <w:szCs w:val="24"/>
        </w:rPr>
        <w:t xml:space="preserve"> </w:t>
      </w:r>
      <w:r w:rsidRPr="00F32EAB">
        <w:rPr>
          <w:sz w:val="24"/>
          <w:szCs w:val="24"/>
        </w:rPr>
        <w:t>дефицитите</w:t>
      </w:r>
      <w:r w:rsidRPr="00F32EAB">
        <w:rPr>
          <w:spacing w:val="13"/>
          <w:sz w:val="24"/>
          <w:szCs w:val="24"/>
        </w:rPr>
        <w:t xml:space="preserve"> </w:t>
      </w:r>
      <w:r w:rsidRPr="00F32EAB">
        <w:rPr>
          <w:sz w:val="24"/>
          <w:szCs w:val="24"/>
        </w:rPr>
        <w:t>и</w:t>
      </w:r>
      <w:r w:rsidRPr="00F32EAB">
        <w:rPr>
          <w:spacing w:val="1"/>
          <w:sz w:val="24"/>
          <w:szCs w:val="24"/>
        </w:rPr>
        <w:t xml:space="preserve"> </w:t>
      </w:r>
      <w:r w:rsidRPr="00F32EAB">
        <w:rPr>
          <w:sz w:val="24"/>
          <w:szCs w:val="24"/>
        </w:rPr>
        <w:t>п</w:t>
      </w:r>
      <w:r w:rsidRPr="00F32EAB">
        <w:rPr>
          <w:spacing w:val="2"/>
          <w:sz w:val="24"/>
          <w:szCs w:val="24"/>
        </w:rPr>
        <w:t>р</w:t>
      </w:r>
      <w:r w:rsidRPr="00F32EAB">
        <w:rPr>
          <w:sz w:val="24"/>
          <w:szCs w:val="24"/>
        </w:rPr>
        <w:t>едпр</w:t>
      </w:r>
      <w:r w:rsidRPr="00F32EAB">
        <w:rPr>
          <w:spacing w:val="-1"/>
          <w:sz w:val="24"/>
          <w:szCs w:val="24"/>
        </w:rPr>
        <w:t>и</w:t>
      </w:r>
      <w:r w:rsidRPr="00F32EAB">
        <w:rPr>
          <w:sz w:val="24"/>
          <w:szCs w:val="24"/>
        </w:rPr>
        <w:t>ема</w:t>
      </w:r>
      <w:r w:rsidRPr="00F32EAB">
        <w:rPr>
          <w:spacing w:val="1"/>
          <w:sz w:val="24"/>
          <w:szCs w:val="24"/>
        </w:rPr>
        <w:t>н</w:t>
      </w:r>
      <w:r w:rsidRPr="00F32EAB">
        <w:rPr>
          <w:sz w:val="24"/>
          <w:szCs w:val="24"/>
        </w:rPr>
        <w:t>е</w:t>
      </w:r>
      <w:r w:rsidRPr="00F32EAB">
        <w:rPr>
          <w:spacing w:val="15"/>
          <w:sz w:val="24"/>
          <w:szCs w:val="24"/>
        </w:rPr>
        <w:t xml:space="preserve"> </w:t>
      </w:r>
      <w:r w:rsidRPr="00F32EAB">
        <w:rPr>
          <w:sz w:val="24"/>
          <w:szCs w:val="24"/>
        </w:rPr>
        <w:t>на</w:t>
      </w:r>
      <w:r w:rsidRPr="00F32EAB">
        <w:rPr>
          <w:spacing w:val="3"/>
          <w:sz w:val="24"/>
          <w:szCs w:val="24"/>
        </w:rPr>
        <w:t xml:space="preserve"> </w:t>
      </w:r>
      <w:r w:rsidRPr="00F32EAB">
        <w:rPr>
          <w:spacing w:val="-1"/>
          <w:sz w:val="24"/>
          <w:szCs w:val="24"/>
        </w:rPr>
        <w:t>м</w:t>
      </w:r>
      <w:r w:rsidRPr="00F32EAB">
        <w:rPr>
          <w:spacing w:val="1"/>
          <w:sz w:val="24"/>
          <w:szCs w:val="24"/>
        </w:rPr>
        <w:t>е</w:t>
      </w:r>
      <w:r w:rsidRPr="00F32EAB">
        <w:rPr>
          <w:spacing w:val="-1"/>
          <w:sz w:val="24"/>
          <w:szCs w:val="24"/>
        </w:rPr>
        <w:t>р</w:t>
      </w:r>
      <w:r w:rsidRPr="00F32EAB">
        <w:rPr>
          <w:spacing w:val="1"/>
          <w:sz w:val="24"/>
          <w:szCs w:val="24"/>
        </w:rPr>
        <w:t>к</w:t>
      </w:r>
      <w:r w:rsidRPr="00F32EAB">
        <w:rPr>
          <w:sz w:val="24"/>
          <w:szCs w:val="24"/>
        </w:rPr>
        <w:t>и</w:t>
      </w:r>
      <w:r w:rsidRPr="00F32EAB">
        <w:rPr>
          <w:spacing w:val="6"/>
          <w:sz w:val="24"/>
          <w:szCs w:val="24"/>
        </w:rPr>
        <w:t xml:space="preserve"> </w:t>
      </w:r>
      <w:r w:rsidRPr="00F32EAB">
        <w:rPr>
          <w:sz w:val="24"/>
          <w:szCs w:val="24"/>
        </w:rPr>
        <w:t>за</w:t>
      </w:r>
      <w:r w:rsidRPr="00F32EAB">
        <w:rPr>
          <w:spacing w:val="3"/>
          <w:sz w:val="24"/>
          <w:szCs w:val="24"/>
        </w:rPr>
        <w:t xml:space="preserve"> </w:t>
      </w:r>
      <w:r w:rsidRPr="00F32EAB">
        <w:rPr>
          <w:sz w:val="24"/>
          <w:szCs w:val="24"/>
        </w:rPr>
        <w:t>п</w:t>
      </w:r>
      <w:r w:rsidRPr="00F32EAB">
        <w:rPr>
          <w:spacing w:val="2"/>
          <w:sz w:val="24"/>
          <w:szCs w:val="24"/>
        </w:rPr>
        <w:t>р</w:t>
      </w:r>
      <w:r w:rsidRPr="00F32EAB">
        <w:rPr>
          <w:spacing w:val="-2"/>
          <w:sz w:val="24"/>
          <w:szCs w:val="24"/>
        </w:rPr>
        <w:t>е</w:t>
      </w:r>
      <w:r w:rsidRPr="00F32EAB">
        <w:rPr>
          <w:sz w:val="24"/>
          <w:szCs w:val="24"/>
        </w:rPr>
        <w:t>одоляването</w:t>
      </w:r>
      <w:r w:rsidRPr="00F32EAB">
        <w:rPr>
          <w:spacing w:val="19"/>
          <w:sz w:val="24"/>
          <w:szCs w:val="24"/>
        </w:rPr>
        <w:t xml:space="preserve"> </w:t>
      </w:r>
      <w:r w:rsidRPr="00F32EAB">
        <w:rPr>
          <w:spacing w:val="-1"/>
          <w:w w:val="101"/>
          <w:sz w:val="24"/>
          <w:szCs w:val="24"/>
        </w:rPr>
        <w:t>им</w:t>
      </w:r>
      <w:r w:rsidRPr="00F32EAB">
        <w:rPr>
          <w:w w:val="101"/>
          <w:sz w:val="24"/>
          <w:szCs w:val="24"/>
        </w:rPr>
        <w:t xml:space="preserve">. </w:t>
      </w:r>
    </w:p>
    <w:p w14:paraId="1AEA472F" w14:textId="7F5B6472" w:rsidR="00463668" w:rsidRPr="00F32EAB" w:rsidRDefault="00463668" w:rsidP="00463668">
      <w:pPr>
        <w:ind w:firstLine="709"/>
        <w:jc w:val="both"/>
        <w:rPr>
          <w:rFonts w:eastAsia="Times New Roman"/>
          <w:i/>
          <w:sz w:val="24"/>
          <w:szCs w:val="20"/>
          <w:lang w:eastAsia="en-US"/>
        </w:rPr>
      </w:pPr>
      <w:r w:rsidRPr="00F32EAB">
        <w:rPr>
          <w:w w:val="101"/>
          <w:sz w:val="24"/>
          <w:szCs w:val="24"/>
        </w:rPr>
        <w:t>(4)</w:t>
      </w:r>
      <w:r w:rsidRPr="00F32EAB">
        <w:rPr>
          <w:w w:val="101"/>
          <w:sz w:val="24"/>
          <w:szCs w:val="24"/>
          <w:lang w:val="en-US"/>
        </w:rPr>
        <w:t xml:space="preserve"> </w:t>
      </w:r>
      <w:r w:rsidR="006E0A1F">
        <w:t>По производствена практика не се провеждат текущи изпитвания.</w:t>
      </w:r>
    </w:p>
    <w:p w14:paraId="1AEA4730" w14:textId="713A5DE0" w:rsidR="00463668" w:rsidRPr="00F32EAB" w:rsidRDefault="00911D86" w:rsidP="00463668">
      <w:pPr>
        <w:ind w:firstLine="709"/>
        <w:jc w:val="both"/>
        <w:rPr>
          <w:rFonts w:eastAsia="Times New Roman"/>
          <w:b/>
          <w:sz w:val="24"/>
          <w:szCs w:val="24"/>
        </w:rPr>
      </w:pPr>
      <w:r>
        <w:rPr>
          <w:rFonts w:eastAsia="Times New Roman"/>
          <w:b/>
          <w:sz w:val="24"/>
          <w:szCs w:val="24"/>
        </w:rPr>
        <w:t>Чл. 76</w:t>
      </w:r>
      <w:r w:rsidR="00463668" w:rsidRPr="00F32EAB">
        <w:rPr>
          <w:rFonts w:eastAsia="Times New Roman"/>
          <w:b/>
          <w:sz w:val="24"/>
          <w:szCs w:val="24"/>
        </w:rPr>
        <w:t xml:space="preserve">. </w:t>
      </w:r>
      <w:r w:rsidR="00463668" w:rsidRPr="00F32EAB">
        <w:rPr>
          <w:rFonts w:eastAsia="Times New Roman"/>
          <w:sz w:val="24"/>
          <w:szCs w:val="24"/>
        </w:rPr>
        <w:t>(1) Текущите изпитвания при условията на вътрешно оценяване се осъществяват системно през първия и втория учебен срок.</w:t>
      </w:r>
    </w:p>
    <w:p w14:paraId="1AEA473B" w14:textId="523003D2" w:rsidR="00463668" w:rsidRPr="00F32EAB" w:rsidRDefault="00463668" w:rsidP="00437B36">
      <w:pPr>
        <w:ind w:firstLine="709"/>
        <w:jc w:val="both"/>
        <w:rPr>
          <w:rFonts w:eastAsia="Times New Roman"/>
          <w:sz w:val="24"/>
          <w:szCs w:val="20"/>
          <w:lang w:eastAsia="en-US"/>
        </w:rPr>
      </w:pPr>
      <w:r w:rsidRPr="00F32EAB">
        <w:rPr>
          <w:rFonts w:eastAsia="Times New Roman"/>
          <w:sz w:val="24"/>
          <w:szCs w:val="20"/>
          <w:lang w:eastAsia="en-US"/>
        </w:rPr>
        <w:t>(2) По време на учебния срок учителят осигурява ритмичност при оценяването на всеки ученик.</w:t>
      </w:r>
    </w:p>
    <w:p w14:paraId="6533F4BE" w14:textId="4ECE852D" w:rsidR="00AB2B7E" w:rsidRPr="00AB2B7E" w:rsidRDefault="00463668" w:rsidP="00AB2B7E">
      <w:pPr>
        <w:spacing w:line="276" w:lineRule="auto"/>
        <w:ind w:right="-3"/>
        <w:jc w:val="both"/>
        <w:rPr>
          <w:sz w:val="24"/>
          <w:szCs w:val="24"/>
          <w:lang w:val="en-US"/>
        </w:rPr>
      </w:pPr>
      <w:r w:rsidRPr="00F32EAB">
        <w:rPr>
          <w:sz w:val="24"/>
          <w:szCs w:val="24"/>
          <w:lang w:val="en-US"/>
        </w:rPr>
        <w:t>(</w:t>
      </w:r>
      <w:r w:rsidRPr="00F32EAB">
        <w:rPr>
          <w:sz w:val="24"/>
          <w:szCs w:val="24"/>
        </w:rPr>
        <w:t>3</w:t>
      </w:r>
      <w:r w:rsidRPr="00F32EAB">
        <w:rPr>
          <w:sz w:val="24"/>
          <w:szCs w:val="24"/>
          <w:lang w:val="en-US"/>
        </w:rPr>
        <w:t xml:space="preserve">) </w:t>
      </w:r>
      <w:r w:rsidR="00AB2B7E" w:rsidRPr="00AB2B7E">
        <w:rPr>
          <w:sz w:val="24"/>
          <w:szCs w:val="24"/>
          <w:lang w:val="en-US"/>
        </w:rPr>
        <w:t xml:space="preserve"> </w:t>
      </w:r>
      <w:proofErr w:type="spellStart"/>
      <w:r w:rsidR="00AB2B7E" w:rsidRPr="00AB2B7E">
        <w:rPr>
          <w:sz w:val="24"/>
          <w:szCs w:val="24"/>
          <w:lang w:val="en-US"/>
        </w:rPr>
        <w:t>Минималният</w:t>
      </w:r>
      <w:proofErr w:type="spellEnd"/>
      <w:r w:rsidR="00AB2B7E" w:rsidRPr="00AB2B7E">
        <w:rPr>
          <w:sz w:val="24"/>
          <w:szCs w:val="24"/>
          <w:lang w:val="en-US"/>
        </w:rPr>
        <w:t xml:space="preserve"> </w:t>
      </w:r>
      <w:proofErr w:type="spellStart"/>
      <w:r w:rsidR="00AB2B7E" w:rsidRPr="00AB2B7E">
        <w:rPr>
          <w:sz w:val="24"/>
          <w:szCs w:val="24"/>
          <w:lang w:val="en-US"/>
        </w:rPr>
        <w:t>задължителен</w:t>
      </w:r>
      <w:proofErr w:type="spellEnd"/>
      <w:r w:rsidR="00AB2B7E" w:rsidRPr="00AB2B7E">
        <w:rPr>
          <w:sz w:val="24"/>
          <w:szCs w:val="24"/>
          <w:lang w:val="en-US"/>
        </w:rPr>
        <w:t xml:space="preserve"> </w:t>
      </w:r>
      <w:proofErr w:type="spellStart"/>
      <w:r w:rsidR="00AB2B7E" w:rsidRPr="00AB2B7E">
        <w:rPr>
          <w:sz w:val="24"/>
          <w:szCs w:val="24"/>
          <w:lang w:val="en-US"/>
        </w:rPr>
        <w:t>брой</w:t>
      </w:r>
      <w:proofErr w:type="spellEnd"/>
      <w:r w:rsidR="00AB2B7E" w:rsidRPr="00AB2B7E">
        <w:rPr>
          <w:sz w:val="24"/>
          <w:szCs w:val="24"/>
          <w:lang w:val="en-US"/>
        </w:rPr>
        <w:t xml:space="preserve"> </w:t>
      </w:r>
      <w:proofErr w:type="spellStart"/>
      <w:r w:rsidR="00AB2B7E" w:rsidRPr="00AB2B7E">
        <w:rPr>
          <w:sz w:val="24"/>
          <w:szCs w:val="24"/>
          <w:lang w:val="en-US"/>
        </w:rPr>
        <w:t>текущи</w:t>
      </w:r>
      <w:proofErr w:type="spellEnd"/>
      <w:r w:rsidR="00AB2B7E" w:rsidRPr="00AB2B7E">
        <w:rPr>
          <w:sz w:val="24"/>
          <w:szCs w:val="24"/>
          <w:lang w:val="en-US"/>
        </w:rPr>
        <w:t xml:space="preserve"> </w:t>
      </w:r>
      <w:proofErr w:type="spellStart"/>
      <w:r w:rsidR="00AB2B7E" w:rsidRPr="00AB2B7E">
        <w:rPr>
          <w:sz w:val="24"/>
          <w:szCs w:val="24"/>
          <w:lang w:val="en-US"/>
        </w:rPr>
        <w:t>изпитвания</w:t>
      </w:r>
      <w:proofErr w:type="spellEnd"/>
      <w:r w:rsidR="00AB2B7E" w:rsidRPr="00AB2B7E">
        <w:rPr>
          <w:sz w:val="24"/>
          <w:szCs w:val="24"/>
          <w:lang w:val="en-US"/>
        </w:rPr>
        <w:t xml:space="preserve"> </w:t>
      </w:r>
      <w:proofErr w:type="spellStart"/>
      <w:r w:rsidR="00AB2B7E" w:rsidRPr="00AB2B7E">
        <w:rPr>
          <w:sz w:val="24"/>
          <w:szCs w:val="24"/>
          <w:lang w:val="en-US"/>
        </w:rPr>
        <w:t>по</w:t>
      </w:r>
      <w:proofErr w:type="spellEnd"/>
      <w:r w:rsidR="00AB2B7E" w:rsidRPr="00AB2B7E">
        <w:rPr>
          <w:sz w:val="24"/>
          <w:szCs w:val="24"/>
          <w:lang w:val="en-US"/>
        </w:rPr>
        <w:t xml:space="preserve"> </w:t>
      </w:r>
      <w:proofErr w:type="spellStart"/>
      <w:r w:rsidR="00AB2B7E" w:rsidRPr="00AB2B7E">
        <w:rPr>
          <w:sz w:val="24"/>
          <w:szCs w:val="24"/>
          <w:lang w:val="en-US"/>
        </w:rPr>
        <w:t>учебен</w:t>
      </w:r>
      <w:proofErr w:type="spellEnd"/>
      <w:r w:rsidR="00AB2B7E" w:rsidRPr="00AB2B7E">
        <w:rPr>
          <w:sz w:val="24"/>
          <w:szCs w:val="24"/>
          <w:lang w:val="en-US"/>
        </w:rPr>
        <w:t xml:space="preserve"> </w:t>
      </w:r>
      <w:proofErr w:type="spellStart"/>
      <w:r w:rsidR="00AB2B7E" w:rsidRPr="00AB2B7E">
        <w:rPr>
          <w:sz w:val="24"/>
          <w:szCs w:val="24"/>
          <w:lang w:val="en-US"/>
        </w:rPr>
        <w:t>предмет</w:t>
      </w:r>
      <w:proofErr w:type="spellEnd"/>
      <w:r w:rsidR="00AB2B7E" w:rsidRPr="00AB2B7E">
        <w:rPr>
          <w:sz w:val="24"/>
          <w:szCs w:val="24"/>
          <w:lang w:val="en-US"/>
        </w:rPr>
        <w:t xml:space="preserve"> </w:t>
      </w:r>
      <w:proofErr w:type="spellStart"/>
      <w:r w:rsidR="00AB2B7E" w:rsidRPr="00AB2B7E">
        <w:rPr>
          <w:sz w:val="24"/>
          <w:szCs w:val="24"/>
          <w:lang w:val="en-US"/>
        </w:rPr>
        <w:t>или</w:t>
      </w:r>
      <w:proofErr w:type="spellEnd"/>
      <w:r w:rsidR="00AB2B7E" w:rsidRPr="00AB2B7E">
        <w:rPr>
          <w:sz w:val="24"/>
          <w:szCs w:val="24"/>
          <w:lang w:val="en-US"/>
        </w:rPr>
        <w:t xml:space="preserve"> </w:t>
      </w:r>
      <w:proofErr w:type="spellStart"/>
      <w:r w:rsidR="00AB2B7E" w:rsidRPr="00AB2B7E">
        <w:rPr>
          <w:sz w:val="24"/>
          <w:szCs w:val="24"/>
          <w:lang w:val="en-US"/>
        </w:rPr>
        <w:t>модули</w:t>
      </w:r>
      <w:proofErr w:type="spellEnd"/>
      <w:r w:rsidR="00AB2B7E" w:rsidRPr="00AB2B7E">
        <w:rPr>
          <w:sz w:val="24"/>
          <w:szCs w:val="24"/>
          <w:lang w:val="en-US"/>
        </w:rPr>
        <w:t xml:space="preserve"> </w:t>
      </w:r>
      <w:proofErr w:type="spellStart"/>
      <w:r w:rsidR="00AB2B7E" w:rsidRPr="00AB2B7E">
        <w:rPr>
          <w:sz w:val="24"/>
          <w:szCs w:val="24"/>
          <w:lang w:val="en-US"/>
        </w:rPr>
        <w:t>за</w:t>
      </w:r>
      <w:proofErr w:type="spellEnd"/>
      <w:r w:rsidR="00AB2B7E" w:rsidRPr="00AB2B7E">
        <w:rPr>
          <w:sz w:val="24"/>
          <w:szCs w:val="24"/>
          <w:lang w:val="en-US"/>
        </w:rPr>
        <w:t xml:space="preserve"> </w:t>
      </w:r>
      <w:proofErr w:type="spellStart"/>
      <w:r w:rsidR="00AB2B7E" w:rsidRPr="00AB2B7E">
        <w:rPr>
          <w:sz w:val="24"/>
          <w:szCs w:val="24"/>
          <w:lang w:val="en-US"/>
        </w:rPr>
        <w:t>всеки</w:t>
      </w:r>
      <w:proofErr w:type="spellEnd"/>
      <w:r w:rsidR="00AB2B7E" w:rsidRPr="00AB2B7E">
        <w:rPr>
          <w:sz w:val="24"/>
          <w:szCs w:val="24"/>
          <w:lang w:val="en-US"/>
        </w:rPr>
        <w:t xml:space="preserve"> </w:t>
      </w:r>
      <w:proofErr w:type="spellStart"/>
      <w:r w:rsidR="00AB2B7E" w:rsidRPr="00AB2B7E">
        <w:rPr>
          <w:sz w:val="24"/>
          <w:szCs w:val="24"/>
          <w:lang w:val="en-US"/>
        </w:rPr>
        <w:t>учебен</w:t>
      </w:r>
      <w:proofErr w:type="spellEnd"/>
      <w:r w:rsidR="00AB2B7E" w:rsidRPr="00AB2B7E">
        <w:rPr>
          <w:sz w:val="24"/>
          <w:szCs w:val="24"/>
          <w:lang w:val="en-US"/>
        </w:rPr>
        <w:t xml:space="preserve"> </w:t>
      </w:r>
      <w:proofErr w:type="spellStart"/>
      <w:r w:rsidR="00AB2B7E" w:rsidRPr="00AB2B7E">
        <w:rPr>
          <w:sz w:val="24"/>
          <w:szCs w:val="24"/>
          <w:lang w:val="en-US"/>
        </w:rPr>
        <w:t>срок</w:t>
      </w:r>
      <w:proofErr w:type="spellEnd"/>
      <w:r w:rsidR="00AB2B7E" w:rsidRPr="00AB2B7E">
        <w:rPr>
          <w:sz w:val="24"/>
          <w:szCs w:val="24"/>
          <w:lang w:val="en-US"/>
        </w:rPr>
        <w:t xml:space="preserve"> е:</w:t>
      </w:r>
    </w:p>
    <w:p w14:paraId="15411091" w14:textId="77777777" w:rsidR="00AB2B7E" w:rsidRPr="00AB2B7E" w:rsidRDefault="00AB2B7E" w:rsidP="00AB2B7E">
      <w:pPr>
        <w:spacing w:line="276" w:lineRule="auto"/>
        <w:ind w:right="-3"/>
        <w:jc w:val="both"/>
        <w:rPr>
          <w:sz w:val="24"/>
          <w:szCs w:val="24"/>
          <w:lang w:val="en-US"/>
        </w:rPr>
      </w:pPr>
      <w:r w:rsidRPr="00AB2B7E">
        <w:rPr>
          <w:sz w:val="24"/>
          <w:szCs w:val="24"/>
          <w:lang w:val="en-US"/>
        </w:rPr>
        <w:t xml:space="preserve">1. </w:t>
      </w:r>
      <w:proofErr w:type="spellStart"/>
      <w:r w:rsidRPr="00AB2B7E">
        <w:rPr>
          <w:sz w:val="24"/>
          <w:szCs w:val="24"/>
          <w:lang w:val="en-US"/>
        </w:rPr>
        <w:t>две</w:t>
      </w:r>
      <w:proofErr w:type="spellEnd"/>
      <w:r w:rsidRPr="00AB2B7E">
        <w:rPr>
          <w:sz w:val="24"/>
          <w:szCs w:val="24"/>
          <w:lang w:val="en-US"/>
        </w:rPr>
        <w:t xml:space="preserve"> </w:t>
      </w:r>
      <w:proofErr w:type="spellStart"/>
      <w:r w:rsidRPr="00AB2B7E">
        <w:rPr>
          <w:sz w:val="24"/>
          <w:szCs w:val="24"/>
          <w:lang w:val="en-US"/>
        </w:rPr>
        <w:t>текущи</w:t>
      </w:r>
      <w:proofErr w:type="spellEnd"/>
      <w:r w:rsidRPr="00AB2B7E">
        <w:rPr>
          <w:sz w:val="24"/>
          <w:szCs w:val="24"/>
          <w:lang w:val="en-US"/>
        </w:rPr>
        <w:t xml:space="preserve"> </w:t>
      </w:r>
      <w:proofErr w:type="spellStart"/>
      <w:r w:rsidRPr="00AB2B7E">
        <w:rPr>
          <w:sz w:val="24"/>
          <w:szCs w:val="24"/>
          <w:lang w:val="en-US"/>
        </w:rPr>
        <w:t>изпитвания</w:t>
      </w:r>
      <w:proofErr w:type="spellEnd"/>
      <w:r w:rsidRPr="00AB2B7E">
        <w:rPr>
          <w:sz w:val="24"/>
          <w:szCs w:val="24"/>
          <w:lang w:val="en-US"/>
        </w:rPr>
        <w:t xml:space="preserve"> </w:t>
      </w:r>
      <w:proofErr w:type="spellStart"/>
      <w:r w:rsidRPr="00AB2B7E">
        <w:rPr>
          <w:sz w:val="24"/>
          <w:szCs w:val="24"/>
          <w:lang w:val="en-US"/>
        </w:rPr>
        <w:t>по</w:t>
      </w:r>
      <w:proofErr w:type="spellEnd"/>
      <w:r w:rsidRPr="00AB2B7E">
        <w:rPr>
          <w:sz w:val="24"/>
          <w:szCs w:val="24"/>
          <w:lang w:val="en-US"/>
        </w:rPr>
        <w:t xml:space="preserve"> </w:t>
      </w:r>
      <w:proofErr w:type="spellStart"/>
      <w:r w:rsidRPr="00AB2B7E">
        <w:rPr>
          <w:sz w:val="24"/>
          <w:szCs w:val="24"/>
          <w:lang w:val="en-US"/>
        </w:rPr>
        <w:t>учебни</w:t>
      </w:r>
      <w:proofErr w:type="spellEnd"/>
      <w:r w:rsidRPr="00AB2B7E">
        <w:rPr>
          <w:sz w:val="24"/>
          <w:szCs w:val="24"/>
          <w:lang w:val="en-US"/>
        </w:rPr>
        <w:t xml:space="preserve"> </w:t>
      </w:r>
      <w:proofErr w:type="spellStart"/>
      <w:r w:rsidRPr="00AB2B7E">
        <w:rPr>
          <w:sz w:val="24"/>
          <w:szCs w:val="24"/>
          <w:lang w:val="en-US"/>
        </w:rPr>
        <w:t>предмети</w:t>
      </w:r>
      <w:proofErr w:type="spellEnd"/>
      <w:r w:rsidRPr="00AB2B7E">
        <w:rPr>
          <w:sz w:val="24"/>
          <w:szCs w:val="24"/>
          <w:lang w:val="en-US"/>
        </w:rPr>
        <w:t xml:space="preserve">, </w:t>
      </w:r>
      <w:proofErr w:type="spellStart"/>
      <w:r w:rsidRPr="00AB2B7E">
        <w:rPr>
          <w:sz w:val="24"/>
          <w:szCs w:val="24"/>
          <w:lang w:val="en-US"/>
        </w:rPr>
        <w:t>изучавани</w:t>
      </w:r>
      <w:proofErr w:type="spellEnd"/>
      <w:r w:rsidRPr="00AB2B7E">
        <w:rPr>
          <w:sz w:val="24"/>
          <w:szCs w:val="24"/>
          <w:lang w:val="en-US"/>
        </w:rPr>
        <w:t xml:space="preserve"> </w:t>
      </w:r>
      <w:proofErr w:type="spellStart"/>
      <w:r w:rsidRPr="00AB2B7E">
        <w:rPr>
          <w:sz w:val="24"/>
          <w:szCs w:val="24"/>
          <w:lang w:val="en-US"/>
        </w:rPr>
        <w:t>по</w:t>
      </w:r>
      <w:proofErr w:type="spellEnd"/>
      <w:r w:rsidRPr="00AB2B7E">
        <w:rPr>
          <w:sz w:val="24"/>
          <w:szCs w:val="24"/>
          <w:lang w:val="en-US"/>
        </w:rPr>
        <w:t xml:space="preserve"> </w:t>
      </w:r>
      <w:proofErr w:type="spellStart"/>
      <w:r w:rsidRPr="00AB2B7E">
        <w:rPr>
          <w:sz w:val="24"/>
          <w:szCs w:val="24"/>
          <w:lang w:val="en-US"/>
        </w:rPr>
        <w:t>училищен</w:t>
      </w:r>
      <w:proofErr w:type="spellEnd"/>
      <w:r w:rsidRPr="00AB2B7E">
        <w:rPr>
          <w:sz w:val="24"/>
          <w:szCs w:val="24"/>
          <w:lang w:val="en-US"/>
        </w:rPr>
        <w:t xml:space="preserve"> </w:t>
      </w:r>
      <w:proofErr w:type="spellStart"/>
      <w:r w:rsidRPr="00AB2B7E">
        <w:rPr>
          <w:sz w:val="24"/>
          <w:szCs w:val="24"/>
          <w:lang w:val="en-US"/>
        </w:rPr>
        <w:t>учебен</w:t>
      </w:r>
      <w:proofErr w:type="spellEnd"/>
      <w:r w:rsidRPr="00AB2B7E">
        <w:rPr>
          <w:sz w:val="24"/>
          <w:szCs w:val="24"/>
          <w:lang w:val="en-US"/>
        </w:rPr>
        <w:t xml:space="preserve"> </w:t>
      </w:r>
      <w:proofErr w:type="spellStart"/>
      <w:r w:rsidRPr="00AB2B7E">
        <w:rPr>
          <w:sz w:val="24"/>
          <w:szCs w:val="24"/>
          <w:lang w:val="en-US"/>
        </w:rPr>
        <w:t>план</w:t>
      </w:r>
      <w:proofErr w:type="spellEnd"/>
      <w:r w:rsidRPr="00AB2B7E">
        <w:rPr>
          <w:sz w:val="24"/>
          <w:szCs w:val="24"/>
          <w:lang w:val="en-US"/>
        </w:rPr>
        <w:t xml:space="preserve"> с </w:t>
      </w:r>
      <w:proofErr w:type="spellStart"/>
      <w:r w:rsidRPr="00AB2B7E">
        <w:rPr>
          <w:sz w:val="24"/>
          <w:szCs w:val="24"/>
          <w:lang w:val="en-US"/>
        </w:rPr>
        <w:t>до</w:t>
      </w:r>
      <w:proofErr w:type="spellEnd"/>
      <w:r w:rsidRPr="00AB2B7E">
        <w:rPr>
          <w:sz w:val="24"/>
          <w:szCs w:val="24"/>
          <w:lang w:val="en-US"/>
        </w:rPr>
        <w:t xml:space="preserve"> </w:t>
      </w:r>
      <w:proofErr w:type="spellStart"/>
      <w:r w:rsidRPr="00AB2B7E">
        <w:rPr>
          <w:sz w:val="24"/>
          <w:szCs w:val="24"/>
          <w:lang w:val="en-US"/>
        </w:rPr>
        <w:t>два</w:t>
      </w:r>
      <w:proofErr w:type="spellEnd"/>
      <w:r w:rsidRPr="00AB2B7E">
        <w:rPr>
          <w:sz w:val="24"/>
          <w:szCs w:val="24"/>
          <w:lang w:val="en-US"/>
        </w:rPr>
        <w:t xml:space="preserve"> </w:t>
      </w:r>
      <w:proofErr w:type="spellStart"/>
      <w:r w:rsidRPr="00AB2B7E">
        <w:rPr>
          <w:sz w:val="24"/>
          <w:szCs w:val="24"/>
          <w:lang w:val="en-US"/>
        </w:rPr>
        <w:t>учебни</w:t>
      </w:r>
      <w:proofErr w:type="spellEnd"/>
      <w:r w:rsidRPr="00AB2B7E">
        <w:rPr>
          <w:sz w:val="24"/>
          <w:szCs w:val="24"/>
          <w:lang w:val="en-US"/>
        </w:rPr>
        <w:t xml:space="preserve"> </w:t>
      </w:r>
      <w:proofErr w:type="spellStart"/>
      <w:r w:rsidRPr="00AB2B7E">
        <w:rPr>
          <w:sz w:val="24"/>
          <w:szCs w:val="24"/>
          <w:lang w:val="en-US"/>
        </w:rPr>
        <w:t>часа</w:t>
      </w:r>
      <w:proofErr w:type="spellEnd"/>
      <w:r w:rsidRPr="00AB2B7E">
        <w:rPr>
          <w:sz w:val="24"/>
          <w:szCs w:val="24"/>
          <w:lang w:val="en-US"/>
        </w:rPr>
        <w:t xml:space="preserve"> </w:t>
      </w:r>
      <w:proofErr w:type="spellStart"/>
      <w:r w:rsidRPr="00AB2B7E">
        <w:rPr>
          <w:sz w:val="24"/>
          <w:szCs w:val="24"/>
          <w:lang w:val="en-US"/>
        </w:rPr>
        <w:t>включително</w:t>
      </w:r>
      <w:proofErr w:type="spellEnd"/>
      <w:r w:rsidRPr="00AB2B7E">
        <w:rPr>
          <w:sz w:val="24"/>
          <w:szCs w:val="24"/>
          <w:lang w:val="en-US"/>
        </w:rPr>
        <w:t xml:space="preserve"> </w:t>
      </w:r>
      <w:proofErr w:type="spellStart"/>
      <w:r w:rsidRPr="00AB2B7E">
        <w:rPr>
          <w:sz w:val="24"/>
          <w:szCs w:val="24"/>
          <w:lang w:val="en-US"/>
        </w:rPr>
        <w:t>седмично</w:t>
      </w:r>
      <w:proofErr w:type="spellEnd"/>
      <w:r w:rsidRPr="00AB2B7E">
        <w:rPr>
          <w:sz w:val="24"/>
          <w:szCs w:val="24"/>
          <w:lang w:val="en-US"/>
        </w:rPr>
        <w:t>;</w:t>
      </w:r>
    </w:p>
    <w:p w14:paraId="7C254198" w14:textId="77777777" w:rsidR="00AB2B7E" w:rsidRPr="00AB2B7E" w:rsidRDefault="00AB2B7E" w:rsidP="00AB2B7E">
      <w:pPr>
        <w:spacing w:line="276" w:lineRule="auto"/>
        <w:ind w:right="-3"/>
        <w:jc w:val="both"/>
        <w:rPr>
          <w:sz w:val="24"/>
          <w:szCs w:val="24"/>
          <w:lang w:val="en-US"/>
        </w:rPr>
      </w:pPr>
      <w:r w:rsidRPr="00AB2B7E">
        <w:rPr>
          <w:sz w:val="24"/>
          <w:szCs w:val="24"/>
          <w:lang w:val="en-US"/>
        </w:rPr>
        <w:t xml:space="preserve">2. </w:t>
      </w:r>
      <w:proofErr w:type="spellStart"/>
      <w:r w:rsidRPr="00AB2B7E">
        <w:rPr>
          <w:sz w:val="24"/>
          <w:szCs w:val="24"/>
          <w:lang w:val="en-US"/>
        </w:rPr>
        <w:t>три</w:t>
      </w:r>
      <w:proofErr w:type="spellEnd"/>
      <w:r w:rsidRPr="00AB2B7E">
        <w:rPr>
          <w:sz w:val="24"/>
          <w:szCs w:val="24"/>
          <w:lang w:val="en-US"/>
        </w:rPr>
        <w:t xml:space="preserve"> </w:t>
      </w:r>
      <w:proofErr w:type="spellStart"/>
      <w:r w:rsidRPr="00AB2B7E">
        <w:rPr>
          <w:sz w:val="24"/>
          <w:szCs w:val="24"/>
          <w:lang w:val="en-US"/>
        </w:rPr>
        <w:t>текущи</w:t>
      </w:r>
      <w:proofErr w:type="spellEnd"/>
      <w:r w:rsidRPr="00AB2B7E">
        <w:rPr>
          <w:sz w:val="24"/>
          <w:szCs w:val="24"/>
          <w:lang w:val="en-US"/>
        </w:rPr>
        <w:t xml:space="preserve"> </w:t>
      </w:r>
      <w:proofErr w:type="spellStart"/>
      <w:r w:rsidRPr="00AB2B7E">
        <w:rPr>
          <w:sz w:val="24"/>
          <w:szCs w:val="24"/>
          <w:lang w:val="en-US"/>
        </w:rPr>
        <w:t>изпитвания</w:t>
      </w:r>
      <w:proofErr w:type="spellEnd"/>
      <w:r w:rsidRPr="00AB2B7E">
        <w:rPr>
          <w:sz w:val="24"/>
          <w:szCs w:val="24"/>
          <w:lang w:val="en-US"/>
        </w:rPr>
        <w:t xml:space="preserve"> </w:t>
      </w:r>
      <w:proofErr w:type="spellStart"/>
      <w:r w:rsidRPr="00AB2B7E">
        <w:rPr>
          <w:sz w:val="24"/>
          <w:szCs w:val="24"/>
          <w:lang w:val="en-US"/>
        </w:rPr>
        <w:t>по</w:t>
      </w:r>
      <w:proofErr w:type="spellEnd"/>
      <w:r w:rsidRPr="00AB2B7E">
        <w:rPr>
          <w:sz w:val="24"/>
          <w:szCs w:val="24"/>
          <w:lang w:val="en-US"/>
        </w:rPr>
        <w:t xml:space="preserve"> </w:t>
      </w:r>
      <w:proofErr w:type="spellStart"/>
      <w:r w:rsidRPr="00AB2B7E">
        <w:rPr>
          <w:sz w:val="24"/>
          <w:szCs w:val="24"/>
          <w:lang w:val="en-US"/>
        </w:rPr>
        <w:t>учебни</w:t>
      </w:r>
      <w:proofErr w:type="spellEnd"/>
      <w:r w:rsidRPr="00AB2B7E">
        <w:rPr>
          <w:sz w:val="24"/>
          <w:szCs w:val="24"/>
          <w:lang w:val="en-US"/>
        </w:rPr>
        <w:t xml:space="preserve"> </w:t>
      </w:r>
      <w:proofErr w:type="spellStart"/>
      <w:r w:rsidRPr="00AB2B7E">
        <w:rPr>
          <w:sz w:val="24"/>
          <w:szCs w:val="24"/>
          <w:lang w:val="en-US"/>
        </w:rPr>
        <w:t>предмети</w:t>
      </w:r>
      <w:proofErr w:type="spellEnd"/>
      <w:r w:rsidRPr="00AB2B7E">
        <w:rPr>
          <w:sz w:val="24"/>
          <w:szCs w:val="24"/>
          <w:lang w:val="en-US"/>
        </w:rPr>
        <w:t xml:space="preserve">, </w:t>
      </w:r>
      <w:proofErr w:type="spellStart"/>
      <w:r w:rsidRPr="00AB2B7E">
        <w:rPr>
          <w:sz w:val="24"/>
          <w:szCs w:val="24"/>
          <w:lang w:val="en-US"/>
        </w:rPr>
        <w:t>изучавани</w:t>
      </w:r>
      <w:proofErr w:type="spellEnd"/>
      <w:r w:rsidRPr="00AB2B7E">
        <w:rPr>
          <w:sz w:val="24"/>
          <w:szCs w:val="24"/>
          <w:lang w:val="en-US"/>
        </w:rPr>
        <w:t xml:space="preserve"> </w:t>
      </w:r>
      <w:proofErr w:type="spellStart"/>
      <w:r w:rsidRPr="00AB2B7E">
        <w:rPr>
          <w:sz w:val="24"/>
          <w:szCs w:val="24"/>
          <w:lang w:val="en-US"/>
        </w:rPr>
        <w:t>по</w:t>
      </w:r>
      <w:proofErr w:type="spellEnd"/>
      <w:r w:rsidRPr="00AB2B7E">
        <w:rPr>
          <w:sz w:val="24"/>
          <w:szCs w:val="24"/>
          <w:lang w:val="en-US"/>
        </w:rPr>
        <w:t xml:space="preserve"> </w:t>
      </w:r>
      <w:proofErr w:type="spellStart"/>
      <w:r w:rsidRPr="00AB2B7E">
        <w:rPr>
          <w:sz w:val="24"/>
          <w:szCs w:val="24"/>
          <w:lang w:val="en-US"/>
        </w:rPr>
        <w:t>училищен</w:t>
      </w:r>
      <w:proofErr w:type="spellEnd"/>
      <w:r w:rsidRPr="00AB2B7E">
        <w:rPr>
          <w:sz w:val="24"/>
          <w:szCs w:val="24"/>
          <w:lang w:val="en-US"/>
        </w:rPr>
        <w:t xml:space="preserve"> </w:t>
      </w:r>
      <w:proofErr w:type="spellStart"/>
      <w:r w:rsidRPr="00AB2B7E">
        <w:rPr>
          <w:sz w:val="24"/>
          <w:szCs w:val="24"/>
          <w:lang w:val="en-US"/>
        </w:rPr>
        <w:t>учебен</w:t>
      </w:r>
      <w:proofErr w:type="spellEnd"/>
      <w:r w:rsidRPr="00AB2B7E">
        <w:rPr>
          <w:sz w:val="24"/>
          <w:szCs w:val="24"/>
          <w:lang w:val="en-US"/>
        </w:rPr>
        <w:t xml:space="preserve"> </w:t>
      </w:r>
      <w:proofErr w:type="spellStart"/>
      <w:r w:rsidRPr="00AB2B7E">
        <w:rPr>
          <w:sz w:val="24"/>
          <w:szCs w:val="24"/>
          <w:lang w:val="en-US"/>
        </w:rPr>
        <w:t>план</w:t>
      </w:r>
      <w:proofErr w:type="spellEnd"/>
      <w:r w:rsidRPr="00AB2B7E">
        <w:rPr>
          <w:sz w:val="24"/>
          <w:szCs w:val="24"/>
          <w:lang w:val="en-US"/>
        </w:rPr>
        <w:t xml:space="preserve"> </w:t>
      </w:r>
      <w:proofErr w:type="spellStart"/>
      <w:r w:rsidRPr="00AB2B7E">
        <w:rPr>
          <w:sz w:val="24"/>
          <w:szCs w:val="24"/>
          <w:lang w:val="en-US"/>
        </w:rPr>
        <w:t>над</w:t>
      </w:r>
      <w:proofErr w:type="spellEnd"/>
      <w:r w:rsidRPr="00AB2B7E">
        <w:rPr>
          <w:sz w:val="24"/>
          <w:szCs w:val="24"/>
          <w:lang w:val="en-US"/>
        </w:rPr>
        <w:t xml:space="preserve"> </w:t>
      </w:r>
      <w:proofErr w:type="spellStart"/>
      <w:r w:rsidRPr="00AB2B7E">
        <w:rPr>
          <w:sz w:val="24"/>
          <w:szCs w:val="24"/>
          <w:lang w:val="en-US"/>
        </w:rPr>
        <w:t>два</w:t>
      </w:r>
      <w:proofErr w:type="spellEnd"/>
      <w:r w:rsidRPr="00AB2B7E">
        <w:rPr>
          <w:sz w:val="24"/>
          <w:szCs w:val="24"/>
          <w:lang w:val="en-US"/>
        </w:rPr>
        <w:t xml:space="preserve"> </w:t>
      </w:r>
      <w:proofErr w:type="spellStart"/>
      <w:r w:rsidRPr="00AB2B7E">
        <w:rPr>
          <w:sz w:val="24"/>
          <w:szCs w:val="24"/>
          <w:lang w:val="en-US"/>
        </w:rPr>
        <w:t>часа</w:t>
      </w:r>
      <w:proofErr w:type="spellEnd"/>
      <w:r w:rsidRPr="00AB2B7E">
        <w:rPr>
          <w:sz w:val="24"/>
          <w:szCs w:val="24"/>
          <w:lang w:val="en-US"/>
        </w:rPr>
        <w:t xml:space="preserve"> </w:t>
      </w:r>
      <w:proofErr w:type="spellStart"/>
      <w:r w:rsidRPr="00AB2B7E">
        <w:rPr>
          <w:sz w:val="24"/>
          <w:szCs w:val="24"/>
          <w:lang w:val="en-US"/>
        </w:rPr>
        <w:t>седмично</w:t>
      </w:r>
      <w:proofErr w:type="spellEnd"/>
      <w:r w:rsidRPr="00AB2B7E">
        <w:rPr>
          <w:sz w:val="24"/>
          <w:szCs w:val="24"/>
          <w:lang w:val="en-US"/>
        </w:rPr>
        <w:t>;</w:t>
      </w:r>
    </w:p>
    <w:p w14:paraId="3C5269E4" w14:textId="2043706C" w:rsidR="00AB2B7E" w:rsidRPr="00AB2B7E" w:rsidRDefault="00AB2B7E" w:rsidP="00AB2B7E">
      <w:pPr>
        <w:spacing w:line="276" w:lineRule="auto"/>
        <w:ind w:right="-3"/>
        <w:jc w:val="both"/>
        <w:rPr>
          <w:sz w:val="24"/>
          <w:szCs w:val="24"/>
          <w:lang w:val="en-US"/>
        </w:rPr>
      </w:pPr>
      <w:r w:rsidRPr="00AB2B7E">
        <w:rPr>
          <w:sz w:val="24"/>
          <w:szCs w:val="24"/>
          <w:lang w:val="en-US"/>
        </w:rPr>
        <w:t xml:space="preserve">3. </w:t>
      </w:r>
      <w:proofErr w:type="spellStart"/>
      <w:r w:rsidRPr="00AB2B7E">
        <w:rPr>
          <w:sz w:val="24"/>
          <w:szCs w:val="24"/>
          <w:lang w:val="en-US"/>
        </w:rPr>
        <w:t>едно</w:t>
      </w:r>
      <w:proofErr w:type="spellEnd"/>
      <w:r w:rsidRPr="00AB2B7E">
        <w:rPr>
          <w:sz w:val="24"/>
          <w:szCs w:val="24"/>
          <w:lang w:val="en-US"/>
        </w:rPr>
        <w:t xml:space="preserve"> </w:t>
      </w:r>
      <w:proofErr w:type="spellStart"/>
      <w:r w:rsidRPr="00AB2B7E">
        <w:rPr>
          <w:sz w:val="24"/>
          <w:szCs w:val="24"/>
          <w:lang w:val="en-US"/>
        </w:rPr>
        <w:t>текущо</w:t>
      </w:r>
      <w:proofErr w:type="spellEnd"/>
      <w:r w:rsidRPr="00AB2B7E">
        <w:rPr>
          <w:sz w:val="24"/>
          <w:szCs w:val="24"/>
          <w:lang w:val="en-US"/>
        </w:rPr>
        <w:t xml:space="preserve"> </w:t>
      </w:r>
      <w:proofErr w:type="spellStart"/>
      <w:r w:rsidRPr="00AB2B7E">
        <w:rPr>
          <w:sz w:val="24"/>
          <w:szCs w:val="24"/>
          <w:lang w:val="en-US"/>
        </w:rPr>
        <w:t>изпитване</w:t>
      </w:r>
      <w:proofErr w:type="spellEnd"/>
      <w:r w:rsidRPr="00AB2B7E">
        <w:rPr>
          <w:sz w:val="24"/>
          <w:szCs w:val="24"/>
          <w:lang w:val="en-US"/>
        </w:rPr>
        <w:t xml:space="preserve"> </w:t>
      </w:r>
      <w:proofErr w:type="spellStart"/>
      <w:r w:rsidRPr="00AB2B7E">
        <w:rPr>
          <w:sz w:val="24"/>
          <w:szCs w:val="24"/>
          <w:lang w:val="en-US"/>
        </w:rPr>
        <w:t>по</w:t>
      </w:r>
      <w:proofErr w:type="spellEnd"/>
      <w:r w:rsidRPr="00AB2B7E">
        <w:rPr>
          <w:sz w:val="24"/>
          <w:szCs w:val="24"/>
          <w:lang w:val="en-US"/>
        </w:rPr>
        <w:t xml:space="preserve"> </w:t>
      </w:r>
      <w:proofErr w:type="spellStart"/>
      <w:r w:rsidRPr="00AB2B7E">
        <w:rPr>
          <w:sz w:val="24"/>
          <w:szCs w:val="24"/>
          <w:lang w:val="en-US"/>
        </w:rPr>
        <w:t>всеки</w:t>
      </w:r>
      <w:proofErr w:type="spellEnd"/>
      <w:r w:rsidRPr="00AB2B7E">
        <w:rPr>
          <w:sz w:val="24"/>
          <w:szCs w:val="24"/>
          <w:lang w:val="en-US"/>
        </w:rPr>
        <w:t xml:space="preserve"> </w:t>
      </w:r>
      <w:proofErr w:type="spellStart"/>
      <w:r w:rsidRPr="00AB2B7E">
        <w:rPr>
          <w:sz w:val="24"/>
          <w:szCs w:val="24"/>
          <w:lang w:val="en-US"/>
        </w:rPr>
        <w:t>модул</w:t>
      </w:r>
      <w:proofErr w:type="spellEnd"/>
      <w:r w:rsidRPr="00AB2B7E">
        <w:rPr>
          <w:sz w:val="24"/>
          <w:szCs w:val="24"/>
          <w:lang w:val="en-US"/>
        </w:rPr>
        <w:t xml:space="preserve"> </w:t>
      </w:r>
      <w:proofErr w:type="spellStart"/>
      <w:r w:rsidRPr="00AB2B7E">
        <w:rPr>
          <w:sz w:val="24"/>
          <w:szCs w:val="24"/>
          <w:lang w:val="en-US"/>
        </w:rPr>
        <w:t>от</w:t>
      </w:r>
      <w:proofErr w:type="spellEnd"/>
      <w:r w:rsidRPr="00AB2B7E">
        <w:rPr>
          <w:sz w:val="24"/>
          <w:szCs w:val="24"/>
          <w:lang w:val="en-US"/>
        </w:rPr>
        <w:t xml:space="preserve"> </w:t>
      </w:r>
      <w:proofErr w:type="spellStart"/>
      <w:r w:rsidRPr="00AB2B7E">
        <w:rPr>
          <w:sz w:val="24"/>
          <w:szCs w:val="24"/>
          <w:lang w:val="en-US"/>
        </w:rPr>
        <w:t>професионалната</w:t>
      </w:r>
      <w:proofErr w:type="spellEnd"/>
      <w:r w:rsidRPr="00AB2B7E">
        <w:rPr>
          <w:sz w:val="24"/>
          <w:szCs w:val="24"/>
          <w:lang w:val="en-US"/>
        </w:rPr>
        <w:t xml:space="preserve"> </w:t>
      </w:r>
      <w:proofErr w:type="spellStart"/>
      <w:r w:rsidRPr="00AB2B7E">
        <w:rPr>
          <w:sz w:val="24"/>
          <w:szCs w:val="24"/>
          <w:lang w:val="en-US"/>
        </w:rPr>
        <w:t>подготовка</w:t>
      </w:r>
      <w:proofErr w:type="spellEnd"/>
      <w:r w:rsidRPr="00AB2B7E">
        <w:rPr>
          <w:sz w:val="24"/>
          <w:szCs w:val="24"/>
          <w:lang w:val="en-US"/>
        </w:rPr>
        <w:t>.</w:t>
      </w:r>
    </w:p>
    <w:p w14:paraId="6A73D7E7" w14:textId="5F69E9F8" w:rsidR="00B26861" w:rsidRDefault="00AB2B7E" w:rsidP="00AB2B7E">
      <w:pPr>
        <w:spacing w:line="276" w:lineRule="auto"/>
        <w:ind w:right="-3"/>
        <w:jc w:val="both"/>
        <w:rPr>
          <w:sz w:val="24"/>
          <w:szCs w:val="24"/>
          <w:lang w:val="en-US"/>
        </w:rPr>
      </w:pPr>
      <w:r w:rsidRPr="00AB2B7E">
        <w:rPr>
          <w:sz w:val="24"/>
          <w:szCs w:val="24"/>
          <w:lang w:val="en-US"/>
        </w:rPr>
        <w:t>(</w:t>
      </w:r>
      <w:r w:rsidR="00E41612">
        <w:rPr>
          <w:sz w:val="24"/>
          <w:szCs w:val="24"/>
        </w:rPr>
        <w:t>4</w:t>
      </w:r>
      <w:r w:rsidRPr="00AB2B7E">
        <w:rPr>
          <w:sz w:val="24"/>
          <w:szCs w:val="24"/>
          <w:lang w:val="en-US"/>
        </w:rPr>
        <w:t xml:space="preserve">) В </w:t>
      </w:r>
      <w:proofErr w:type="spellStart"/>
      <w:r w:rsidRPr="00AB2B7E">
        <w:rPr>
          <w:sz w:val="24"/>
          <w:szCs w:val="24"/>
          <w:lang w:val="en-US"/>
        </w:rPr>
        <w:t>минималния</w:t>
      </w:r>
      <w:proofErr w:type="spellEnd"/>
      <w:r w:rsidRPr="00AB2B7E">
        <w:rPr>
          <w:sz w:val="24"/>
          <w:szCs w:val="24"/>
          <w:lang w:val="en-US"/>
        </w:rPr>
        <w:t xml:space="preserve"> </w:t>
      </w:r>
      <w:proofErr w:type="spellStart"/>
      <w:r w:rsidRPr="00AB2B7E">
        <w:rPr>
          <w:sz w:val="24"/>
          <w:szCs w:val="24"/>
          <w:lang w:val="en-US"/>
        </w:rPr>
        <w:t>задължителен</w:t>
      </w:r>
      <w:proofErr w:type="spellEnd"/>
      <w:r w:rsidRPr="00AB2B7E">
        <w:rPr>
          <w:sz w:val="24"/>
          <w:szCs w:val="24"/>
          <w:lang w:val="en-US"/>
        </w:rPr>
        <w:t xml:space="preserve"> </w:t>
      </w:r>
      <w:proofErr w:type="spellStart"/>
      <w:r w:rsidRPr="00AB2B7E">
        <w:rPr>
          <w:sz w:val="24"/>
          <w:szCs w:val="24"/>
          <w:lang w:val="en-US"/>
        </w:rPr>
        <w:t>брой</w:t>
      </w:r>
      <w:proofErr w:type="spellEnd"/>
      <w:r w:rsidRPr="00AB2B7E">
        <w:rPr>
          <w:sz w:val="24"/>
          <w:szCs w:val="24"/>
          <w:lang w:val="en-US"/>
        </w:rPr>
        <w:t xml:space="preserve"> </w:t>
      </w:r>
      <w:proofErr w:type="spellStart"/>
      <w:r w:rsidRPr="00AB2B7E">
        <w:rPr>
          <w:sz w:val="24"/>
          <w:szCs w:val="24"/>
          <w:lang w:val="en-US"/>
        </w:rPr>
        <w:t>текущи</w:t>
      </w:r>
      <w:proofErr w:type="spellEnd"/>
      <w:r w:rsidRPr="00AB2B7E">
        <w:rPr>
          <w:sz w:val="24"/>
          <w:szCs w:val="24"/>
          <w:lang w:val="en-US"/>
        </w:rPr>
        <w:t xml:space="preserve"> </w:t>
      </w:r>
      <w:proofErr w:type="spellStart"/>
      <w:r w:rsidRPr="00AB2B7E">
        <w:rPr>
          <w:sz w:val="24"/>
          <w:szCs w:val="24"/>
          <w:lang w:val="en-US"/>
        </w:rPr>
        <w:t>изпитвания</w:t>
      </w:r>
      <w:proofErr w:type="spellEnd"/>
      <w:r w:rsidRPr="00AB2B7E">
        <w:rPr>
          <w:sz w:val="24"/>
          <w:szCs w:val="24"/>
          <w:lang w:val="en-US"/>
        </w:rPr>
        <w:t xml:space="preserve"> </w:t>
      </w:r>
      <w:proofErr w:type="spellStart"/>
      <w:r w:rsidRPr="00AB2B7E">
        <w:rPr>
          <w:sz w:val="24"/>
          <w:szCs w:val="24"/>
          <w:lang w:val="en-US"/>
        </w:rPr>
        <w:t>по</w:t>
      </w:r>
      <w:proofErr w:type="spellEnd"/>
      <w:r w:rsidRPr="00AB2B7E">
        <w:rPr>
          <w:sz w:val="24"/>
          <w:szCs w:val="24"/>
          <w:lang w:val="en-US"/>
        </w:rPr>
        <w:t xml:space="preserve"> </w:t>
      </w:r>
      <w:proofErr w:type="spellStart"/>
      <w:r w:rsidRPr="009945A6">
        <w:rPr>
          <w:sz w:val="24"/>
          <w:szCs w:val="24"/>
          <w:lang w:val="en-US"/>
        </w:rPr>
        <w:t>ал</w:t>
      </w:r>
      <w:proofErr w:type="spellEnd"/>
      <w:r w:rsidRPr="009945A6">
        <w:rPr>
          <w:sz w:val="24"/>
          <w:szCs w:val="24"/>
          <w:lang w:val="en-US"/>
        </w:rPr>
        <w:t xml:space="preserve">. 1 </w:t>
      </w:r>
      <w:proofErr w:type="spellStart"/>
      <w:r w:rsidRPr="00AB2B7E">
        <w:rPr>
          <w:sz w:val="24"/>
          <w:szCs w:val="24"/>
          <w:lang w:val="en-US"/>
        </w:rPr>
        <w:t>се</w:t>
      </w:r>
      <w:proofErr w:type="spellEnd"/>
      <w:r w:rsidRPr="00AB2B7E">
        <w:rPr>
          <w:sz w:val="24"/>
          <w:szCs w:val="24"/>
          <w:lang w:val="en-US"/>
        </w:rPr>
        <w:t xml:space="preserve"> </w:t>
      </w:r>
      <w:proofErr w:type="spellStart"/>
      <w:r w:rsidRPr="00AB2B7E">
        <w:rPr>
          <w:sz w:val="24"/>
          <w:szCs w:val="24"/>
          <w:lang w:val="en-US"/>
        </w:rPr>
        <w:t>включва</w:t>
      </w:r>
      <w:proofErr w:type="spellEnd"/>
      <w:r w:rsidRPr="00AB2B7E">
        <w:rPr>
          <w:sz w:val="24"/>
          <w:szCs w:val="24"/>
          <w:lang w:val="en-US"/>
        </w:rPr>
        <w:t xml:space="preserve"> </w:t>
      </w:r>
      <w:proofErr w:type="spellStart"/>
      <w:r w:rsidRPr="00AB2B7E">
        <w:rPr>
          <w:sz w:val="24"/>
          <w:szCs w:val="24"/>
          <w:lang w:val="en-US"/>
        </w:rPr>
        <w:t>текущото</w:t>
      </w:r>
      <w:proofErr w:type="spellEnd"/>
      <w:r w:rsidRPr="00AB2B7E">
        <w:rPr>
          <w:sz w:val="24"/>
          <w:szCs w:val="24"/>
          <w:lang w:val="en-US"/>
        </w:rPr>
        <w:t xml:space="preserve"> </w:t>
      </w:r>
      <w:proofErr w:type="spellStart"/>
      <w:r w:rsidRPr="00AB2B7E">
        <w:rPr>
          <w:sz w:val="24"/>
          <w:szCs w:val="24"/>
          <w:lang w:val="en-US"/>
        </w:rPr>
        <w:t>изпитване</w:t>
      </w:r>
      <w:proofErr w:type="spellEnd"/>
      <w:r w:rsidRPr="00AB2B7E">
        <w:rPr>
          <w:sz w:val="24"/>
          <w:szCs w:val="24"/>
          <w:lang w:val="en-US"/>
        </w:rPr>
        <w:t xml:space="preserve"> </w:t>
      </w:r>
      <w:proofErr w:type="spellStart"/>
      <w:r w:rsidRPr="00337300">
        <w:rPr>
          <w:sz w:val="24"/>
          <w:szCs w:val="24"/>
          <w:lang w:val="en-US"/>
        </w:rPr>
        <w:t>по</w:t>
      </w:r>
      <w:proofErr w:type="spellEnd"/>
      <w:r w:rsidRPr="00337300">
        <w:rPr>
          <w:sz w:val="24"/>
          <w:szCs w:val="24"/>
          <w:lang w:val="en-US"/>
        </w:rPr>
        <w:t xml:space="preserve"> </w:t>
      </w:r>
      <w:proofErr w:type="spellStart"/>
      <w:r w:rsidRPr="00337300">
        <w:rPr>
          <w:sz w:val="24"/>
          <w:szCs w:val="24"/>
          <w:lang w:val="en-US"/>
        </w:rPr>
        <w:t>чл</w:t>
      </w:r>
      <w:proofErr w:type="spellEnd"/>
      <w:r w:rsidRPr="00337300">
        <w:rPr>
          <w:sz w:val="24"/>
          <w:szCs w:val="24"/>
          <w:lang w:val="en-US"/>
        </w:rPr>
        <w:t xml:space="preserve">. </w:t>
      </w:r>
      <w:r w:rsidR="00911D86" w:rsidRPr="00337300">
        <w:rPr>
          <w:sz w:val="24"/>
          <w:szCs w:val="24"/>
        </w:rPr>
        <w:t>75</w:t>
      </w:r>
      <w:r w:rsidRPr="00337300">
        <w:rPr>
          <w:sz w:val="24"/>
          <w:szCs w:val="24"/>
          <w:lang w:val="en-US"/>
        </w:rPr>
        <w:t xml:space="preserve">, </w:t>
      </w:r>
      <w:proofErr w:type="spellStart"/>
      <w:r w:rsidRPr="00337300">
        <w:rPr>
          <w:sz w:val="24"/>
          <w:szCs w:val="24"/>
          <w:lang w:val="en-US"/>
        </w:rPr>
        <w:t>ал</w:t>
      </w:r>
      <w:proofErr w:type="spellEnd"/>
      <w:r w:rsidRPr="00337300">
        <w:rPr>
          <w:sz w:val="24"/>
          <w:szCs w:val="24"/>
          <w:lang w:val="en-US"/>
        </w:rPr>
        <w:t>. 2.</w:t>
      </w:r>
    </w:p>
    <w:p w14:paraId="1AEA4741" w14:textId="06F8A6D1" w:rsidR="00463668" w:rsidRPr="00F32EAB" w:rsidRDefault="009F7968" w:rsidP="00AB2B7E">
      <w:pPr>
        <w:spacing w:line="276" w:lineRule="auto"/>
        <w:ind w:right="-3"/>
        <w:jc w:val="both"/>
        <w:rPr>
          <w:rFonts w:eastAsia="Times New Roman"/>
          <w:sz w:val="24"/>
          <w:szCs w:val="20"/>
          <w:lang w:eastAsia="en-US"/>
        </w:rPr>
      </w:pPr>
      <w:r>
        <w:rPr>
          <w:rFonts w:eastAsia="Times New Roman"/>
          <w:b/>
          <w:sz w:val="24"/>
          <w:szCs w:val="20"/>
          <w:lang w:eastAsia="en-US"/>
        </w:rPr>
        <w:t>Чл. 77</w:t>
      </w:r>
      <w:r w:rsidR="00463668" w:rsidRPr="00F32EAB">
        <w:rPr>
          <w:rFonts w:eastAsia="Times New Roman"/>
          <w:b/>
          <w:sz w:val="24"/>
          <w:szCs w:val="20"/>
          <w:lang w:eastAsia="en-US"/>
        </w:rPr>
        <w:t>.</w:t>
      </w:r>
      <w:r w:rsidR="00463668" w:rsidRPr="00F32EAB">
        <w:rPr>
          <w:rFonts w:eastAsia="Times New Roman"/>
          <w:sz w:val="24"/>
          <w:szCs w:val="20"/>
          <w:lang w:eastAsia="en-US"/>
        </w:rPr>
        <w:t xml:space="preserve"> (1) Устните изпитвания могат да се организират като индивидуални текущи изпитвания или като групови текущи изпитвания.</w:t>
      </w:r>
    </w:p>
    <w:p w14:paraId="1AEA4742" w14:textId="77777777" w:rsidR="00463668" w:rsidRDefault="00463668" w:rsidP="00463668">
      <w:pPr>
        <w:ind w:firstLine="709"/>
        <w:jc w:val="both"/>
        <w:rPr>
          <w:rFonts w:eastAsia="Times New Roman"/>
          <w:sz w:val="24"/>
          <w:szCs w:val="20"/>
          <w:lang w:eastAsia="en-US"/>
        </w:rPr>
      </w:pPr>
      <w:r w:rsidRPr="00F32EAB">
        <w:rPr>
          <w:rFonts w:eastAsia="Times New Roman"/>
          <w:sz w:val="24"/>
          <w:szCs w:val="20"/>
          <w:lang w:eastAsia="en-US"/>
        </w:rPr>
        <w:t>(2) При устните изпитвания оценяващият е длъжен да мотивира устно оценката си пред ученика.</w:t>
      </w:r>
    </w:p>
    <w:p w14:paraId="50B36C6A" w14:textId="52108C5C" w:rsidR="00AA0507" w:rsidRPr="00AA0507" w:rsidRDefault="009F7968" w:rsidP="00AA0507">
      <w:pPr>
        <w:ind w:firstLine="709"/>
        <w:jc w:val="both"/>
        <w:rPr>
          <w:rFonts w:eastAsia="Times New Roman"/>
          <w:sz w:val="24"/>
          <w:szCs w:val="20"/>
          <w:lang w:eastAsia="en-US"/>
        </w:rPr>
      </w:pPr>
      <w:r>
        <w:rPr>
          <w:rFonts w:eastAsia="Times New Roman"/>
          <w:sz w:val="24"/>
          <w:szCs w:val="20"/>
          <w:lang w:eastAsia="en-US"/>
        </w:rPr>
        <w:t>(3</w:t>
      </w:r>
      <w:r w:rsidR="00AA0507" w:rsidRPr="00AA0507">
        <w:rPr>
          <w:rFonts w:eastAsia="Times New Roman"/>
          <w:sz w:val="24"/>
          <w:szCs w:val="20"/>
          <w:lang w:eastAsia="en-US"/>
        </w:rPr>
        <w:t>) При индивидуалните устни изпитвания ученикът дава устни решения и отговори на индивидуално поставени задачи или въпроси.</w:t>
      </w:r>
    </w:p>
    <w:p w14:paraId="0E52ED8F" w14:textId="00C09111" w:rsidR="00AA0507" w:rsidRPr="00AA0507" w:rsidRDefault="009F7968" w:rsidP="00AA0507">
      <w:pPr>
        <w:ind w:firstLine="709"/>
        <w:jc w:val="both"/>
        <w:rPr>
          <w:rFonts w:eastAsia="Times New Roman"/>
          <w:sz w:val="24"/>
          <w:szCs w:val="20"/>
          <w:lang w:eastAsia="en-US"/>
        </w:rPr>
      </w:pPr>
      <w:r>
        <w:rPr>
          <w:rFonts w:eastAsia="Times New Roman"/>
          <w:sz w:val="24"/>
          <w:szCs w:val="20"/>
          <w:lang w:eastAsia="en-US"/>
        </w:rPr>
        <w:t>(4</w:t>
      </w:r>
      <w:r w:rsidR="00AA0507" w:rsidRPr="00AA0507">
        <w:rPr>
          <w:rFonts w:eastAsia="Times New Roman"/>
          <w:sz w:val="24"/>
          <w:szCs w:val="20"/>
          <w:lang w:eastAsia="en-US"/>
        </w:rPr>
        <w:t>) При индивидуалните писмени изпитвания ученикът дава писмени решения и отговори на индивидуално поставени задачи или въпроси. Индивидуалните писмени изпитвания се извършват за не повече от един учебен час.</w:t>
      </w:r>
    </w:p>
    <w:p w14:paraId="79D15962" w14:textId="2FBF5817" w:rsidR="00AA0507" w:rsidRPr="00F32EAB" w:rsidRDefault="009F7968" w:rsidP="00AA0507">
      <w:pPr>
        <w:ind w:firstLine="709"/>
        <w:jc w:val="both"/>
        <w:rPr>
          <w:rFonts w:eastAsia="Times New Roman"/>
          <w:sz w:val="24"/>
          <w:szCs w:val="20"/>
          <w:lang w:eastAsia="en-US"/>
        </w:rPr>
      </w:pPr>
      <w:r>
        <w:rPr>
          <w:rFonts w:eastAsia="Times New Roman"/>
          <w:sz w:val="24"/>
          <w:szCs w:val="20"/>
          <w:lang w:eastAsia="en-US"/>
        </w:rPr>
        <w:t>(5</w:t>
      </w:r>
      <w:r w:rsidR="00AA0507" w:rsidRPr="00AA0507">
        <w:rPr>
          <w:rFonts w:eastAsia="Times New Roman"/>
          <w:sz w:val="24"/>
          <w:szCs w:val="20"/>
          <w:lang w:eastAsia="en-US"/>
        </w:rPr>
        <w:t>) При индивидуалните практически изпитвания ученикът изпълнява практически дейности, определени в индивидуално поставено практическо задание.</w:t>
      </w:r>
    </w:p>
    <w:p w14:paraId="1AEA4743" w14:textId="786E56E9" w:rsidR="00463668" w:rsidRPr="00F32EAB" w:rsidRDefault="009F7968" w:rsidP="00463668">
      <w:pPr>
        <w:ind w:firstLine="709"/>
        <w:jc w:val="both"/>
        <w:rPr>
          <w:rFonts w:eastAsia="Times New Roman"/>
          <w:sz w:val="24"/>
          <w:szCs w:val="20"/>
          <w:lang w:eastAsia="en-US"/>
        </w:rPr>
      </w:pPr>
      <w:r>
        <w:rPr>
          <w:rFonts w:eastAsia="Times New Roman"/>
          <w:b/>
          <w:sz w:val="24"/>
          <w:szCs w:val="20"/>
          <w:lang w:eastAsia="en-US"/>
        </w:rPr>
        <w:t>Чл. 78</w:t>
      </w:r>
      <w:r w:rsidR="00463668" w:rsidRPr="00F32EAB">
        <w:rPr>
          <w:rFonts w:eastAsia="Times New Roman"/>
          <w:b/>
          <w:sz w:val="24"/>
          <w:szCs w:val="20"/>
          <w:lang w:eastAsia="en-US"/>
        </w:rPr>
        <w:t>.</w:t>
      </w:r>
      <w:r w:rsidR="00463668" w:rsidRPr="00F32EAB">
        <w:rPr>
          <w:rFonts w:eastAsia="Times New Roman"/>
          <w:sz w:val="24"/>
          <w:szCs w:val="20"/>
          <w:lang w:eastAsia="en-US"/>
        </w:rPr>
        <w:t xml:space="preserve"> (1) Писмените изпитвания могат да се организират като индивидуални или като групови текущи изпитвания. Индивидуалните писмени изпитвания се извършват за не повече от един учебен час</w:t>
      </w:r>
      <w:r w:rsidR="00F716E2">
        <w:rPr>
          <w:rFonts w:eastAsia="Times New Roman"/>
          <w:sz w:val="24"/>
          <w:szCs w:val="20"/>
          <w:lang w:eastAsia="en-US"/>
        </w:rPr>
        <w:t>.</w:t>
      </w:r>
    </w:p>
    <w:p w14:paraId="1AEA4744" w14:textId="10D6BCBF" w:rsidR="00463668" w:rsidRPr="00F32EAB" w:rsidRDefault="00463668" w:rsidP="00201900">
      <w:pPr>
        <w:ind w:firstLine="709"/>
        <w:rPr>
          <w:rFonts w:eastAsia="Times New Roman"/>
          <w:sz w:val="24"/>
          <w:szCs w:val="20"/>
          <w:lang w:eastAsia="en-US"/>
        </w:rPr>
      </w:pPr>
      <w:r w:rsidRPr="00F32EAB">
        <w:rPr>
          <w:rFonts w:eastAsia="Times New Roman"/>
          <w:sz w:val="24"/>
          <w:szCs w:val="20"/>
          <w:lang w:eastAsia="en-US"/>
        </w:rPr>
        <w:t xml:space="preserve">(2) </w:t>
      </w:r>
      <w:r w:rsidR="002E165F" w:rsidRPr="00F32EAB">
        <w:t>П</w:t>
      </w:r>
      <w:r w:rsidR="00201900" w:rsidRPr="00F32EAB">
        <w:t>ри текущите писмени изпитвания</w:t>
      </w:r>
      <w:r w:rsidR="00DD03D8" w:rsidRPr="00F32EAB">
        <w:t xml:space="preserve"> оценяващият е длъжен да аргументира </w:t>
      </w:r>
      <w:r w:rsidR="00201900" w:rsidRPr="00F32EAB">
        <w:t>писмено</w:t>
      </w:r>
      <w:r w:rsidR="00DD03D8" w:rsidRPr="00F32EAB">
        <w:t xml:space="preserve"> </w:t>
      </w:r>
      <w:r w:rsidR="00906DAB" w:rsidRPr="00F32EAB">
        <w:t xml:space="preserve">оценката си пред ученика </w:t>
      </w:r>
      <w:r w:rsidR="00201900" w:rsidRPr="00F32EAB">
        <w:t>с</w:t>
      </w:r>
      <w:r w:rsidR="00906DAB" w:rsidRPr="00F32EAB">
        <w:t xml:space="preserve"> </w:t>
      </w:r>
      <w:r w:rsidR="00201900" w:rsidRPr="00F32EAB">
        <w:t>изключение</w:t>
      </w:r>
      <w:r w:rsidR="00906DAB" w:rsidRPr="00F32EAB">
        <w:t xml:space="preserve"> </w:t>
      </w:r>
      <w:r w:rsidR="00201900" w:rsidRPr="00F32EAB">
        <w:t>на</w:t>
      </w:r>
      <w:r w:rsidR="00906DAB" w:rsidRPr="00F32EAB">
        <w:t xml:space="preserve"> </w:t>
      </w:r>
      <w:r w:rsidR="00201900" w:rsidRPr="00F32EAB">
        <w:t>случаите,</w:t>
      </w:r>
      <w:r w:rsidR="00906DAB" w:rsidRPr="00F32EAB">
        <w:t xml:space="preserve"> </w:t>
      </w:r>
      <w:r w:rsidR="00201900" w:rsidRPr="00F32EAB">
        <w:t>когато</w:t>
      </w:r>
      <w:r w:rsidR="00906DAB" w:rsidRPr="00F32EAB">
        <w:t xml:space="preserve"> </w:t>
      </w:r>
      <w:r w:rsidR="00201900" w:rsidRPr="00F32EAB">
        <w:t>текущото</w:t>
      </w:r>
      <w:r w:rsidR="00906DAB" w:rsidRPr="00F32EAB">
        <w:t xml:space="preserve"> </w:t>
      </w:r>
      <w:r w:rsidR="00201900" w:rsidRPr="00F32EAB">
        <w:t>писмено</w:t>
      </w:r>
      <w:r w:rsidR="00906DAB" w:rsidRPr="00F32EAB">
        <w:t xml:space="preserve"> </w:t>
      </w:r>
      <w:r w:rsidR="00201900" w:rsidRPr="00F32EAB">
        <w:t>изпитване</w:t>
      </w:r>
      <w:r w:rsidR="00906DAB" w:rsidRPr="00F32EAB">
        <w:t xml:space="preserve"> </w:t>
      </w:r>
      <w:r w:rsidR="00201900" w:rsidRPr="00F32EAB">
        <w:t>е</w:t>
      </w:r>
      <w:r w:rsidR="00906DAB" w:rsidRPr="00F32EAB">
        <w:t xml:space="preserve"> </w:t>
      </w:r>
      <w:r w:rsidR="00201900" w:rsidRPr="00F32EAB">
        <w:t>под</w:t>
      </w:r>
      <w:r w:rsidR="00906DAB" w:rsidRPr="00F32EAB">
        <w:t xml:space="preserve"> </w:t>
      </w:r>
      <w:r w:rsidR="00201900" w:rsidRPr="00F32EAB">
        <w:t>формата</w:t>
      </w:r>
      <w:r w:rsidR="00906DAB" w:rsidRPr="00F32EAB">
        <w:t xml:space="preserve"> </w:t>
      </w:r>
      <w:r w:rsidR="00201900" w:rsidRPr="00F32EAB">
        <w:t>на</w:t>
      </w:r>
      <w:r w:rsidR="00906DAB" w:rsidRPr="00F32EAB">
        <w:t xml:space="preserve"> </w:t>
      </w:r>
      <w:r w:rsidR="00201900" w:rsidRPr="00F32EAB">
        <w:t>тест</w:t>
      </w:r>
      <w:r w:rsidR="00906DAB" w:rsidRPr="00F32EAB">
        <w:t xml:space="preserve"> </w:t>
      </w:r>
      <w:r w:rsidR="00201900" w:rsidRPr="00F32EAB">
        <w:t>с</w:t>
      </w:r>
      <w:r w:rsidR="00906DAB" w:rsidRPr="00F32EAB">
        <w:t xml:space="preserve"> </w:t>
      </w:r>
      <w:r w:rsidR="00201900" w:rsidRPr="00F32EAB">
        <w:t>избираеми</w:t>
      </w:r>
      <w:r w:rsidR="00906DAB" w:rsidRPr="00F32EAB">
        <w:t xml:space="preserve"> </w:t>
      </w:r>
      <w:r w:rsidR="00201900" w:rsidRPr="00F32EAB">
        <w:t>отговори</w:t>
      </w:r>
      <w:r w:rsidR="00906DAB" w:rsidRPr="00F32EAB">
        <w:t xml:space="preserve"> </w:t>
      </w:r>
      <w:r w:rsidR="00201900" w:rsidRPr="00F32EAB">
        <w:t>и/или</w:t>
      </w:r>
      <w:r w:rsidR="00906DAB" w:rsidRPr="00F32EAB">
        <w:t xml:space="preserve"> </w:t>
      </w:r>
      <w:r w:rsidR="00201900" w:rsidRPr="00F32EAB">
        <w:t>с</w:t>
      </w:r>
      <w:r w:rsidR="00906DAB" w:rsidRPr="00F32EAB">
        <w:t xml:space="preserve"> </w:t>
      </w:r>
      <w:r w:rsidR="00201900" w:rsidRPr="00F32EAB">
        <w:t>кратък</w:t>
      </w:r>
      <w:r w:rsidR="00906DAB" w:rsidRPr="00F32EAB">
        <w:t xml:space="preserve"> </w:t>
      </w:r>
      <w:r w:rsidR="00201900" w:rsidRPr="00F32EAB">
        <w:t>свободен</w:t>
      </w:r>
      <w:r w:rsidR="00906DAB" w:rsidRPr="00F32EAB">
        <w:t xml:space="preserve"> </w:t>
      </w:r>
      <w:r w:rsidR="00201900" w:rsidRPr="00F32EAB">
        <w:t>отговор.</w:t>
      </w:r>
      <w:r w:rsidR="00201900" w:rsidRPr="00F32EAB">
        <w:rPr>
          <w:rFonts w:eastAsia="Times New Roman"/>
          <w:sz w:val="24"/>
          <w:szCs w:val="20"/>
          <w:lang w:eastAsia="en-US"/>
        </w:rPr>
        <w:t xml:space="preserve"> </w:t>
      </w:r>
    </w:p>
    <w:p w14:paraId="74C56F3C" w14:textId="78ADD3C3" w:rsidR="000C66DF" w:rsidRPr="00F32EAB" w:rsidRDefault="00463668" w:rsidP="008C31FD">
      <w:pPr>
        <w:ind w:firstLine="709"/>
        <w:rPr>
          <w:rFonts w:eastAsia="Times New Roman"/>
          <w:sz w:val="24"/>
          <w:szCs w:val="20"/>
          <w:lang w:eastAsia="en-US"/>
        </w:rPr>
      </w:pPr>
      <w:r w:rsidRPr="00F32EAB">
        <w:rPr>
          <w:rFonts w:eastAsia="Times New Roman"/>
          <w:sz w:val="24"/>
          <w:szCs w:val="20"/>
          <w:lang w:eastAsia="en-US"/>
        </w:rPr>
        <w:t>(3) Писмени изпитвания не се извършват за ученици с нарушена моторика на горните крайници вследствие на детска церебрална парализа, физически увреждания и/или малформации.</w:t>
      </w:r>
    </w:p>
    <w:p w14:paraId="1AEA4746" w14:textId="5D82EDED" w:rsidR="00463668" w:rsidRPr="00F32EAB" w:rsidRDefault="00463668" w:rsidP="00463668">
      <w:pPr>
        <w:ind w:firstLine="709"/>
        <w:rPr>
          <w:rFonts w:eastAsia="Times New Roman"/>
          <w:sz w:val="24"/>
          <w:szCs w:val="20"/>
          <w:lang w:val="en-US" w:eastAsia="en-US"/>
        </w:rPr>
      </w:pPr>
      <w:r w:rsidRPr="00F32EAB">
        <w:rPr>
          <w:rFonts w:eastAsia="Times New Roman"/>
          <w:sz w:val="24"/>
          <w:szCs w:val="20"/>
          <w:lang w:eastAsia="en-US"/>
        </w:rPr>
        <w:t>(4 )</w:t>
      </w:r>
      <w:r w:rsidR="00D23A71" w:rsidRPr="00F32EAB">
        <w:rPr>
          <w:rFonts w:eastAsia="Times New Roman"/>
          <w:sz w:val="24"/>
          <w:szCs w:val="20"/>
          <w:lang w:eastAsia="en-US"/>
        </w:rPr>
        <w:t xml:space="preserve"> </w:t>
      </w:r>
      <w:proofErr w:type="spellStart"/>
      <w:r w:rsidRPr="00F32EAB">
        <w:rPr>
          <w:rFonts w:eastAsia="Times New Roman"/>
          <w:sz w:val="24"/>
          <w:szCs w:val="20"/>
          <w:lang w:val="en-US" w:eastAsia="en-US"/>
        </w:rPr>
        <w:t>При</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индивидуалните</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практически</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изпитвания</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ученикът</w:t>
      </w:r>
      <w:proofErr w:type="spellEnd"/>
      <w:r w:rsidRPr="00F32EAB">
        <w:rPr>
          <w:rFonts w:eastAsia="Times New Roman"/>
          <w:sz w:val="24"/>
          <w:szCs w:val="20"/>
          <w:lang w:eastAsia="en-US"/>
        </w:rPr>
        <w:t xml:space="preserve"> </w:t>
      </w:r>
      <w:proofErr w:type="spellStart"/>
      <w:r w:rsidRPr="00F32EAB">
        <w:rPr>
          <w:rFonts w:eastAsia="Times New Roman"/>
          <w:sz w:val="24"/>
          <w:szCs w:val="20"/>
          <w:lang w:val="en-US" w:eastAsia="en-US"/>
        </w:rPr>
        <w:t>изпълнява</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практически</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дейности</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определени</w:t>
      </w:r>
      <w:proofErr w:type="spellEnd"/>
      <w:r w:rsidRPr="00F32EAB">
        <w:rPr>
          <w:rFonts w:eastAsia="Times New Roman"/>
          <w:sz w:val="24"/>
          <w:szCs w:val="20"/>
          <w:lang w:val="en-US" w:eastAsia="en-US"/>
        </w:rPr>
        <w:t xml:space="preserve"> в </w:t>
      </w:r>
      <w:proofErr w:type="spellStart"/>
      <w:r w:rsidRPr="00F32EAB">
        <w:rPr>
          <w:rFonts w:eastAsia="Times New Roman"/>
          <w:sz w:val="24"/>
          <w:szCs w:val="20"/>
          <w:lang w:val="en-US" w:eastAsia="en-US"/>
        </w:rPr>
        <w:t>индивидуално</w:t>
      </w:r>
      <w:proofErr w:type="spellEnd"/>
      <w:r w:rsidRPr="00F32EAB">
        <w:rPr>
          <w:rFonts w:eastAsia="Times New Roman"/>
          <w:sz w:val="24"/>
          <w:szCs w:val="20"/>
          <w:lang w:eastAsia="en-US"/>
        </w:rPr>
        <w:t xml:space="preserve"> </w:t>
      </w:r>
      <w:proofErr w:type="spellStart"/>
      <w:r w:rsidRPr="00F32EAB">
        <w:rPr>
          <w:rFonts w:eastAsia="Times New Roman"/>
          <w:sz w:val="24"/>
          <w:szCs w:val="20"/>
          <w:lang w:val="en-US" w:eastAsia="en-US"/>
        </w:rPr>
        <w:t>поставено</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практическо</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задание</w:t>
      </w:r>
      <w:proofErr w:type="spellEnd"/>
      <w:r w:rsidRPr="00F32EAB">
        <w:rPr>
          <w:rFonts w:eastAsia="Times New Roman"/>
          <w:sz w:val="24"/>
          <w:szCs w:val="20"/>
          <w:lang w:val="en-US" w:eastAsia="en-US"/>
        </w:rPr>
        <w:t>.</w:t>
      </w:r>
    </w:p>
    <w:p w14:paraId="3DE97117" w14:textId="2C6FFC77" w:rsidR="008C31FD" w:rsidRPr="00F32EAB" w:rsidRDefault="00B02BFE" w:rsidP="00463668">
      <w:pPr>
        <w:ind w:firstLine="709"/>
      </w:pPr>
      <w:r>
        <w:rPr>
          <w:rFonts w:eastAsia="Times New Roman"/>
          <w:sz w:val="24"/>
          <w:szCs w:val="20"/>
          <w:lang w:val="en-US" w:eastAsia="en-US"/>
        </w:rPr>
        <w:t>(5</w:t>
      </w:r>
      <w:r w:rsidR="008C31FD" w:rsidRPr="00F32EAB">
        <w:rPr>
          <w:rFonts w:eastAsia="Times New Roman"/>
          <w:sz w:val="24"/>
          <w:szCs w:val="20"/>
          <w:lang w:eastAsia="en-US"/>
        </w:rPr>
        <w:t xml:space="preserve">) </w:t>
      </w:r>
      <w:r w:rsidR="005956F9" w:rsidRPr="00F32EAB">
        <w:rPr>
          <w:rFonts w:eastAsia="Times New Roman"/>
          <w:sz w:val="24"/>
          <w:szCs w:val="20"/>
          <w:lang w:eastAsia="en-US"/>
        </w:rPr>
        <w:t xml:space="preserve">При </w:t>
      </w:r>
      <w:proofErr w:type="spellStart"/>
      <w:r w:rsidR="005956F9" w:rsidRPr="00F32EAB">
        <w:rPr>
          <w:rFonts w:eastAsia="Times New Roman"/>
          <w:sz w:val="24"/>
          <w:szCs w:val="20"/>
          <w:lang w:eastAsia="en-US"/>
        </w:rPr>
        <w:t>практическ</w:t>
      </w:r>
      <w:r w:rsidR="00AA287D" w:rsidRPr="00F32EAB">
        <w:rPr>
          <w:rFonts w:eastAsia="Times New Roman"/>
          <w:sz w:val="24"/>
          <w:szCs w:val="20"/>
          <w:lang w:eastAsia="en-US"/>
        </w:rPr>
        <w:t>те</w:t>
      </w:r>
      <w:proofErr w:type="spellEnd"/>
      <w:r w:rsidR="00AA287D" w:rsidRPr="00F32EAB">
        <w:rPr>
          <w:rFonts w:eastAsia="Times New Roman"/>
          <w:sz w:val="24"/>
          <w:szCs w:val="20"/>
          <w:lang w:eastAsia="en-US"/>
        </w:rPr>
        <w:t xml:space="preserve"> </w:t>
      </w:r>
      <w:r w:rsidR="005956F9" w:rsidRPr="00F32EAB">
        <w:rPr>
          <w:rFonts w:eastAsia="Times New Roman"/>
          <w:sz w:val="24"/>
          <w:szCs w:val="20"/>
          <w:lang w:eastAsia="en-US"/>
        </w:rPr>
        <w:t>изпитвания</w:t>
      </w:r>
      <w:r w:rsidR="00AA287D" w:rsidRPr="00F32EAB">
        <w:rPr>
          <w:rFonts w:eastAsia="Times New Roman"/>
          <w:sz w:val="24"/>
          <w:szCs w:val="20"/>
          <w:lang w:eastAsia="en-US"/>
        </w:rPr>
        <w:t xml:space="preserve"> </w:t>
      </w:r>
      <w:r w:rsidR="00357133" w:rsidRPr="00F32EAB">
        <w:rPr>
          <w:rFonts w:eastAsia="Times New Roman"/>
          <w:sz w:val="24"/>
          <w:szCs w:val="20"/>
          <w:lang w:eastAsia="en-US"/>
        </w:rPr>
        <w:t>оценяващият</w:t>
      </w:r>
      <w:r w:rsidR="00AA287D" w:rsidRPr="00F32EAB">
        <w:rPr>
          <w:rFonts w:eastAsia="Times New Roman"/>
          <w:sz w:val="24"/>
          <w:szCs w:val="20"/>
          <w:lang w:eastAsia="en-US"/>
        </w:rPr>
        <w:t xml:space="preserve"> е </w:t>
      </w:r>
      <w:r w:rsidR="005956F9" w:rsidRPr="00F32EAB">
        <w:rPr>
          <w:rFonts w:eastAsia="Times New Roman"/>
          <w:sz w:val="24"/>
          <w:szCs w:val="20"/>
          <w:lang w:eastAsia="en-US"/>
        </w:rPr>
        <w:t>длъжен</w:t>
      </w:r>
      <w:r w:rsidR="00357133" w:rsidRPr="00F32EAB">
        <w:rPr>
          <w:rFonts w:eastAsia="Times New Roman"/>
          <w:sz w:val="24"/>
          <w:szCs w:val="20"/>
          <w:lang w:eastAsia="en-US"/>
        </w:rPr>
        <w:t xml:space="preserve"> </w:t>
      </w:r>
      <w:r w:rsidR="005956F9" w:rsidRPr="00F32EAB">
        <w:rPr>
          <w:rFonts w:eastAsia="Times New Roman"/>
          <w:sz w:val="24"/>
          <w:szCs w:val="20"/>
          <w:lang w:eastAsia="en-US"/>
        </w:rPr>
        <w:t>да</w:t>
      </w:r>
      <w:r w:rsidR="00357133" w:rsidRPr="00F32EAB">
        <w:rPr>
          <w:rFonts w:eastAsia="Times New Roman"/>
          <w:sz w:val="24"/>
          <w:szCs w:val="20"/>
          <w:lang w:eastAsia="en-US"/>
        </w:rPr>
        <w:t xml:space="preserve"> </w:t>
      </w:r>
      <w:r w:rsidR="005956F9" w:rsidRPr="00F32EAB">
        <w:rPr>
          <w:rFonts w:eastAsia="Times New Roman"/>
          <w:sz w:val="24"/>
          <w:szCs w:val="20"/>
          <w:lang w:eastAsia="en-US"/>
        </w:rPr>
        <w:t>аргументира</w:t>
      </w:r>
      <w:r w:rsidR="00357133" w:rsidRPr="00F32EAB">
        <w:rPr>
          <w:rFonts w:eastAsia="Times New Roman"/>
          <w:sz w:val="24"/>
          <w:szCs w:val="20"/>
          <w:lang w:eastAsia="en-US"/>
        </w:rPr>
        <w:t xml:space="preserve"> </w:t>
      </w:r>
      <w:r w:rsidR="00D23A71" w:rsidRPr="00F32EAB">
        <w:t>устно оценката си пред ученика</w:t>
      </w:r>
    </w:p>
    <w:p w14:paraId="05A6A0BC" w14:textId="23FFA8C5" w:rsidR="003770FA" w:rsidRPr="00F32EAB" w:rsidRDefault="003770FA" w:rsidP="00B02BFE">
      <w:pPr>
        <w:spacing w:line="259" w:lineRule="auto"/>
        <w:rPr>
          <w:rFonts w:eastAsia="Calibri"/>
          <w:kern w:val="2"/>
          <w:lang w:eastAsia="en-US"/>
          <w14:ligatures w14:val="standardContextual"/>
        </w:rPr>
      </w:pPr>
      <w:r w:rsidRPr="00B02BFE">
        <w:rPr>
          <w:rFonts w:eastAsia="Calibri"/>
          <w:b/>
          <w:kern w:val="2"/>
          <w:lang w:eastAsia="en-US"/>
          <w14:ligatures w14:val="standardContextual"/>
        </w:rPr>
        <w:t xml:space="preserve">Чл. </w:t>
      </w:r>
      <w:r w:rsidR="00B02BFE" w:rsidRPr="00B02BFE">
        <w:rPr>
          <w:rFonts w:eastAsia="Calibri"/>
          <w:b/>
          <w:kern w:val="2"/>
          <w:lang w:val="en-US" w:eastAsia="en-US"/>
          <w14:ligatures w14:val="standardContextual"/>
        </w:rPr>
        <w:t>79</w:t>
      </w:r>
      <w:r w:rsidR="00B02BFE">
        <w:rPr>
          <w:rFonts w:eastAsia="Calibri"/>
          <w:kern w:val="2"/>
          <w:lang w:val="en-US" w:eastAsia="en-US"/>
          <w14:ligatures w14:val="standardContextual"/>
        </w:rPr>
        <w:t xml:space="preserve"> </w:t>
      </w:r>
      <w:r w:rsidRPr="003770FA">
        <w:rPr>
          <w:rFonts w:eastAsia="Calibri"/>
          <w:kern w:val="2"/>
          <w:lang w:eastAsia="en-US"/>
          <w14:ligatures w14:val="standardContextual"/>
        </w:rPr>
        <w:t xml:space="preserve">(1) При груповите устни изпитвания всеки ученик дава индивидуални устни решения </w:t>
      </w:r>
      <w:r w:rsidRPr="00F32EAB">
        <w:rPr>
          <w:rFonts w:eastAsia="Calibri"/>
          <w:kern w:val="2"/>
          <w:lang w:eastAsia="en-US"/>
          <w14:ligatures w14:val="standardContextual"/>
        </w:rPr>
        <w:t xml:space="preserve">и </w:t>
      </w:r>
      <w:r w:rsidRPr="003770FA">
        <w:rPr>
          <w:rFonts w:eastAsia="Calibri"/>
          <w:kern w:val="2"/>
          <w:lang w:eastAsia="en-US"/>
          <w14:ligatures w14:val="standardContextual"/>
        </w:rPr>
        <w:t>отговори на групово поставени задачи или въпроси.</w:t>
      </w:r>
    </w:p>
    <w:p w14:paraId="61C0B769" w14:textId="56D1FDDC" w:rsidR="003770FA" w:rsidRPr="003770FA" w:rsidRDefault="003770FA" w:rsidP="00B02BFE">
      <w:pPr>
        <w:spacing w:line="259" w:lineRule="auto"/>
        <w:rPr>
          <w:rFonts w:eastAsia="Calibri"/>
          <w:kern w:val="2"/>
          <w:lang w:eastAsia="en-US"/>
          <w14:ligatures w14:val="standardContextual"/>
        </w:rPr>
      </w:pPr>
      <w:r w:rsidRPr="003770FA">
        <w:rPr>
          <w:rFonts w:eastAsia="Calibri"/>
          <w:kern w:val="2"/>
          <w:lang w:eastAsia="en-US"/>
          <w14:ligatures w14:val="standardContextual"/>
        </w:rPr>
        <w:lastRenderedPageBreak/>
        <w:t>(2) При груповите писмени изпитвания всеки ученик дава индивидуални писмени решения и</w:t>
      </w:r>
      <w:r w:rsidRPr="00F32EAB">
        <w:rPr>
          <w:rFonts w:eastAsia="Calibri"/>
          <w:kern w:val="2"/>
          <w:lang w:eastAsia="en-US"/>
          <w14:ligatures w14:val="standardContextual"/>
        </w:rPr>
        <w:t xml:space="preserve"> </w:t>
      </w:r>
      <w:r w:rsidRPr="003770FA">
        <w:rPr>
          <w:rFonts w:eastAsia="Calibri"/>
          <w:kern w:val="2"/>
          <w:lang w:eastAsia="en-US"/>
          <w14:ligatures w14:val="standardContextual"/>
        </w:rPr>
        <w:t>отговори на групово поставени задачи или въпроси.</w:t>
      </w:r>
    </w:p>
    <w:p w14:paraId="467BBE6C" w14:textId="0DAAA792" w:rsidR="003770FA" w:rsidRPr="003770FA" w:rsidRDefault="003770FA" w:rsidP="00B02BFE">
      <w:pPr>
        <w:spacing w:line="259" w:lineRule="auto"/>
        <w:rPr>
          <w:rFonts w:eastAsia="Calibri"/>
          <w:kern w:val="2"/>
          <w:lang w:eastAsia="en-US"/>
          <w14:ligatures w14:val="standardContextual"/>
        </w:rPr>
      </w:pPr>
      <w:r w:rsidRPr="003770FA">
        <w:rPr>
          <w:rFonts w:eastAsia="Calibri"/>
          <w:kern w:val="2"/>
          <w:lang w:eastAsia="en-US"/>
          <w14:ligatures w14:val="standardContextual"/>
        </w:rPr>
        <w:t>(3) При груповите практически изпитвания всеки ученик изпълнява индивидуално или в екип</w:t>
      </w:r>
      <w:r w:rsidRPr="00F32EAB">
        <w:rPr>
          <w:rFonts w:eastAsia="Calibri"/>
          <w:kern w:val="2"/>
          <w:lang w:eastAsia="en-US"/>
          <w14:ligatures w14:val="standardContextual"/>
        </w:rPr>
        <w:t xml:space="preserve"> </w:t>
      </w:r>
      <w:r w:rsidRPr="003770FA">
        <w:rPr>
          <w:rFonts w:eastAsia="Calibri"/>
          <w:kern w:val="2"/>
          <w:lang w:eastAsia="en-US"/>
          <w14:ligatures w14:val="standardContextual"/>
        </w:rPr>
        <w:t>практически дейности, определени в групово поставено практическо задание.</w:t>
      </w:r>
    </w:p>
    <w:p w14:paraId="3242D76C" w14:textId="77777777" w:rsidR="00683284" w:rsidRPr="00F32EAB" w:rsidRDefault="003770FA" w:rsidP="00B02BFE">
      <w:pPr>
        <w:spacing w:line="259" w:lineRule="auto"/>
        <w:rPr>
          <w:rFonts w:eastAsia="Calibri"/>
          <w:kern w:val="2"/>
          <w:lang w:eastAsia="en-US"/>
          <w14:ligatures w14:val="standardContextual"/>
        </w:rPr>
      </w:pPr>
      <w:r w:rsidRPr="003770FA">
        <w:rPr>
          <w:rFonts w:eastAsia="Calibri"/>
          <w:kern w:val="2"/>
          <w:lang w:eastAsia="en-US"/>
          <w14:ligatures w14:val="standardContextual"/>
        </w:rPr>
        <w:t>(4) При груповите изпитвания се поставя текуща оценка индивидуално за всеки ученик.</w:t>
      </w:r>
    </w:p>
    <w:p w14:paraId="1AEA4748" w14:textId="60A423DD" w:rsidR="00463668" w:rsidRPr="003374CD" w:rsidRDefault="00463668" w:rsidP="00B02BFE">
      <w:pPr>
        <w:spacing w:line="259" w:lineRule="auto"/>
        <w:rPr>
          <w:rFonts w:eastAsia="Calibri"/>
          <w:kern w:val="2"/>
          <w:lang w:eastAsia="en-US"/>
          <w14:ligatures w14:val="standardContextual"/>
        </w:rPr>
      </w:pPr>
      <w:r w:rsidRPr="00F32EAB">
        <w:rPr>
          <w:rFonts w:eastAsia="Times New Roman"/>
          <w:sz w:val="24"/>
          <w:szCs w:val="20"/>
          <w:lang w:eastAsia="en-US"/>
        </w:rPr>
        <w:t xml:space="preserve">   </w:t>
      </w:r>
      <w:r w:rsidRPr="00F32EAB">
        <w:rPr>
          <w:rFonts w:eastAsia="Times New Roman"/>
          <w:sz w:val="24"/>
          <w:szCs w:val="20"/>
          <w:lang w:val="en-US" w:eastAsia="en-US"/>
        </w:rPr>
        <w:t>(</w:t>
      </w:r>
      <w:r w:rsidRPr="00F32EAB">
        <w:rPr>
          <w:rFonts w:eastAsia="Times New Roman"/>
          <w:sz w:val="24"/>
          <w:szCs w:val="20"/>
          <w:lang w:eastAsia="en-US"/>
        </w:rPr>
        <w:t>5</w:t>
      </w:r>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Времето</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за</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писмените</w:t>
      </w:r>
      <w:proofErr w:type="spellEnd"/>
      <w:r w:rsidRPr="00F32EAB">
        <w:rPr>
          <w:rFonts w:eastAsia="Times New Roman"/>
          <w:sz w:val="24"/>
          <w:szCs w:val="20"/>
          <w:lang w:val="en-US" w:eastAsia="en-US"/>
        </w:rPr>
        <w:t xml:space="preserve"> и </w:t>
      </w:r>
      <w:proofErr w:type="spellStart"/>
      <w:r w:rsidRPr="00F32EAB">
        <w:rPr>
          <w:rFonts w:eastAsia="Times New Roman"/>
          <w:sz w:val="24"/>
          <w:szCs w:val="20"/>
          <w:lang w:val="en-US" w:eastAsia="en-US"/>
        </w:rPr>
        <w:t>практическите</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изпитвания</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на</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ученици</w:t>
      </w:r>
      <w:proofErr w:type="spellEnd"/>
      <w:r w:rsidRPr="00F32EAB">
        <w:rPr>
          <w:rFonts w:eastAsia="Times New Roman"/>
          <w:sz w:val="24"/>
          <w:szCs w:val="20"/>
          <w:lang w:val="en-US" w:eastAsia="en-US"/>
        </w:rPr>
        <w:t xml:space="preserve"> с </w:t>
      </w:r>
      <w:proofErr w:type="spellStart"/>
      <w:r w:rsidRPr="00F32EAB">
        <w:rPr>
          <w:rFonts w:eastAsia="Times New Roman"/>
          <w:sz w:val="24"/>
          <w:szCs w:val="20"/>
          <w:lang w:val="en-US" w:eastAsia="en-US"/>
        </w:rPr>
        <w:t>нарушено</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зрение</w:t>
      </w:r>
      <w:proofErr w:type="spellEnd"/>
      <w:r w:rsidRPr="00F32EAB">
        <w:rPr>
          <w:rFonts w:eastAsia="Times New Roman"/>
          <w:sz w:val="24"/>
          <w:szCs w:val="20"/>
          <w:lang w:val="en-US" w:eastAsia="en-US"/>
        </w:rPr>
        <w:t xml:space="preserve">, с </w:t>
      </w:r>
      <w:proofErr w:type="spellStart"/>
      <w:r w:rsidRPr="00F32EAB">
        <w:rPr>
          <w:rFonts w:eastAsia="Times New Roman"/>
          <w:sz w:val="24"/>
          <w:szCs w:val="20"/>
          <w:lang w:val="en-US" w:eastAsia="en-US"/>
        </w:rPr>
        <w:t>увреден</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слух</w:t>
      </w:r>
      <w:proofErr w:type="spellEnd"/>
      <w:r w:rsidRPr="00F32EAB">
        <w:rPr>
          <w:rFonts w:eastAsia="Times New Roman"/>
          <w:sz w:val="24"/>
          <w:szCs w:val="20"/>
          <w:lang w:val="en-US" w:eastAsia="en-US"/>
        </w:rPr>
        <w:t xml:space="preserve">, с </w:t>
      </w:r>
      <w:proofErr w:type="spellStart"/>
      <w:r w:rsidRPr="00F32EAB">
        <w:rPr>
          <w:rFonts w:eastAsia="Times New Roman"/>
          <w:sz w:val="24"/>
          <w:szCs w:val="20"/>
          <w:lang w:val="en-US" w:eastAsia="en-US"/>
        </w:rPr>
        <w:t>интелектуални</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затруднения</w:t>
      </w:r>
      <w:proofErr w:type="spellEnd"/>
      <w:r w:rsidRPr="00F32EAB">
        <w:rPr>
          <w:rFonts w:eastAsia="Times New Roman"/>
          <w:sz w:val="24"/>
          <w:szCs w:val="20"/>
          <w:lang w:val="en-US" w:eastAsia="en-US"/>
        </w:rPr>
        <w:t xml:space="preserve">, с </w:t>
      </w:r>
      <w:proofErr w:type="spellStart"/>
      <w:r w:rsidRPr="00F32EAB">
        <w:rPr>
          <w:rFonts w:eastAsia="Times New Roman"/>
          <w:sz w:val="24"/>
          <w:szCs w:val="20"/>
          <w:lang w:val="en-US" w:eastAsia="en-US"/>
        </w:rPr>
        <w:t>множество</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увреждания</w:t>
      </w:r>
      <w:proofErr w:type="spellEnd"/>
      <w:r w:rsidRPr="00F32EAB">
        <w:rPr>
          <w:rFonts w:eastAsia="Times New Roman"/>
          <w:sz w:val="24"/>
          <w:szCs w:val="20"/>
          <w:lang w:val="en-US" w:eastAsia="en-US"/>
        </w:rPr>
        <w:t xml:space="preserve">, с </w:t>
      </w:r>
      <w:proofErr w:type="spellStart"/>
      <w:r w:rsidRPr="00F32EAB">
        <w:rPr>
          <w:rFonts w:eastAsia="Times New Roman"/>
          <w:sz w:val="24"/>
          <w:szCs w:val="20"/>
          <w:lang w:val="en-US" w:eastAsia="en-US"/>
        </w:rPr>
        <w:t>детска</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церебрална</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парализа</w:t>
      </w:r>
      <w:proofErr w:type="spellEnd"/>
      <w:r w:rsidRPr="00F32EAB">
        <w:rPr>
          <w:rFonts w:eastAsia="Times New Roman"/>
          <w:sz w:val="24"/>
          <w:szCs w:val="20"/>
          <w:lang w:val="en-US" w:eastAsia="en-US"/>
        </w:rPr>
        <w:t xml:space="preserve">, с </w:t>
      </w:r>
      <w:proofErr w:type="spellStart"/>
      <w:r w:rsidRPr="00F32EAB">
        <w:rPr>
          <w:rFonts w:eastAsia="Times New Roman"/>
          <w:sz w:val="24"/>
          <w:szCs w:val="20"/>
          <w:lang w:val="en-US" w:eastAsia="en-US"/>
        </w:rPr>
        <w:t>физически</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увреждания</w:t>
      </w:r>
      <w:proofErr w:type="spellEnd"/>
      <w:r w:rsidRPr="00F32EAB">
        <w:rPr>
          <w:rFonts w:eastAsia="Times New Roman"/>
          <w:sz w:val="24"/>
          <w:szCs w:val="20"/>
          <w:lang w:val="en-US" w:eastAsia="en-US"/>
        </w:rPr>
        <w:t xml:space="preserve"> и/</w:t>
      </w:r>
      <w:proofErr w:type="spellStart"/>
      <w:r w:rsidRPr="00F32EAB">
        <w:rPr>
          <w:rFonts w:eastAsia="Times New Roman"/>
          <w:sz w:val="24"/>
          <w:szCs w:val="20"/>
          <w:lang w:val="en-US" w:eastAsia="en-US"/>
        </w:rPr>
        <w:t>или</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малформации</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може</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да</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бъде</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удължено</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ако</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това</w:t>
      </w:r>
      <w:proofErr w:type="spellEnd"/>
      <w:r w:rsidRPr="00F32EAB">
        <w:rPr>
          <w:rFonts w:eastAsia="Times New Roman"/>
          <w:sz w:val="24"/>
          <w:szCs w:val="20"/>
          <w:lang w:val="en-US" w:eastAsia="en-US"/>
        </w:rPr>
        <w:t xml:space="preserve"> е</w:t>
      </w:r>
      <w:r w:rsidRPr="00F32EAB">
        <w:rPr>
          <w:rFonts w:eastAsia="Times New Roman"/>
          <w:sz w:val="24"/>
          <w:szCs w:val="20"/>
          <w:lang w:eastAsia="en-US"/>
        </w:rPr>
        <w:t xml:space="preserve"> </w:t>
      </w:r>
      <w:proofErr w:type="spellStart"/>
      <w:r w:rsidRPr="00F32EAB">
        <w:rPr>
          <w:rFonts w:eastAsia="Times New Roman"/>
          <w:sz w:val="24"/>
          <w:szCs w:val="20"/>
          <w:lang w:val="en-US" w:eastAsia="en-US"/>
        </w:rPr>
        <w:t>определено</w:t>
      </w:r>
      <w:proofErr w:type="spellEnd"/>
      <w:r w:rsidRPr="00F32EAB">
        <w:rPr>
          <w:rFonts w:eastAsia="Times New Roman"/>
          <w:sz w:val="24"/>
          <w:szCs w:val="20"/>
          <w:lang w:val="en-US" w:eastAsia="en-US"/>
        </w:rPr>
        <w:t xml:space="preserve"> с </w:t>
      </w:r>
      <w:proofErr w:type="spellStart"/>
      <w:r w:rsidRPr="00F32EAB">
        <w:rPr>
          <w:rFonts w:eastAsia="Times New Roman"/>
          <w:sz w:val="24"/>
          <w:szCs w:val="20"/>
          <w:lang w:val="en-US" w:eastAsia="en-US"/>
        </w:rPr>
        <w:t>плана</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за</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подкрепа</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на</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ученика</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по</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държавния</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образователен</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стандарт</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за</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приобщаващото</w:t>
      </w:r>
      <w:proofErr w:type="spellEnd"/>
      <w:r w:rsidRPr="00F32EAB">
        <w:rPr>
          <w:rFonts w:eastAsia="Times New Roman"/>
          <w:sz w:val="24"/>
          <w:szCs w:val="20"/>
          <w:lang w:val="en-US" w:eastAsia="en-US"/>
        </w:rPr>
        <w:t xml:space="preserve"> </w:t>
      </w:r>
      <w:proofErr w:type="spellStart"/>
      <w:r w:rsidRPr="00F32EAB">
        <w:rPr>
          <w:rFonts w:eastAsia="Times New Roman"/>
          <w:sz w:val="24"/>
          <w:szCs w:val="20"/>
          <w:lang w:val="en-US" w:eastAsia="en-US"/>
        </w:rPr>
        <w:t>образование</w:t>
      </w:r>
      <w:proofErr w:type="spellEnd"/>
      <w:r w:rsidRPr="00F32EAB">
        <w:rPr>
          <w:rFonts w:eastAsia="Times New Roman"/>
          <w:sz w:val="24"/>
          <w:szCs w:val="20"/>
          <w:lang w:val="en-US" w:eastAsia="en-US"/>
        </w:rPr>
        <w:t>.</w:t>
      </w:r>
      <w:r w:rsidRPr="002A434E">
        <w:rPr>
          <w:rFonts w:eastAsia="Times New Roman"/>
          <w:color w:val="4F81BD" w:themeColor="accent1"/>
          <w:sz w:val="24"/>
          <w:szCs w:val="20"/>
          <w:lang w:eastAsia="en-US"/>
        </w:rPr>
        <w:br/>
      </w:r>
      <w:r w:rsidRPr="002A434E">
        <w:rPr>
          <w:rFonts w:eastAsia="Times New Roman"/>
          <w:b/>
          <w:color w:val="4F81BD" w:themeColor="accent1"/>
          <w:sz w:val="24"/>
          <w:szCs w:val="20"/>
          <w:lang w:eastAsia="en-US"/>
        </w:rPr>
        <w:tab/>
      </w:r>
      <w:r w:rsidR="00B02BFE">
        <w:rPr>
          <w:rFonts w:eastAsia="Times New Roman"/>
          <w:b/>
          <w:sz w:val="24"/>
          <w:szCs w:val="20"/>
          <w:lang w:eastAsia="en-US"/>
        </w:rPr>
        <w:t>Чл. 80</w:t>
      </w:r>
      <w:r w:rsidRPr="003374CD">
        <w:rPr>
          <w:rFonts w:eastAsia="Times New Roman"/>
          <w:b/>
          <w:sz w:val="24"/>
          <w:szCs w:val="20"/>
          <w:lang w:eastAsia="en-US"/>
        </w:rPr>
        <w:t>.</w:t>
      </w:r>
      <w:r w:rsidRPr="003374CD">
        <w:rPr>
          <w:rFonts w:eastAsia="Times New Roman"/>
          <w:sz w:val="24"/>
          <w:szCs w:val="20"/>
          <w:lang w:eastAsia="en-US"/>
        </w:rPr>
        <w:t xml:space="preserve"> (1) Контролната работа е групово писмено изпитване, при което се оценяват постигнатите резултати от учениците след приключване на обучението по определена част (раздел) от учебното съдържание по учебния предмет.</w:t>
      </w:r>
    </w:p>
    <w:p w14:paraId="1AEA4749" w14:textId="77777777" w:rsidR="00463668" w:rsidRPr="003374CD" w:rsidRDefault="00463668" w:rsidP="00B02BFE">
      <w:pPr>
        <w:ind w:firstLine="709"/>
        <w:jc w:val="both"/>
        <w:rPr>
          <w:rFonts w:eastAsia="Times New Roman"/>
          <w:sz w:val="24"/>
          <w:szCs w:val="20"/>
          <w:lang w:eastAsia="en-US"/>
        </w:rPr>
      </w:pPr>
      <w:r w:rsidRPr="003374CD">
        <w:rPr>
          <w:rFonts w:eastAsia="Times New Roman"/>
          <w:sz w:val="24"/>
          <w:szCs w:val="20"/>
          <w:lang w:eastAsia="en-US"/>
        </w:rPr>
        <w:t>(2) Контролната работа се провежда за не повече от един учебен час.</w:t>
      </w:r>
    </w:p>
    <w:p w14:paraId="1AEA474A" w14:textId="77777777" w:rsidR="00463668" w:rsidRPr="003374CD" w:rsidRDefault="00463668" w:rsidP="00B02BFE">
      <w:pPr>
        <w:ind w:firstLine="709"/>
        <w:jc w:val="both"/>
        <w:rPr>
          <w:rFonts w:eastAsia="Times New Roman"/>
          <w:sz w:val="24"/>
          <w:szCs w:val="20"/>
          <w:lang w:eastAsia="en-US"/>
        </w:rPr>
      </w:pPr>
      <w:r w:rsidRPr="003374CD">
        <w:rPr>
          <w:rFonts w:eastAsia="Times New Roman"/>
          <w:sz w:val="24"/>
          <w:szCs w:val="20"/>
          <w:lang w:eastAsia="en-US"/>
        </w:rPr>
        <w:t xml:space="preserve"> (3) Времето за провеждане на контролната работа на ученици с нарушено зрение, с увреден слух, с интелектуални затруднения, с множество увреждания, с детска церебрална парализа, с физически увреждания и/или малформации, на които не е засегната моториката на горните крайници, може да бъде удължено, ако това е определено с плана за подкрепа на ученика по държавния образователен стандарт за приобщаващото образование.</w:t>
      </w:r>
    </w:p>
    <w:p w14:paraId="364FD720" w14:textId="752C4598" w:rsidR="00141BC0" w:rsidRPr="003374CD" w:rsidRDefault="00B02BFE" w:rsidP="00141BC0">
      <w:pPr>
        <w:ind w:firstLine="709"/>
        <w:jc w:val="both"/>
        <w:rPr>
          <w:rFonts w:eastAsia="Times New Roman"/>
          <w:sz w:val="24"/>
          <w:szCs w:val="20"/>
          <w:lang w:eastAsia="en-US"/>
        </w:rPr>
      </w:pPr>
      <w:r>
        <w:rPr>
          <w:rFonts w:eastAsia="Times New Roman"/>
          <w:b/>
          <w:sz w:val="24"/>
          <w:szCs w:val="20"/>
          <w:lang w:eastAsia="en-US"/>
        </w:rPr>
        <w:t>Чл. 81</w:t>
      </w:r>
      <w:r w:rsidR="00463668" w:rsidRPr="003374CD">
        <w:rPr>
          <w:rFonts w:eastAsia="Times New Roman"/>
          <w:b/>
          <w:sz w:val="24"/>
          <w:szCs w:val="20"/>
          <w:lang w:eastAsia="en-US"/>
        </w:rPr>
        <w:t>.</w:t>
      </w:r>
      <w:r>
        <w:rPr>
          <w:rFonts w:eastAsia="Times New Roman"/>
          <w:sz w:val="24"/>
          <w:szCs w:val="20"/>
          <w:lang w:eastAsia="en-US"/>
        </w:rPr>
        <w:t xml:space="preserve"> </w:t>
      </w:r>
      <w:r w:rsidR="00141BC0" w:rsidRPr="003374CD">
        <w:rPr>
          <w:rFonts w:eastAsia="Times New Roman"/>
          <w:sz w:val="24"/>
          <w:szCs w:val="20"/>
          <w:lang w:eastAsia="en-US"/>
        </w:rPr>
        <w:t>(1) Класната работа е групово писмено изпитване, при което се оценяват постигнатите резултати от учениците по учебния предмет в края на учебния срок.</w:t>
      </w:r>
    </w:p>
    <w:p w14:paraId="2FFCAB69" w14:textId="77777777" w:rsidR="00141BC0" w:rsidRPr="003374CD" w:rsidRDefault="00141BC0" w:rsidP="00141BC0">
      <w:pPr>
        <w:jc w:val="both"/>
        <w:rPr>
          <w:rFonts w:eastAsia="Times New Roman"/>
          <w:sz w:val="24"/>
          <w:szCs w:val="20"/>
          <w:lang w:eastAsia="en-US"/>
        </w:rPr>
      </w:pPr>
      <w:r w:rsidRPr="003374CD">
        <w:rPr>
          <w:rFonts w:eastAsia="Times New Roman"/>
          <w:sz w:val="24"/>
          <w:szCs w:val="20"/>
          <w:lang w:eastAsia="en-US"/>
        </w:rPr>
        <w:t>(2) Класна работа се провежда по:</w:t>
      </w:r>
    </w:p>
    <w:p w14:paraId="7DDE4A07" w14:textId="7CAE2D19" w:rsidR="00141BC0" w:rsidRPr="003374CD" w:rsidRDefault="00141BC0" w:rsidP="00141BC0">
      <w:pPr>
        <w:ind w:firstLine="709"/>
        <w:jc w:val="both"/>
        <w:rPr>
          <w:rFonts w:eastAsia="Times New Roman"/>
          <w:sz w:val="24"/>
          <w:szCs w:val="20"/>
          <w:lang w:eastAsia="en-US"/>
        </w:rPr>
      </w:pPr>
      <w:r w:rsidRPr="003374CD">
        <w:rPr>
          <w:rFonts w:eastAsia="Times New Roman"/>
          <w:sz w:val="24"/>
          <w:szCs w:val="20"/>
          <w:lang w:eastAsia="en-US"/>
        </w:rPr>
        <w:t xml:space="preserve">1. български език и литература и по математика </w:t>
      </w:r>
      <w:r w:rsidR="00E26588">
        <w:rPr>
          <w:rFonts w:eastAsia="Times New Roman"/>
          <w:sz w:val="24"/>
          <w:szCs w:val="20"/>
          <w:lang w:eastAsia="en-US"/>
        </w:rPr>
        <w:t>-</w:t>
      </w:r>
      <w:r w:rsidRPr="003374CD">
        <w:rPr>
          <w:rFonts w:eastAsia="Times New Roman"/>
          <w:sz w:val="24"/>
          <w:szCs w:val="20"/>
          <w:lang w:eastAsia="en-US"/>
        </w:rPr>
        <w:t xml:space="preserve"> в двата етапа на средната степен на образование;</w:t>
      </w:r>
    </w:p>
    <w:p w14:paraId="53CAECF2" w14:textId="77777777" w:rsidR="00141BC0" w:rsidRPr="003374CD" w:rsidRDefault="00141BC0" w:rsidP="00141BC0">
      <w:pPr>
        <w:ind w:firstLine="709"/>
        <w:jc w:val="both"/>
        <w:rPr>
          <w:rFonts w:eastAsia="Times New Roman"/>
          <w:sz w:val="24"/>
          <w:szCs w:val="20"/>
          <w:lang w:eastAsia="en-US"/>
        </w:rPr>
      </w:pPr>
      <w:r w:rsidRPr="003374CD">
        <w:rPr>
          <w:rFonts w:eastAsia="Times New Roman"/>
          <w:sz w:val="24"/>
          <w:szCs w:val="20"/>
          <w:lang w:eastAsia="en-US"/>
        </w:rPr>
        <w:t>2. чужди езици – в двата етапа на средната степен на образование</w:t>
      </w:r>
    </w:p>
    <w:p w14:paraId="2AF0EA3D" w14:textId="77777777" w:rsidR="00141BC0" w:rsidRPr="003374CD" w:rsidRDefault="00141BC0" w:rsidP="00141BC0">
      <w:pPr>
        <w:jc w:val="both"/>
        <w:rPr>
          <w:rFonts w:eastAsia="Times New Roman"/>
          <w:sz w:val="24"/>
          <w:szCs w:val="20"/>
          <w:lang w:eastAsia="en-US"/>
        </w:rPr>
      </w:pPr>
      <w:r w:rsidRPr="003374CD">
        <w:rPr>
          <w:rFonts w:eastAsia="Times New Roman"/>
          <w:sz w:val="24"/>
          <w:szCs w:val="20"/>
          <w:lang w:eastAsia="en-US"/>
        </w:rPr>
        <w:t>(3) Класната работа по математика при обучение за придобиване на общообразователна</w:t>
      </w:r>
    </w:p>
    <w:p w14:paraId="7756F655" w14:textId="77777777" w:rsidR="00141BC0" w:rsidRPr="003374CD" w:rsidRDefault="00141BC0" w:rsidP="00141BC0">
      <w:pPr>
        <w:jc w:val="both"/>
        <w:rPr>
          <w:rFonts w:eastAsia="Times New Roman"/>
          <w:sz w:val="24"/>
          <w:szCs w:val="20"/>
          <w:lang w:eastAsia="en-US"/>
        </w:rPr>
      </w:pPr>
      <w:r w:rsidRPr="003374CD">
        <w:rPr>
          <w:rFonts w:eastAsia="Times New Roman"/>
          <w:sz w:val="24"/>
          <w:szCs w:val="20"/>
          <w:lang w:eastAsia="en-US"/>
        </w:rPr>
        <w:t>подготовка се провежда за един учебен час.</w:t>
      </w:r>
    </w:p>
    <w:p w14:paraId="796EB150" w14:textId="1635B9F7" w:rsidR="00141BC0" w:rsidRPr="003374CD" w:rsidRDefault="00141BC0" w:rsidP="00141BC0">
      <w:pPr>
        <w:ind w:firstLine="709"/>
        <w:jc w:val="both"/>
        <w:rPr>
          <w:rFonts w:eastAsia="Times New Roman"/>
          <w:sz w:val="24"/>
          <w:szCs w:val="20"/>
          <w:lang w:eastAsia="en-US"/>
        </w:rPr>
      </w:pPr>
      <w:r w:rsidRPr="003374CD">
        <w:rPr>
          <w:rFonts w:eastAsia="Times New Roman"/>
          <w:sz w:val="24"/>
          <w:szCs w:val="20"/>
          <w:lang w:eastAsia="en-US"/>
        </w:rPr>
        <w:t>(4) Класната работа по български език и литература и по чужд език при обучение за придобиване на общообразователна подготовка се провежда в два слети учебни часа.</w:t>
      </w:r>
    </w:p>
    <w:p w14:paraId="266CE55B" w14:textId="0C8C477B" w:rsidR="00141BC0" w:rsidRPr="003374CD" w:rsidRDefault="00141BC0" w:rsidP="00B02BFE">
      <w:pPr>
        <w:ind w:firstLine="709"/>
        <w:jc w:val="both"/>
        <w:rPr>
          <w:rFonts w:eastAsia="Times New Roman"/>
          <w:sz w:val="24"/>
          <w:szCs w:val="20"/>
          <w:lang w:eastAsia="en-US"/>
        </w:rPr>
      </w:pPr>
      <w:r w:rsidRPr="003374CD">
        <w:rPr>
          <w:rFonts w:eastAsia="Times New Roman"/>
          <w:sz w:val="24"/>
          <w:szCs w:val="20"/>
          <w:lang w:eastAsia="en-US"/>
        </w:rPr>
        <w:t xml:space="preserve">(5) Времето за провеждане на класната работа на ученици с нарушено зрение, с увреден слух, с интелектуални затруднения, с множество увреждания, с детска церебрална парализа, с физически увреждания и/или малформации, на които не е засегната моториката на горните крайници, може да бъде удължено, ако това е определено </w:t>
      </w:r>
      <w:r w:rsidR="00B02BFE">
        <w:rPr>
          <w:rFonts w:eastAsia="Times New Roman"/>
          <w:sz w:val="24"/>
          <w:szCs w:val="20"/>
          <w:lang w:eastAsia="en-US"/>
        </w:rPr>
        <w:t>с плана за подкрепа на ученика.</w:t>
      </w:r>
    </w:p>
    <w:p w14:paraId="1AEA474F" w14:textId="324B1472" w:rsidR="00463668" w:rsidRPr="003374CD" w:rsidRDefault="00B02BFE" w:rsidP="00141BC0">
      <w:pPr>
        <w:ind w:firstLine="709"/>
        <w:jc w:val="both"/>
        <w:rPr>
          <w:rFonts w:eastAsia="Times New Roman"/>
          <w:sz w:val="24"/>
          <w:szCs w:val="20"/>
          <w:lang w:eastAsia="en-US"/>
        </w:rPr>
      </w:pPr>
      <w:r>
        <w:rPr>
          <w:rFonts w:eastAsia="Times New Roman"/>
          <w:b/>
          <w:sz w:val="24"/>
          <w:szCs w:val="20"/>
          <w:lang w:eastAsia="en-US"/>
        </w:rPr>
        <w:t>Чл. 82</w:t>
      </w:r>
      <w:r w:rsidR="00463668" w:rsidRPr="003374CD">
        <w:rPr>
          <w:rFonts w:eastAsia="Times New Roman"/>
          <w:b/>
          <w:sz w:val="24"/>
          <w:szCs w:val="20"/>
          <w:lang w:eastAsia="en-US"/>
        </w:rPr>
        <w:t>.</w:t>
      </w:r>
      <w:r w:rsidR="00463668" w:rsidRPr="003374CD">
        <w:rPr>
          <w:rFonts w:eastAsia="Times New Roman"/>
          <w:sz w:val="24"/>
          <w:szCs w:val="20"/>
          <w:lang w:eastAsia="en-US"/>
        </w:rPr>
        <w:t xml:space="preserve"> (1) Контролните и класните работи се коригират и рецензират от оценяващия и се връщат на учениците за запознаване с резултатите</w:t>
      </w:r>
      <w:r w:rsidR="008B02A0">
        <w:rPr>
          <w:rFonts w:eastAsia="Times New Roman"/>
          <w:sz w:val="24"/>
          <w:szCs w:val="20"/>
          <w:lang w:eastAsia="en-US"/>
        </w:rPr>
        <w:t xml:space="preserve"> </w:t>
      </w:r>
      <w:r w:rsidR="008B02A0" w:rsidRPr="008B02A0">
        <w:rPr>
          <w:rFonts w:eastAsia="Times New Roman"/>
          <w:sz w:val="24"/>
          <w:szCs w:val="20"/>
          <w:lang w:eastAsia="en-US"/>
        </w:rPr>
        <w:t>и за информация на родителите.</w:t>
      </w:r>
    </w:p>
    <w:p w14:paraId="1AEA4750" w14:textId="77777777" w:rsidR="00463668" w:rsidRPr="003374CD" w:rsidRDefault="00463668" w:rsidP="00463668">
      <w:pPr>
        <w:ind w:firstLine="709"/>
        <w:jc w:val="both"/>
        <w:rPr>
          <w:rFonts w:eastAsia="Times New Roman"/>
          <w:sz w:val="24"/>
          <w:szCs w:val="20"/>
          <w:lang w:eastAsia="en-US"/>
        </w:rPr>
      </w:pPr>
      <w:r w:rsidRPr="003374CD">
        <w:rPr>
          <w:rFonts w:eastAsia="Times New Roman"/>
          <w:sz w:val="24"/>
          <w:szCs w:val="20"/>
          <w:lang w:eastAsia="en-US"/>
        </w:rPr>
        <w:t>(2) Оценяващият анализира и обобщава резултатите от контролните и класните работи, като в срок до две седмици след провеждането им уведомява учениците за направените изводи.</w:t>
      </w:r>
    </w:p>
    <w:p w14:paraId="142EF20F" w14:textId="084E6230" w:rsidR="00612B35" w:rsidRPr="003374CD" w:rsidRDefault="00463668" w:rsidP="00612B35">
      <w:pPr>
        <w:jc w:val="both"/>
        <w:rPr>
          <w:rFonts w:eastAsia="Times New Roman"/>
          <w:sz w:val="24"/>
          <w:szCs w:val="20"/>
          <w:lang w:eastAsia="en-US"/>
        </w:rPr>
      </w:pPr>
      <w:r w:rsidRPr="003374CD">
        <w:rPr>
          <w:rFonts w:eastAsia="Times New Roman"/>
          <w:b/>
          <w:sz w:val="24"/>
          <w:szCs w:val="20"/>
          <w:lang w:eastAsia="en-US"/>
        </w:rPr>
        <w:t>Чл.</w:t>
      </w:r>
      <w:r w:rsidR="00B02BFE">
        <w:rPr>
          <w:rFonts w:eastAsia="Times New Roman"/>
          <w:b/>
          <w:sz w:val="24"/>
          <w:szCs w:val="20"/>
          <w:lang w:eastAsia="en-US"/>
        </w:rPr>
        <w:t xml:space="preserve"> 83</w:t>
      </w:r>
      <w:r w:rsidRPr="003374CD">
        <w:rPr>
          <w:rFonts w:eastAsia="Times New Roman"/>
          <w:b/>
          <w:sz w:val="24"/>
          <w:szCs w:val="20"/>
          <w:lang w:eastAsia="en-US"/>
        </w:rPr>
        <w:t>.</w:t>
      </w:r>
      <w:r w:rsidRPr="003374CD">
        <w:rPr>
          <w:rFonts w:eastAsia="Times New Roman"/>
          <w:sz w:val="24"/>
          <w:szCs w:val="20"/>
          <w:lang w:eastAsia="en-US"/>
        </w:rPr>
        <w:t xml:space="preserve"> </w:t>
      </w:r>
      <w:r w:rsidR="00612B35" w:rsidRPr="003374CD">
        <w:rPr>
          <w:rFonts w:eastAsia="Times New Roman"/>
          <w:sz w:val="24"/>
          <w:szCs w:val="20"/>
          <w:lang w:eastAsia="en-US"/>
        </w:rPr>
        <w:t>(1) Контролните и класните работи се провеждат по график при спазване на следните</w:t>
      </w:r>
    </w:p>
    <w:p w14:paraId="6808F37A" w14:textId="77777777" w:rsidR="00612B35" w:rsidRPr="003374CD" w:rsidRDefault="00612B35" w:rsidP="00612B35">
      <w:pPr>
        <w:jc w:val="both"/>
        <w:rPr>
          <w:rFonts w:eastAsia="Times New Roman"/>
          <w:sz w:val="24"/>
          <w:szCs w:val="20"/>
          <w:lang w:eastAsia="en-US"/>
        </w:rPr>
      </w:pPr>
      <w:r w:rsidRPr="003374CD">
        <w:rPr>
          <w:rFonts w:eastAsia="Times New Roman"/>
          <w:sz w:val="24"/>
          <w:szCs w:val="20"/>
          <w:lang w:eastAsia="en-US"/>
        </w:rPr>
        <w:t>изисквания:</w:t>
      </w:r>
    </w:p>
    <w:p w14:paraId="3A717AD8" w14:textId="77777777" w:rsidR="00612B35" w:rsidRPr="003374CD" w:rsidRDefault="00612B35" w:rsidP="00612B35">
      <w:pPr>
        <w:jc w:val="both"/>
        <w:rPr>
          <w:rFonts w:eastAsia="Times New Roman"/>
          <w:sz w:val="24"/>
          <w:szCs w:val="20"/>
          <w:lang w:eastAsia="en-US"/>
        </w:rPr>
      </w:pPr>
      <w:r w:rsidRPr="003374CD">
        <w:rPr>
          <w:rFonts w:eastAsia="Times New Roman"/>
          <w:sz w:val="24"/>
          <w:szCs w:val="20"/>
          <w:lang w:eastAsia="en-US"/>
        </w:rPr>
        <w:t>1. за една и съща паралелка не може да се провежда повече от една класна или една контролна</w:t>
      </w:r>
    </w:p>
    <w:p w14:paraId="2E827D0C" w14:textId="77777777" w:rsidR="00612B35" w:rsidRPr="003374CD" w:rsidRDefault="00612B35" w:rsidP="00612B35">
      <w:pPr>
        <w:jc w:val="both"/>
        <w:rPr>
          <w:rFonts w:eastAsia="Times New Roman"/>
          <w:sz w:val="24"/>
          <w:szCs w:val="20"/>
          <w:lang w:eastAsia="en-US"/>
        </w:rPr>
      </w:pPr>
      <w:r w:rsidRPr="003374CD">
        <w:rPr>
          <w:rFonts w:eastAsia="Times New Roman"/>
          <w:sz w:val="24"/>
          <w:szCs w:val="20"/>
          <w:lang w:eastAsia="en-US"/>
        </w:rPr>
        <w:t>работа в един учебен ден;</w:t>
      </w:r>
    </w:p>
    <w:p w14:paraId="5F040143" w14:textId="77777777" w:rsidR="00612B35" w:rsidRPr="003374CD" w:rsidRDefault="00612B35" w:rsidP="00612B35">
      <w:pPr>
        <w:jc w:val="both"/>
        <w:rPr>
          <w:rFonts w:eastAsia="Times New Roman"/>
          <w:sz w:val="24"/>
          <w:szCs w:val="20"/>
          <w:lang w:eastAsia="en-US"/>
        </w:rPr>
      </w:pPr>
      <w:r w:rsidRPr="003374CD">
        <w:rPr>
          <w:rFonts w:eastAsia="Times New Roman"/>
          <w:sz w:val="24"/>
          <w:szCs w:val="20"/>
          <w:lang w:eastAsia="en-US"/>
        </w:rPr>
        <w:t>2. за една и съща паралелка в една учебна седмица не могат да се провеждат повече от две</w:t>
      </w:r>
    </w:p>
    <w:p w14:paraId="37B14141" w14:textId="77777777" w:rsidR="00612B35" w:rsidRPr="003374CD" w:rsidRDefault="00612B35" w:rsidP="00612B35">
      <w:pPr>
        <w:jc w:val="both"/>
        <w:rPr>
          <w:rFonts w:eastAsia="Times New Roman"/>
          <w:sz w:val="24"/>
          <w:szCs w:val="20"/>
          <w:lang w:eastAsia="en-US"/>
        </w:rPr>
      </w:pPr>
      <w:r w:rsidRPr="003374CD">
        <w:rPr>
          <w:rFonts w:eastAsia="Times New Roman"/>
          <w:sz w:val="24"/>
          <w:szCs w:val="20"/>
          <w:lang w:eastAsia="en-US"/>
        </w:rPr>
        <w:t>класни и/или контролни работи;</w:t>
      </w:r>
    </w:p>
    <w:p w14:paraId="26213341" w14:textId="77777777" w:rsidR="00612B35" w:rsidRPr="003374CD" w:rsidRDefault="00612B35" w:rsidP="00612B35">
      <w:pPr>
        <w:jc w:val="both"/>
        <w:rPr>
          <w:rFonts w:eastAsia="Times New Roman"/>
          <w:sz w:val="24"/>
          <w:szCs w:val="20"/>
          <w:lang w:eastAsia="en-US"/>
        </w:rPr>
      </w:pPr>
      <w:r w:rsidRPr="003374CD">
        <w:rPr>
          <w:rFonts w:eastAsia="Times New Roman"/>
          <w:sz w:val="24"/>
          <w:szCs w:val="20"/>
          <w:lang w:eastAsia="en-US"/>
        </w:rPr>
        <w:t>3. не се провеждат класни работи в последната седмица от учебния срок.</w:t>
      </w:r>
    </w:p>
    <w:p w14:paraId="62B819E1" w14:textId="77777777" w:rsidR="00612B35" w:rsidRPr="003374CD" w:rsidRDefault="00612B35" w:rsidP="00612B35">
      <w:pPr>
        <w:jc w:val="both"/>
        <w:rPr>
          <w:rFonts w:eastAsia="Times New Roman"/>
          <w:sz w:val="24"/>
          <w:szCs w:val="20"/>
          <w:lang w:eastAsia="en-US"/>
        </w:rPr>
      </w:pPr>
      <w:r w:rsidRPr="003374CD">
        <w:rPr>
          <w:rFonts w:eastAsia="Times New Roman"/>
          <w:sz w:val="24"/>
          <w:szCs w:val="20"/>
          <w:lang w:eastAsia="en-US"/>
        </w:rPr>
        <w:t>(2) Графикът по ал. 1 се изготвя по предложение на учителите по съответния учебен предмет,</w:t>
      </w:r>
    </w:p>
    <w:p w14:paraId="7CA4DE9E" w14:textId="5D800779" w:rsidR="00612B35" w:rsidRPr="003374CD" w:rsidRDefault="00612B35" w:rsidP="00612B35">
      <w:pPr>
        <w:jc w:val="both"/>
        <w:rPr>
          <w:rFonts w:eastAsia="Times New Roman"/>
          <w:sz w:val="24"/>
          <w:szCs w:val="20"/>
          <w:lang w:eastAsia="en-US"/>
        </w:rPr>
      </w:pPr>
      <w:r w:rsidRPr="003374CD">
        <w:rPr>
          <w:rFonts w:eastAsia="Times New Roman"/>
          <w:sz w:val="24"/>
          <w:szCs w:val="20"/>
          <w:lang w:eastAsia="en-US"/>
        </w:rPr>
        <w:t>утвърждава се от директора на училището до две седмици след началото на всеки учебен срок и се</w:t>
      </w:r>
      <w:r w:rsidR="00AE2CC1" w:rsidRPr="003374CD">
        <w:rPr>
          <w:rFonts w:eastAsia="Times New Roman"/>
          <w:sz w:val="24"/>
          <w:szCs w:val="20"/>
          <w:lang w:eastAsia="en-US"/>
        </w:rPr>
        <w:t xml:space="preserve"> </w:t>
      </w:r>
      <w:r w:rsidRPr="003374CD">
        <w:rPr>
          <w:rFonts w:eastAsia="Times New Roman"/>
          <w:sz w:val="24"/>
          <w:szCs w:val="20"/>
          <w:lang w:eastAsia="en-US"/>
        </w:rPr>
        <w:t>поставя на общодостъпно място в училището.</w:t>
      </w:r>
    </w:p>
    <w:p w14:paraId="5BFD577F" w14:textId="77777777" w:rsidR="00612B35" w:rsidRPr="003374CD" w:rsidRDefault="00612B35" w:rsidP="00612B35">
      <w:pPr>
        <w:jc w:val="both"/>
        <w:rPr>
          <w:rFonts w:eastAsia="Times New Roman"/>
          <w:sz w:val="24"/>
          <w:szCs w:val="20"/>
          <w:lang w:eastAsia="en-US"/>
        </w:rPr>
      </w:pPr>
      <w:r w:rsidRPr="003374CD">
        <w:rPr>
          <w:rFonts w:eastAsia="Times New Roman"/>
          <w:sz w:val="24"/>
          <w:szCs w:val="20"/>
          <w:lang w:eastAsia="en-US"/>
        </w:rPr>
        <w:t>(3) За графика по ал. 1 учителите по съответния учебен предмет информират учениците, а</w:t>
      </w:r>
    </w:p>
    <w:p w14:paraId="211285F8" w14:textId="77777777" w:rsidR="00612B35" w:rsidRPr="003374CD" w:rsidRDefault="00612B35" w:rsidP="00612B35">
      <w:pPr>
        <w:jc w:val="both"/>
        <w:rPr>
          <w:rFonts w:eastAsia="Times New Roman"/>
          <w:sz w:val="24"/>
          <w:szCs w:val="20"/>
          <w:lang w:eastAsia="en-US"/>
        </w:rPr>
      </w:pPr>
      <w:r w:rsidRPr="003374CD">
        <w:rPr>
          <w:rFonts w:eastAsia="Times New Roman"/>
          <w:sz w:val="24"/>
          <w:szCs w:val="20"/>
          <w:lang w:eastAsia="en-US"/>
        </w:rPr>
        <w:t>класните ръководители – родителите (настойниците, попечителите, представителите на</w:t>
      </w:r>
    </w:p>
    <w:p w14:paraId="2111AE90" w14:textId="77777777" w:rsidR="00612B35" w:rsidRPr="003374CD" w:rsidRDefault="00612B35" w:rsidP="00612B35">
      <w:pPr>
        <w:jc w:val="both"/>
        <w:rPr>
          <w:rFonts w:eastAsia="Times New Roman"/>
          <w:sz w:val="24"/>
          <w:szCs w:val="20"/>
          <w:lang w:eastAsia="en-US"/>
        </w:rPr>
      </w:pPr>
      <w:r w:rsidRPr="003374CD">
        <w:rPr>
          <w:rFonts w:eastAsia="Times New Roman"/>
          <w:sz w:val="24"/>
          <w:szCs w:val="20"/>
          <w:lang w:eastAsia="en-US"/>
        </w:rPr>
        <w:t>непридружените малолетни и непълнолетни лица, търсещи или получили международна закрила).</w:t>
      </w:r>
    </w:p>
    <w:p w14:paraId="1AEA4760" w14:textId="6A6063C4" w:rsidR="00463668" w:rsidRPr="003374CD" w:rsidRDefault="00B02BFE" w:rsidP="0081730B">
      <w:pPr>
        <w:jc w:val="both"/>
        <w:rPr>
          <w:rFonts w:eastAsia="Times New Roman"/>
          <w:sz w:val="24"/>
          <w:szCs w:val="20"/>
          <w:lang w:eastAsia="en-US"/>
        </w:rPr>
      </w:pPr>
      <w:r>
        <w:rPr>
          <w:rFonts w:eastAsia="Times New Roman"/>
          <w:b/>
          <w:sz w:val="24"/>
          <w:szCs w:val="20"/>
          <w:lang w:eastAsia="en-US"/>
        </w:rPr>
        <w:t>Чл. 84</w:t>
      </w:r>
      <w:r w:rsidR="00463668" w:rsidRPr="003374CD">
        <w:rPr>
          <w:rFonts w:eastAsia="Times New Roman"/>
          <w:b/>
          <w:sz w:val="24"/>
          <w:szCs w:val="20"/>
          <w:lang w:eastAsia="en-US"/>
        </w:rPr>
        <w:t>.</w:t>
      </w:r>
      <w:r w:rsidR="0081730B" w:rsidRPr="003374CD">
        <w:rPr>
          <w:rFonts w:eastAsia="Times New Roman"/>
          <w:sz w:val="24"/>
          <w:szCs w:val="20"/>
          <w:lang w:eastAsia="en-US"/>
        </w:rPr>
        <w:t xml:space="preserve"> </w:t>
      </w:r>
      <w:r w:rsidR="00463668" w:rsidRPr="003374CD">
        <w:rPr>
          <w:rFonts w:eastAsia="Times New Roman"/>
          <w:sz w:val="24"/>
          <w:szCs w:val="20"/>
          <w:lang w:eastAsia="en-US"/>
        </w:rPr>
        <w:t>(</w:t>
      </w:r>
      <w:r w:rsidR="00FC4505" w:rsidRPr="003374CD">
        <w:rPr>
          <w:rFonts w:eastAsia="Times New Roman"/>
          <w:sz w:val="24"/>
          <w:szCs w:val="20"/>
          <w:lang w:eastAsia="en-US"/>
        </w:rPr>
        <w:t>1</w:t>
      </w:r>
      <w:r w:rsidR="00463668" w:rsidRPr="003374CD">
        <w:rPr>
          <w:rFonts w:eastAsia="Times New Roman"/>
          <w:sz w:val="24"/>
          <w:szCs w:val="20"/>
          <w:lang w:eastAsia="en-US"/>
        </w:rPr>
        <w:t xml:space="preserve">) За извършване на практическите изпитвания по учебна или производствена практика се разработват индивидуални и/или групови практически задания и се осигуряват подходящо </w:t>
      </w:r>
      <w:r w:rsidR="00463668" w:rsidRPr="003374CD">
        <w:rPr>
          <w:rFonts w:eastAsia="Times New Roman"/>
          <w:sz w:val="24"/>
          <w:szCs w:val="20"/>
          <w:lang w:eastAsia="en-US"/>
        </w:rPr>
        <w:lastRenderedPageBreak/>
        <w:t>оборудвани работни места за всеки ученик, гарантиращи изпълнението на практическото задание и безопасната работа на учениците;</w:t>
      </w:r>
    </w:p>
    <w:p w14:paraId="1AEA4761" w14:textId="0C549E12" w:rsidR="00463668" w:rsidRPr="003374CD" w:rsidRDefault="00463668" w:rsidP="00463668">
      <w:pPr>
        <w:ind w:firstLine="709"/>
        <w:jc w:val="both"/>
        <w:rPr>
          <w:rFonts w:eastAsia="Times New Roman"/>
          <w:sz w:val="24"/>
          <w:szCs w:val="20"/>
          <w:lang w:eastAsia="en-US"/>
        </w:rPr>
      </w:pPr>
      <w:r w:rsidRPr="003374CD">
        <w:rPr>
          <w:rFonts w:eastAsia="Times New Roman"/>
          <w:sz w:val="24"/>
          <w:szCs w:val="20"/>
          <w:lang w:eastAsia="en-US"/>
        </w:rPr>
        <w:t>(</w:t>
      </w:r>
      <w:r w:rsidR="00FC4505" w:rsidRPr="003374CD">
        <w:rPr>
          <w:rFonts w:eastAsia="Times New Roman"/>
          <w:sz w:val="24"/>
          <w:szCs w:val="20"/>
          <w:lang w:eastAsia="en-US"/>
        </w:rPr>
        <w:t>2</w:t>
      </w:r>
      <w:r w:rsidRPr="003374CD">
        <w:rPr>
          <w:rFonts w:eastAsia="Times New Roman"/>
          <w:sz w:val="24"/>
          <w:szCs w:val="20"/>
          <w:lang w:eastAsia="en-US"/>
        </w:rPr>
        <w:t>) В индивидуалните и/или в груповите практически задания се формулират критерии за оценяване в съответствие с утвърдените такива в националните изпитни програми за придобиване степен на професионална квалификация;</w:t>
      </w:r>
    </w:p>
    <w:p w14:paraId="1AEA4768" w14:textId="77777777" w:rsidR="00463668" w:rsidRPr="002A434E" w:rsidRDefault="00463668" w:rsidP="00B12363">
      <w:pPr>
        <w:keepNext/>
        <w:outlineLvl w:val="1"/>
        <w:rPr>
          <w:rFonts w:eastAsia="Times New Roman"/>
          <w:b/>
          <w:color w:val="4F81BD" w:themeColor="accent1"/>
          <w:sz w:val="24"/>
          <w:szCs w:val="20"/>
          <w:lang w:eastAsia="en-US"/>
        </w:rPr>
      </w:pPr>
    </w:p>
    <w:p w14:paraId="1AEA4769" w14:textId="77777777" w:rsidR="00463668" w:rsidRPr="003374CD" w:rsidRDefault="00463668" w:rsidP="00463668">
      <w:pPr>
        <w:keepNext/>
        <w:ind w:firstLine="709"/>
        <w:jc w:val="center"/>
        <w:outlineLvl w:val="1"/>
        <w:rPr>
          <w:rFonts w:eastAsia="Times New Roman"/>
          <w:b/>
          <w:sz w:val="24"/>
          <w:szCs w:val="20"/>
          <w:lang w:eastAsia="en-US"/>
        </w:rPr>
      </w:pPr>
      <w:r w:rsidRPr="003374CD">
        <w:rPr>
          <w:rFonts w:eastAsia="Times New Roman"/>
          <w:b/>
          <w:sz w:val="24"/>
          <w:szCs w:val="20"/>
          <w:lang w:eastAsia="en-US"/>
        </w:rPr>
        <w:t>Срочни, годишни и окончателни оценки, изпити в процеса на училищното обучение</w:t>
      </w:r>
    </w:p>
    <w:p w14:paraId="1AEA476A" w14:textId="77777777" w:rsidR="00463668" w:rsidRPr="003374CD" w:rsidRDefault="00463668" w:rsidP="00463668">
      <w:pPr>
        <w:ind w:firstLine="709"/>
        <w:rPr>
          <w:rFonts w:eastAsia="Times New Roman"/>
          <w:sz w:val="24"/>
          <w:szCs w:val="20"/>
          <w:lang w:eastAsia="en-US"/>
        </w:rPr>
      </w:pPr>
    </w:p>
    <w:p w14:paraId="1AEA476B" w14:textId="17C64E16" w:rsidR="00463668" w:rsidRPr="002A434E" w:rsidRDefault="00B02BFE" w:rsidP="00463668">
      <w:pPr>
        <w:ind w:firstLine="709"/>
        <w:jc w:val="both"/>
        <w:rPr>
          <w:rFonts w:eastAsia="Times New Roman"/>
          <w:color w:val="4F81BD" w:themeColor="accent1"/>
          <w:sz w:val="24"/>
          <w:szCs w:val="20"/>
          <w:lang w:eastAsia="en-US"/>
        </w:rPr>
      </w:pPr>
      <w:r>
        <w:rPr>
          <w:rFonts w:eastAsia="Times New Roman"/>
          <w:b/>
          <w:sz w:val="24"/>
          <w:szCs w:val="20"/>
          <w:lang w:eastAsia="en-US"/>
        </w:rPr>
        <w:t xml:space="preserve">Чл. </w:t>
      </w:r>
      <w:r>
        <w:rPr>
          <w:rFonts w:eastAsia="Times New Roman"/>
          <w:b/>
          <w:sz w:val="24"/>
          <w:szCs w:val="20"/>
          <w:lang w:val="en-US" w:eastAsia="en-US"/>
        </w:rPr>
        <w:t>85</w:t>
      </w:r>
      <w:r w:rsidR="00463668" w:rsidRPr="003374CD">
        <w:rPr>
          <w:rFonts w:eastAsia="Times New Roman"/>
          <w:b/>
          <w:sz w:val="24"/>
          <w:szCs w:val="20"/>
          <w:lang w:eastAsia="en-US"/>
        </w:rPr>
        <w:t>.</w:t>
      </w:r>
      <w:r w:rsidR="00463668" w:rsidRPr="003374CD">
        <w:rPr>
          <w:rFonts w:eastAsia="Times New Roman"/>
          <w:sz w:val="24"/>
          <w:szCs w:val="20"/>
          <w:lang w:eastAsia="en-US"/>
        </w:rPr>
        <w:t xml:space="preserve"> (1) </w:t>
      </w:r>
      <w:r w:rsidR="00E45D87">
        <w:t>Срочната оценка се формира от учителя, като се отчитат компетентностите на ученика върху учебното съдържание по съответния учебен предмет или модул, изучаван през учебния срок</w:t>
      </w:r>
      <w:r w:rsidR="00463668" w:rsidRPr="00EC1C48">
        <w:rPr>
          <w:rFonts w:eastAsia="Times New Roman"/>
          <w:sz w:val="24"/>
          <w:szCs w:val="20"/>
          <w:lang w:eastAsia="en-US"/>
        </w:rPr>
        <w:t>, и при вземане предвид на текущите оценки.</w:t>
      </w:r>
    </w:p>
    <w:p w14:paraId="1AEA476D" w14:textId="018F5996" w:rsidR="00463668" w:rsidRPr="003374CD" w:rsidRDefault="00560097" w:rsidP="00463668">
      <w:pPr>
        <w:ind w:firstLine="709"/>
        <w:jc w:val="both"/>
        <w:rPr>
          <w:rFonts w:eastAsia="Times New Roman"/>
          <w:sz w:val="24"/>
          <w:szCs w:val="24"/>
        </w:rPr>
      </w:pPr>
      <w:r>
        <w:rPr>
          <w:rFonts w:eastAsia="Times New Roman"/>
          <w:sz w:val="24"/>
          <w:szCs w:val="24"/>
        </w:rPr>
        <w:t>(2</w:t>
      </w:r>
      <w:r w:rsidR="00463668" w:rsidRPr="003374CD">
        <w:rPr>
          <w:rFonts w:eastAsia="Times New Roman"/>
          <w:sz w:val="24"/>
          <w:szCs w:val="24"/>
        </w:rPr>
        <w:t>) По производствена практика не се формира срочна оценка.</w:t>
      </w:r>
    </w:p>
    <w:p w14:paraId="1AEA476E" w14:textId="345D10F1" w:rsidR="00463668" w:rsidRPr="003374CD" w:rsidRDefault="00463668" w:rsidP="00463668">
      <w:pPr>
        <w:ind w:firstLine="709"/>
        <w:jc w:val="both"/>
        <w:rPr>
          <w:rFonts w:eastAsia="Times New Roman"/>
          <w:sz w:val="24"/>
          <w:szCs w:val="24"/>
        </w:rPr>
      </w:pPr>
      <w:r w:rsidRPr="003374CD">
        <w:rPr>
          <w:rFonts w:eastAsia="Times New Roman"/>
          <w:sz w:val="24"/>
          <w:szCs w:val="24"/>
        </w:rPr>
        <w:t>(</w:t>
      </w:r>
      <w:r w:rsidR="00560097">
        <w:rPr>
          <w:rFonts w:eastAsia="Times New Roman"/>
          <w:sz w:val="24"/>
          <w:szCs w:val="24"/>
        </w:rPr>
        <w:t>3</w:t>
      </w:r>
      <w:r w:rsidRPr="003374CD">
        <w:rPr>
          <w:rFonts w:eastAsia="Times New Roman"/>
          <w:sz w:val="24"/>
          <w:szCs w:val="24"/>
        </w:rPr>
        <w:t xml:space="preserve">) Срочна оценка не се формира без наличието на минималния брой текущи изпитвания </w:t>
      </w:r>
      <w:r w:rsidRPr="00B02BFE">
        <w:rPr>
          <w:rFonts w:eastAsia="Times New Roman"/>
          <w:sz w:val="24"/>
          <w:szCs w:val="24"/>
        </w:rPr>
        <w:t xml:space="preserve">по чл. </w:t>
      </w:r>
      <w:r w:rsidR="00B02BFE" w:rsidRPr="00B02BFE">
        <w:rPr>
          <w:rFonts w:eastAsia="Times New Roman"/>
          <w:sz w:val="24"/>
          <w:szCs w:val="24"/>
        </w:rPr>
        <w:t>76</w:t>
      </w:r>
      <w:r w:rsidRPr="00B02BFE">
        <w:rPr>
          <w:rFonts w:eastAsia="Times New Roman"/>
          <w:sz w:val="24"/>
          <w:szCs w:val="24"/>
        </w:rPr>
        <w:t xml:space="preserve">, ал. 3 </w:t>
      </w:r>
      <w:r w:rsidRPr="003374CD">
        <w:rPr>
          <w:rFonts w:eastAsia="Times New Roman"/>
          <w:sz w:val="24"/>
          <w:szCs w:val="24"/>
        </w:rPr>
        <w:t xml:space="preserve">поради отсъствие на ученика в повече от 25 % от часовете по учебния предмет в съответния вид училищна подготовка. В този случай ученикът полага изпит за определяне на срочна оценка по </w:t>
      </w:r>
      <w:r w:rsidRPr="00B02BFE">
        <w:rPr>
          <w:rFonts w:eastAsia="Times New Roman"/>
          <w:sz w:val="24"/>
          <w:szCs w:val="24"/>
        </w:rPr>
        <w:t>чл</w:t>
      </w:r>
      <w:r w:rsidR="00B02BFE" w:rsidRPr="00B02BFE">
        <w:rPr>
          <w:rFonts w:eastAsia="Times New Roman"/>
          <w:sz w:val="24"/>
          <w:szCs w:val="24"/>
        </w:rPr>
        <w:t>. 76</w:t>
      </w:r>
      <w:r w:rsidRPr="00B02BFE">
        <w:rPr>
          <w:rFonts w:eastAsia="Times New Roman"/>
          <w:sz w:val="24"/>
          <w:szCs w:val="24"/>
        </w:rPr>
        <w:t xml:space="preserve">, ал. </w:t>
      </w:r>
      <w:r w:rsidR="00285882" w:rsidRPr="00B02BFE">
        <w:rPr>
          <w:rFonts w:eastAsia="Times New Roman"/>
          <w:sz w:val="24"/>
          <w:szCs w:val="24"/>
        </w:rPr>
        <w:t>3</w:t>
      </w:r>
    </w:p>
    <w:p w14:paraId="1AEA4770" w14:textId="1A71B6A1" w:rsidR="00463668" w:rsidRDefault="00560097" w:rsidP="00AB139F">
      <w:pPr>
        <w:ind w:firstLine="709"/>
        <w:jc w:val="both"/>
        <w:rPr>
          <w:rFonts w:eastAsia="Times New Roman"/>
          <w:sz w:val="24"/>
          <w:szCs w:val="24"/>
        </w:rPr>
      </w:pPr>
      <w:r>
        <w:rPr>
          <w:rFonts w:eastAsia="Times New Roman"/>
          <w:sz w:val="24"/>
          <w:szCs w:val="24"/>
        </w:rPr>
        <w:t>(4</w:t>
      </w:r>
      <w:r w:rsidR="00463668" w:rsidRPr="003374CD">
        <w:rPr>
          <w:rFonts w:eastAsia="Times New Roman"/>
          <w:sz w:val="24"/>
          <w:szCs w:val="24"/>
        </w:rPr>
        <w:t>) Не се оформя срочна оценка по учебния предмет „Физическо възпитание и спорт” за ученици, освободени по здравословни причини от изучаването му,</w:t>
      </w:r>
      <w:r w:rsidR="00463668" w:rsidRPr="003374CD">
        <w:t xml:space="preserve"> </w:t>
      </w:r>
      <w:r w:rsidR="00463668" w:rsidRPr="003374CD">
        <w:rPr>
          <w:rFonts w:eastAsia="Times New Roman"/>
          <w:sz w:val="24"/>
          <w:szCs w:val="24"/>
        </w:rPr>
        <w:t>ако продължителността на освобождаването не позволява осъществяването на минималния</w:t>
      </w:r>
      <w:r w:rsidR="00AB139F">
        <w:rPr>
          <w:rFonts w:eastAsia="Times New Roman"/>
          <w:sz w:val="24"/>
          <w:szCs w:val="24"/>
        </w:rPr>
        <w:t xml:space="preserve"> </w:t>
      </w:r>
      <w:r w:rsidR="00463668" w:rsidRPr="003374CD">
        <w:rPr>
          <w:rFonts w:eastAsia="Times New Roman"/>
          <w:sz w:val="24"/>
          <w:szCs w:val="24"/>
        </w:rPr>
        <w:t xml:space="preserve">задължителен брой текущи изпитвания по чл. </w:t>
      </w:r>
      <w:r>
        <w:rPr>
          <w:rFonts w:eastAsia="Times New Roman"/>
          <w:sz w:val="24"/>
          <w:szCs w:val="24"/>
        </w:rPr>
        <w:t>76</w:t>
      </w:r>
      <w:r w:rsidR="00463668" w:rsidRPr="003374CD">
        <w:rPr>
          <w:rFonts w:eastAsia="Times New Roman"/>
          <w:sz w:val="24"/>
          <w:szCs w:val="24"/>
        </w:rPr>
        <w:t>, ал.3.  В този случай срещу учебния предмет в училищната документация се записва, освободен".</w:t>
      </w:r>
    </w:p>
    <w:p w14:paraId="17DC32DC" w14:textId="715B91C3" w:rsidR="00E96073" w:rsidRPr="003374CD" w:rsidRDefault="00DE5FDE" w:rsidP="00DE5FDE">
      <w:pPr>
        <w:jc w:val="both"/>
        <w:rPr>
          <w:rFonts w:eastAsia="Times New Roman"/>
          <w:sz w:val="24"/>
          <w:szCs w:val="24"/>
        </w:rPr>
      </w:pPr>
      <w:r w:rsidRPr="00560097">
        <w:rPr>
          <w:rFonts w:eastAsia="Times New Roman"/>
          <w:sz w:val="24"/>
          <w:szCs w:val="24"/>
        </w:rPr>
        <w:t xml:space="preserve">      </w:t>
      </w:r>
      <w:r w:rsidR="00560097">
        <w:rPr>
          <w:rFonts w:eastAsia="Times New Roman"/>
          <w:sz w:val="24"/>
          <w:szCs w:val="24"/>
        </w:rPr>
        <w:t xml:space="preserve">   (5</w:t>
      </w:r>
      <w:r w:rsidR="00560097" w:rsidRPr="006641D5">
        <w:rPr>
          <w:rFonts w:eastAsia="Times New Roman"/>
          <w:sz w:val="24"/>
          <w:szCs w:val="24"/>
          <w:lang w:val="en-US"/>
        </w:rPr>
        <w:t>)</w:t>
      </w:r>
      <w:r w:rsidRPr="006641D5">
        <w:rPr>
          <w:rFonts w:eastAsia="Times New Roman"/>
          <w:sz w:val="24"/>
          <w:szCs w:val="24"/>
        </w:rPr>
        <w:t xml:space="preserve"> В случаите по ал. </w:t>
      </w:r>
      <w:r w:rsidR="00293526" w:rsidRPr="006641D5">
        <w:rPr>
          <w:rFonts w:eastAsia="Times New Roman"/>
          <w:sz w:val="24"/>
          <w:szCs w:val="24"/>
        </w:rPr>
        <w:t>3</w:t>
      </w:r>
      <w:r w:rsidRPr="00DE5FDE">
        <w:rPr>
          <w:rFonts w:eastAsia="Times New Roman"/>
          <w:sz w:val="24"/>
          <w:szCs w:val="24"/>
        </w:rPr>
        <w:t>, когато ученикът не се яви на определената дата за полагане на изпита за определяне на срочна оценка, се определя втора дата за полагането му, която не може да бъде по-късно от две седмици след приключване на учебния срок. Когато ученикът не се яви и на втората дата за полагане на изпита за определяне на срочна оценка, срочна оценка по учебния предмет или модул не се поставя, а ученикът полага изпит за определяне на годишна оценка по съответния учебен предмет или модул.</w:t>
      </w:r>
    </w:p>
    <w:p w14:paraId="615E463B" w14:textId="008C3E2F" w:rsidR="00C400E0" w:rsidRPr="00C400E0" w:rsidRDefault="00C400E0" w:rsidP="009F0CF8">
      <w:pPr>
        <w:ind w:firstLine="709"/>
        <w:jc w:val="both"/>
        <w:rPr>
          <w:rFonts w:eastAsia="Times New Roman"/>
          <w:sz w:val="24"/>
          <w:szCs w:val="20"/>
          <w:lang w:eastAsia="en-US"/>
        </w:rPr>
      </w:pPr>
      <w:r w:rsidRPr="00C400E0">
        <w:rPr>
          <w:rFonts w:eastAsia="Times New Roman"/>
          <w:sz w:val="24"/>
          <w:szCs w:val="20"/>
          <w:lang w:eastAsia="en-US"/>
        </w:rPr>
        <w:t>(</w:t>
      </w:r>
      <w:r w:rsidR="00560097">
        <w:rPr>
          <w:rFonts w:eastAsia="Times New Roman"/>
          <w:sz w:val="24"/>
          <w:szCs w:val="20"/>
          <w:lang w:eastAsia="en-US"/>
        </w:rPr>
        <w:t>6</w:t>
      </w:r>
      <w:r w:rsidRPr="00C400E0">
        <w:rPr>
          <w:rFonts w:eastAsia="Times New Roman"/>
          <w:sz w:val="24"/>
          <w:szCs w:val="20"/>
          <w:lang w:eastAsia="en-US"/>
        </w:rPr>
        <w:t>) Срочната оценка се формира не по-рано от една учебна седмица и не по-късно от два учебни</w:t>
      </w:r>
      <w:r w:rsidR="009F0CF8">
        <w:rPr>
          <w:rFonts w:eastAsia="Times New Roman"/>
          <w:sz w:val="24"/>
          <w:szCs w:val="20"/>
          <w:lang w:eastAsia="en-US"/>
        </w:rPr>
        <w:t xml:space="preserve"> </w:t>
      </w:r>
      <w:r w:rsidRPr="00C400E0">
        <w:rPr>
          <w:rFonts w:eastAsia="Times New Roman"/>
          <w:sz w:val="24"/>
          <w:szCs w:val="20"/>
          <w:lang w:eastAsia="en-US"/>
        </w:rPr>
        <w:t>дни преди приключване на съответния учебен срок.</w:t>
      </w:r>
    </w:p>
    <w:p w14:paraId="1AEA4772" w14:textId="0081AC19" w:rsidR="00463668" w:rsidRDefault="00560097" w:rsidP="009F0CF8">
      <w:pPr>
        <w:ind w:firstLine="709"/>
        <w:jc w:val="both"/>
        <w:rPr>
          <w:rFonts w:eastAsia="Times New Roman"/>
          <w:sz w:val="24"/>
          <w:szCs w:val="20"/>
          <w:lang w:eastAsia="en-US"/>
        </w:rPr>
      </w:pPr>
      <w:r>
        <w:rPr>
          <w:rFonts w:eastAsia="Times New Roman"/>
          <w:sz w:val="24"/>
          <w:szCs w:val="20"/>
          <w:lang w:eastAsia="en-US"/>
        </w:rPr>
        <w:t>(7</w:t>
      </w:r>
      <w:r w:rsidR="00C400E0" w:rsidRPr="00C400E0">
        <w:rPr>
          <w:rFonts w:eastAsia="Times New Roman"/>
          <w:sz w:val="24"/>
          <w:szCs w:val="20"/>
          <w:lang w:eastAsia="en-US"/>
        </w:rPr>
        <w:t>) Срочна оценка за учебните модули по професионална подготовка се формира само когато</w:t>
      </w:r>
      <w:r w:rsidR="009F0CF8">
        <w:rPr>
          <w:rFonts w:eastAsia="Times New Roman"/>
          <w:sz w:val="24"/>
          <w:szCs w:val="20"/>
          <w:lang w:eastAsia="en-US"/>
        </w:rPr>
        <w:t xml:space="preserve"> </w:t>
      </w:r>
      <w:r w:rsidR="00C400E0" w:rsidRPr="00C400E0">
        <w:rPr>
          <w:rFonts w:eastAsia="Times New Roman"/>
          <w:sz w:val="24"/>
          <w:szCs w:val="20"/>
          <w:lang w:eastAsia="en-US"/>
        </w:rPr>
        <w:t>обучението по тези модули приключва в края на учебния срок.</w:t>
      </w:r>
    </w:p>
    <w:p w14:paraId="70520686" w14:textId="2CD9379B" w:rsidR="007757E8" w:rsidRPr="00463668" w:rsidRDefault="00560097" w:rsidP="009F0CF8">
      <w:pPr>
        <w:ind w:firstLine="709"/>
        <w:jc w:val="both"/>
        <w:rPr>
          <w:rFonts w:eastAsia="Times New Roman"/>
          <w:sz w:val="24"/>
          <w:szCs w:val="20"/>
          <w:lang w:eastAsia="en-US"/>
        </w:rPr>
      </w:pPr>
      <w:r>
        <w:rPr>
          <w:rFonts w:eastAsia="Times New Roman"/>
          <w:sz w:val="24"/>
          <w:szCs w:val="20"/>
          <w:lang w:eastAsia="en-US"/>
        </w:rPr>
        <w:t>(8</w:t>
      </w:r>
      <w:r w:rsidR="00634DE1">
        <w:rPr>
          <w:rFonts w:eastAsia="Times New Roman"/>
          <w:sz w:val="24"/>
          <w:szCs w:val="20"/>
          <w:lang w:eastAsia="en-US"/>
        </w:rPr>
        <w:t xml:space="preserve">) </w:t>
      </w:r>
      <w:r w:rsidR="009F3242" w:rsidRPr="009F3242">
        <w:rPr>
          <w:rFonts w:eastAsia="Times New Roman"/>
          <w:sz w:val="24"/>
          <w:szCs w:val="20"/>
          <w:lang w:eastAsia="en-US"/>
        </w:rPr>
        <w:t xml:space="preserve">С решение на педагогическия съвет срокът за определяне на срочна оценка по ал. </w:t>
      </w:r>
      <w:r w:rsidR="00B5157A">
        <w:rPr>
          <w:rFonts w:eastAsia="Times New Roman"/>
          <w:sz w:val="24"/>
          <w:szCs w:val="20"/>
          <w:lang w:eastAsia="en-US"/>
        </w:rPr>
        <w:t>6</w:t>
      </w:r>
      <w:r w:rsidR="009F3242" w:rsidRPr="009F3242">
        <w:rPr>
          <w:rFonts w:eastAsia="Times New Roman"/>
          <w:sz w:val="24"/>
          <w:szCs w:val="20"/>
          <w:lang w:eastAsia="en-US"/>
        </w:rPr>
        <w:t xml:space="preserve"> може да се удължи, но с не повече от един месец за ученик, който няма минималния брой текущи изпитвания по чл. </w:t>
      </w:r>
      <w:r w:rsidR="00287773">
        <w:rPr>
          <w:rFonts w:eastAsia="Times New Roman"/>
          <w:sz w:val="24"/>
          <w:szCs w:val="20"/>
          <w:lang w:eastAsia="en-US"/>
        </w:rPr>
        <w:t>76</w:t>
      </w:r>
      <w:r w:rsidR="009F3242" w:rsidRPr="009F3242">
        <w:rPr>
          <w:rFonts w:eastAsia="Times New Roman"/>
          <w:sz w:val="24"/>
          <w:szCs w:val="20"/>
          <w:lang w:eastAsia="en-US"/>
        </w:rPr>
        <w:t xml:space="preserve">, ал. </w:t>
      </w:r>
      <w:r w:rsidR="00634DE1">
        <w:rPr>
          <w:rFonts w:eastAsia="Times New Roman"/>
          <w:sz w:val="24"/>
          <w:szCs w:val="20"/>
          <w:lang w:eastAsia="en-US"/>
        </w:rPr>
        <w:t>3</w:t>
      </w:r>
      <w:r w:rsidR="009F3242" w:rsidRPr="009F3242">
        <w:rPr>
          <w:rFonts w:eastAsia="Times New Roman"/>
          <w:sz w:val="24"/>
          <w:szCs w:val="20"/>
          <w:lang w:eastAsia="en-US"/>
        </w:rPr>
        <w:t xml:space="preserve"> и е допуснал отсъствия поради продължителни здравословни проблеми, удостоверени с медицински документ, в повече от 25 % от часовете по учебния предмет в съответния вид подготовка.</w:t>
      </w:r>
    </w:p>
    <w:p w14:paraId="1AEA4773" w14:textId="03F06C46" w:rsidR="00463668" w:rsidRPr="002A434E" w:rsidRDefault="00560097" w:rsidP="00463668">
      <w:pPr>
        <w:ind w:firstLine="709"/>
        <w:jc w:val="both"/>
        <w:rPr>
          <w:rFonts w:eastAsia="Times New Roman"/>
          <w:color w:val="4F81BD" w:themeColor="accent1"/>
          <w:sz w:val="24"/>
          <w:szCs w:val="20"/>
          <w:lang w:eastAsia="en-US"/>
        </w:rPr>
      </w:pPr>
      <w:r>
        <w:rPr>
          <w:rFonts w:eastAsia="Times New Roman"/>
          <w:b/>
          <w:sz w:val="24"/>
          <w:szCs w:val="20"/>
          <w:lang w:eastAsia="en-US"/>
        </w:rPr>
        <w:t>Чл. 86</w:t>
      </w:r>
      <w:r w:rsidR="00463668" w:rsidRPr="00463668">
        <w:rPr>
          <w:rFonts w:eastAsia="Times New Roman"/>
          <w:b/>
          <w:sz w:val="24"/>
          <w:szCs w:val="20"/>
          <w:lang w:eastAsia="en-US"/>
        </w:rPr>
        <w:t>.</w:t>
      </w:r>
      <w:r w:rsidR="00463668" w:rsidRPr="00463668">
        <w:rPr>
          <w:rFonts w:eastAsia="Times New Roman"/>
          <w:sz w:val="24"/>
          <w:szCs w:val="20"/>
          <w:lang w:eastAsia="en-US"/>
        </w:rPr>
        <w:t xml:space="preserve"> (1) </w:t>
      </w:r>
      <w:r w:rsidR="008E6ED5">
        <w:t>Годишната оценка се оформя от учителя по съответния учебен предмет или модул, като се отчитат постигнатите компетентности на ученика върху учебното съдържание, изучавано през учебната година</w:t>
      </w:r>
      <w:r w:rsidR="00463668" w:rsidRPr="004119A4">
        <w:rPr>
          <w:rFonts w:eastAsia="Times New Roman"/>
          <w:sz w:val="24"/>
          <w:szCs w:val="20"/>
          <w:lang w:eastAsia="en-US"/>
        </w:rPr>
        <w:t>, и при вземане предвид на срочните оценки.</w:t>
      </w:r>
    </w:p>
    <w:p w14:paraId="16BA049A" w14:textId="77777777" w:rsidR="004119A4" w:rsidRDefault="004119A4" w:rsidP="00463668">
      <w:pPr>
        <w:ind w:firstLine="709"/>
        <w:jc w:val="both"/>
      </w:pPr>
      <w:r>
        <w:t>(2) За учебен предмет, който по училищен учебен план се изучава само през един от сроковете, се формира годишна оценка въз основа на съответната срочна оценка.</w:t>
      </w:r>
    </w:p>
    <w:p w14:paraId="6ECFE51B" w14:textId="77777777" w:rsidR="004119A4" w:rsidRDefault="004119A4" w:rsidP="00463668">
      <w:pPr>
        <w:ind w:firstLine="709"/>
        <w:jc w:val="both"/>
        <w:rPr>
          <w:rFonts w:eastAsia="Times New Roman"/>
          <w:sz w:val="24"/>
          <w:szCs w:val="24"/>
        </w:rPr>
      </w:pPr>
      <w:r>
        <w:t xml:space="preserve"> (3) По производствена практика се формира само годишна оценка въз основа на цялостното представяне на ученика в учебния процес.</w:t>
      </w:r>
      <w:r w:rsidR="00463668" w:rsidRPr="00463668">
        <w:rPr>
          <w:rFonts w:eastAsia="Times New Roman"/>
          <w:sz w:val="24"/>
          <w:szCs w:val="24"/>
        </w:rPr>
        <w:t xml:space="preserve"> </w:t>
      </w:r>
    </w:p>
    <w:p w14:paraId="3B951A88" w14:textId="31ADA1C5" w:rsidR="00687BF8" w:rsidRDefault="00560097" w:rsidP="00463668">
      <w:pPr>
        <w:ind w:firstLine="709"/>
        <w:jc w:val="both"/>
        <w:rPr>
          <w:rFonts w:eastAsia="Times New Roman"/>
          <w:color w:val="4F81BD" w:themeColor="accent1"/>
          <w:sz w:val="24"/>
          <w:szCs w:val="24"/>
        </w:rPr>
      </w:pPr>
      <w:r>
        <w:rPr>
          <w:rFonts w:eastAsia="Times New Roman"/>
          <w:sz w:val="24"/>
          <w:szCs w:val="24"/>
        </w:rPr>
        <w:t>(4</w:t>
      </w:r>
      <w:r w:rsidR="00463668" w:rsidRPr="00895805">
        <w:rPr>
          <w:rFonts w:eastAsia="Times New Roman"/>
          <w:sz w:val="24"/>
          <w:szCs w:val="24"/>
        </w:rPr>
        <w:t xml:space="preserve">) Не се </w:t>
      </w:r>
      <w:r w:rsidR="00687BF8" w:rsidRPr="00895805">
        <w:rPr>
          <w:rFonts w:eastAsia="Times New Roman"/>
          <w:sz w:val="24"/>
          <w:szCs w:val="24"/>
        </w:rPr>
        <w:t>формира</w:t>
      </w:r>
      <w:r w:rsidR="00463668" w:rsidRPr="00895805">
        <w:rPr>
          <w:rFonts w:eastAsia="Times New Roman"/>
          <w:sz w:val="24"/>
          <w:szCs w:val="24"/>
        </w:rPr>
        <w:t xml:space="preserve"> годишна оценка </w:t>
      </w:r>
      <w:r w:rsidR="00687BF8" w:rsidRPr="00895805">
        <w:rPr>
          <w:rFonts w:eastAsia="Times New Roman"/>
          <w:sz w:val="24"/>
          <w:szCs w:val="24"/>
        </w:rPr>
        <w:t xml:space="preserve">за учениците </w:t>
      </w:r>
      <w:r w:rsidR="003004B4" w:rsidRPr="00895805">
        <w:rPr>
          <w:rFonts w:eastAsia="Times New Roman"/>
          <w:sz w:val="24"/>
          <w:szCs w:val="24"/>
        </w:rPr>
        <w:t>обучавани в дневна форма</w:t>
      </w:r>
      <w:r w:rsidR="003F568B" w:rsidRPr="00895805">
        <w:rPr>
          <w:rFonts w:eastAsia="Times New Roman"/>
          <w:sz w:val="24"/>
          <w:szCs w:val="24"/>
        </w:rPr>
        <w:t xml:space="preserve"> по учебен предмет</w:t>
      </w:r>
      <w:r w:rsidR="00C178B4">
        <w:rPr>
          <w:rFonts w:eastAsia="Times New Roman"/>
          <w:color w:val="4F81BD" w:themeColor="accent1"/>
          <w:sz w:val="24"/>
          <w:szCs w:val="24"/>
        </w:rPr>
        <w:t xml:space="preserve">, </w:t>
      </w:r>
      <w:r w:rsidR="00C178B4">
        <w:t xml:space="preserve">ако отсъствията на ученика от учебни часове през втория учебен срок надхвърлят 25 % от учебните часове по съответния предмет </w:t>
      </w:r>
      <w:r w:rsidR="00AA4705">
        <w:t xml:space="preserve">предвидени по училищния учебен план за съответната паралелка, и това не позволява да бъде осъществен минималният брой текущи изпитвания по чл. </w:t>
      </w:r>
      <w:r>
        <w:t>76</w:t>
      </w:r>
      <w:r w:rsidR="00AA4705">
        <w:t xml:space="preserve">, ал. </w:t>
      </w:r>
      <w:r w:rsidR="008829D3">
        <w:t>3</w:t>
      </w:r>
      <w:r w:rsidR="00AA4705">
        <w:t xml:space="preserve">. В този случай ученикът полага изпит за определяне на срочна оценка по </w:t>
      </w:r>
      <w:r w:rsidR="00AA4705" w:rsidRPr="00560097">
        <w:t xml:space="preserve">чл. </w:t>
      </w:r>
      <w:r w:rsidRPr="00560097">
        <w:t>76, ал. 3.</w:t>
      </w:r>
      <w:r w:rsidR="003004B4" w:rsidRPr="00560097">
        <w:rPr>
          <w:rFonts w:eastAsia="Times New Roman"/>
          <w:sz w:val="24"/>
          <w:szCs w:val="24"/>
        </w:rPr>
        <w:t xml:space="preserve"> </w:t>
      </w:r>
    </w:p>
    <w:p w14:paraId="36959A0B" w14:textId="3E2EF138" w:rsidR="00895805" w:rsidRDefault="00EC7024" w:rsidP="00463668">
      <w:pPr>
        <w:ind w:firstLine="709"/>
        <w:jc w:val="both"/>
      </w:pPr>
      <w:r>
        <w:rPr>
          <w:rFonts w:eastAsia="Times New Roman"/>
          <w:sz w:val="24"/>
          <w:szCs w:val="24"/>
        </w:rPr>
        <w:t>(5</w:t>
      </w:r>
      <w:r w:rsidR="00895805" w:rsidRPr="00560097">
        <w:rPr>
          <w:rFonts w:eastAsia="Times New Roman"/>
          <w:sz w:val="24"/>
          <w:szCs w:val="24"/>
        </w:rPr>
        <w:t>)</w:t>
      </w:r>
      <w:r w:rsidR="00895805">
        <w:rPr>
          <w:rFonts w:eastAsia="Times New Roman"/>
          <w:color w:val="4F81BD" w:themeColor="accent1"/>
          <w:sz w:val="24"/>
          <w:szCs w:val="24"/>
        </w:rPr>
        <w:t xml:space="preserve"> </w:t>
      </w:r>
      <w:r w:rsidR="00895805">
        <w:t xml:space="preserve">За резултатите от обучението по производствена практика годишната оценка се поставя от учителя-ръководител. </w:t>
      </w:r>
    </w:p>
    <w:p w14:paraId="36A369D9" w14:textId="3E5B325C" w:rsidR="00BB6B0E" w:rsidRDefault="00EC7024" w:rsidP="00BB6B0E">
      <w:pPr>
        <w:ind w:firstLine="709"/>
        <w:jc w:val="both"/>
      </w:pPr>
      <w:r>
        <w:t>(6</w:t>
      </w:r>
      <w:r w:rsidR="00895805">
        <w:t>) Не се поставя годишна оценка по учебния предмет физическо възпитание и спорт</w:t>
      </w:r>
      <w:r w:rsidR="00BB6B0E">
        <w:t xml:space="preserve"> за ученици, освободени по здравословни причини от изучаването му през двата учебни срока. В този случай срещу учебния предмет в училищната документация се записва „освободен“.</w:t>
      </w:r>
    </w:p>
    <w:p w14:paraId="74DFE5FA" w14:textId="5CFD50B1" w:rsidR="00687BF8" w:rsidRDefault="00EC7024" w:rsidP="00794C50">
      <w:pPr>
        <w:ind w:firstLine="709"/>
        <w:jc w:val="both"/>
        <w:rPr>
          <w:rFonts w:eastAsia="Times New Roman"/>
          <w:color w:val="4F81BD" w:themeColor="accent1"/>
          <w:sz w:val="24"/>
          <w:szCs w:val="24"/>
        </w:rPr>
      </w:pPr>
      <w:r>
        <w:rPr>
          <w:lang w:val="en-US"/>
        </w:rPr>
        <w:lastRenderedPageBreak/>
        <w:t>(</w:t>
      </w:r>
      <w:r>
        <w:t>7</w:t>
      </w:r>
      <w:r w:rsidR="00BB6B0E">
        <w:t>) Годишната оценка по учебния предмет физическо възпитание и спорт</w:t>
      </w:r>
      <w:r w:rsidR="008223FA" w:rsidRPr="008223FA">
        <w:t xml:space="preserve"> </w:t>
      </w:r>
      <w:r w:rsidR="008223FA">
        <w:t>за ученици, освободени по здравословни причини от изучаването му през един учебен срок, е срочната оценка за учебния срок, през който учебният предмет е изучаван.</w:t>
      </w:r>
    </w:p>
    <w:p w14:paraId="5D6C329D" w14:textId="4501A899" w:rsidR="005B2822" w:rsidRDefault="005B2822" w:rsidP="00794C50">
      <w:pPr>
        <w:ind w:firstLine="709"/>
        <w:jc w:val="both"/>
      </w:pPr>
      <w:r w:rsidRPr="005B2822">
        <w:rPr>
          <w:b/>
          <w:bCs/>
        </w:rPr>
        <w:t>Чл.</w:t>
      </w:r>
      <w:r>
        <w:rPr>
          <w:b/>
          <w:bCs/>
        </w:rPr>
        <w:t xml:space="preserve"> 8</w:t>
      </w:r>
      <w:r w:rsidR="002A4DFB">
        <w:rPr>
          <w:b/>
          <w:bCs/>
          <w:lang w:val="en-US"/>
        </w:rPr>
        <w:t xml:space="preserve">7 </w:t>
      </w:r>
      <w:r>
        <w:t>(1) Срочната и годишната оценка се формират в съответствие с определеното в учебната програма съотношение между текущите оценки от устните, писмените и практическите изпитвания, в т.ч. и от класните и/или контролните работи, и участието на ученика в учебния процес (работа в час, изпълнение на домашни работи, изпълнение на практически задачи, работа по проекти).</w:t>
      </w:r>
    </w:p>
    <w:p w14:paraId="4D717A88" w14:textId="48F5057A" w:rsidR="00794C50" w:rsidRDefault="005B2822" w:rsidP="00794C50">
      <w:pPr>
        <w:ind w:firstLine="709"/>
        <w:jc w:val="both"/>
        <w:rPr>
          <w:rFonts w:eastAsia="Times New Roman"/>
          <w:color w:val="4F81BD" w:themeColor="accent1"/>
          <w:sz w:val="24"/>
          <w:szCs w:val="24"/>
        </w:rPr>
      </w:pPr>
      <w:r>
        <w:t xml:space="preserve"> (2) Срочните и годишните оценки на учениците от</w:t>
      </w:r>
      <w:r w:rsidR="001C32D8">
        <w:t xml:space="preserve"> VІІ</w:t>
      </w:r>
      <w:r>
        <w:t>І до XІІ клас се формират с точност до цяло число</w:t>
      </w:r>
      <w:r w:rsidR="001C32D8">
        <w:t>.</w:t>
      </w:r>
    </w:p>
    <w:p w14:paraId="4EB87355" w14:textId="3CCE2E30" w:rsidR="006979BD" w:rsidRDefault="002A4DFB" w:rsidP="006979BD">
      <w:pPr>
        <w:ind w:firstLine="709"/>
        <w:jc w:val="both"/>
      </w:pPr>
      <w:r>
        <w:rPr>
          <w:rFonts w:eastAsia="Times New Roman"/>
          <w:b/>
          <w:sz w:val="24"/>
          <w:szCs w:val="20"/>
          <w:lang w:eastAsia="en-US"/>
        </w:rPr>
        <w:t>Чл. 88</w:t>
      </w:r>
      <w:r w:rsidR="00463668" w:rsidRPr="002A4DFB">
        <w:rPr>
          <w:rFonts w:eastAsia="Times New Roman"/>
          <w:b/>
          <w:sz w:val="24"/>
          <w:szCs w:val="20"/>
          <w:lang w:eastAsia="en-US"/>
        </w:rPr>
        <w:t>.</w:t>
      </w:r>
      <w:r w:rsidR="00463668" w:rsidRPr="002A4DFB">
        <w:rPr>
          <w:rFonts w:eastAsia="Times New Roman"/>
          <w:sz w:val="24"/>
          <w:szCs w:val="20"/>
          <w:lang w:eastAsia="en-US"/>
        </w:rPr>
        <w:t xml:space="preserve"> </w:t>
      </w:r>
      <w:r w:rsidR="006979BD">
        <w:t>(1) Учителят лично вписва поставените от него оценки в съответната задължителна училищна документация.</w:t>
      </w:r>
    </w:p>
    <w:p w14:paraId="0A2339FE" w14:textId="77777777" w:rsidR="006979BD" w:rsidRDefault="006979BD" w:rsidP="006979BD">
      <w:pPr>
        <w:ind w:firstLine="709"/>
        <w:jc w:val="both"/>
      </w:pPr>
      <w:r>
        <w:t xml:space="preserve"> (2) Сроковете за вписване на оценките в документацията по ал. 1 са: </w:t>
      </w:r>
    </w:p>
    <w:p w14:paraId="01F31ED1" w14:textId="77777777" w:rsidR="006979BD" w:rsidRDefault="006979BD" w:rsidP="006979BD">
      <w:pPr>
        <w:ind w:firstLine="709"/>
        <w:jc w:val="both"/>
      </w:pPr>
      <w:r>
        <w:t xml:space="preserve">1. в деня на изпитването – за текущите оценки от устните и от практическите изпитвания; </w:t>
      </w:r>
    </w:p>
    <w:p w14:paraId="68904F39" w14:textId="77777777" w:rsidR="006979BD" w:rsidRDefault="006979BD" w:rsidP="006979BD">
      <w:pPr>
        <w:ind w:firstLine="709"/>
        <w:jc w:val="both"/>
      </w:pPr>
      <w:r>
        <w:t xml:space="preserve">2. до две седмици след провеждане на изпитването – за текущите оценки от писмените изпитвания; </w:t>
      </w:r>
    </w:p>
    <w:p w14:paraId="1AEA4783" w14:textId="66F1E2A2" w:rsidR="00463668" w:rsidRDefault="006979BD" w:rsidP="006979BD">
      <w:pPr>
        <w:ind w:firstLine="709"/>
        <w:jc w:val="both"/>
      </w:pPr>
      <w:r>
        <w:t>3. в деня на оформянето им – за срочните и за годишните оценки.</w:t>
      </w:r>
    </w:p>
    <w:p w14:paraId="56C56A14" w14:textId="51D2D5A8" w:rsidR="00AF5B9B" w:rsidRDefault="00AF5B9B" w:rsidP="006979BD">
      <w:pPr>
        <w:ind w:firstLine="709"/>
        <w:jc w:val="both"/>
      </w:pPr>
      <w:r w:rsidRPr="00AF5B9B">
        <w:rPr>
          <w:b/>
          <w:bCs/>
        </w:rPr>
        <w:t xml:space="preserve">Чл. </w:t>
      </w:r>
      <w:r w:rsidR="002A4DFB">
        <w:rPr>
          <w:b/>
          <w:bCs/>
        </w:rPr>
        <w:t>89</w:t>
      </w:r>
      <w:r w:rsidRPr="00AF5B9B">
        <w:rPr>
          <w:b/>
          <w:bCs/>
        </w:rPr>
        <w:t>.</w:t>
      </w:r>
      <w:r>
        <w:t xml:space="preserve"> (1) Окончателна оценка се поставя при:</w:t>
      </w:r>
    </w:p>
    <w:p w14:paraId="40116F11" w14:textId="77777777" w:rsidR="00AF5B9B" w:rsidRDefault="00AF5B9B" w:rsidP="006979BD">
      <w:pPr>
        <w:ind w:firstLine="709"/>
        <w:jc w:val="both"/>
      </w:pPr>
      <w:r>
        <w:t xml:space="preserve"> 1. завършване на първи гимназиален етап на средното образование; </w:t>
      </w:r>
    </w:p>
    <w:p w14:paraId="373B96D0" w14:textId="77777777" w:rsidR="00AF5B9B" w:rsidRDefault="00AF5B9B" w:rsidP="006979BD">
      <w:pPr>
        <w:ind w:firstLine="709"/>
        <w:jc w:val="both"/>
      </w:pPr>
      <w:r>
        <w:t xml:space="preserve">2. завършване на втори гимназиален етап на средното образование. </w:t>
      </w:r>
    </w:p>
    <w:p w14:paraId="49DA4705" w14:textId="77777777" w:rsidR="00AF5B9B" w:rsidRDefault="00AF5B9B" w:rsidP="006979BD">
      <w:pPr>
        <w:ind w:firstLine="709"/>
        <w:jc w:val="both"/>
      </w:pPr>
      <w:r>
        <w:t xml:space="preserve">(2) Окончателните оценки по ал. 1 може да се променят само по реда на изпитите за промяна на окончателната оценка. </w:t>
      </w:r>
    </w:p>
    <w:p w14:paraId="07EC846D" w14:textId="2142D0B4" w:rsidR="001E0A0A" w:rsidRDefault="001E0A0A" w:rsidP="001E0A0A">
      <w:pPr>
        <w:ind w:firstLine="709"/>
        <w:jc w:val="both"/>
      </w:pPr>
      <w:r w:rsidRPr="000960D2">
        <w:rPr>
          <w:b/>
          <w:bCs/>
        </w:rPr>
        <w:t xml:space="preserve">Чл. </w:t>
      </w:r>
      <w:r w:rsidR="002A4DFB">
        <w:rPr>
          <w:b/>
          <w:bCs/>
        </w:rPr>
        <w:t>90</w:t>
      </w:r>
      <w:r w:rsidRPr="000960D2">
        <w:rPr>
          <w:b/>
          <w:bCs/>
        </w:rPr>
        <w:t>.</w:t>
      </w:r>
      <w:r>
        <w:t xml:space="preserve"> Окончателните оценки по всеки учебен предмет при завършване на етап и степен на образование:</w:t>
      </w:r>
    </w:p>
    <w:p w14:paraId="225E1446" w14:textId="77777777" w:rsidR="002A4DFB" w:rsidRDefault="001E0A0A" w:rsidP="006A6935">
      <w:pPr>
        <w:ind w:firstLine="709"/>
        <w:rPr>
          <w:lang w:val="en-US"/>
        </w:rPr>
      </w:pPr>
      <w:r>
        <w:t>1.са определени от чл. 26 до чл.</w:t>
      </w:r>
      <w:r w:rsidR="000960D2">
        <w:t xml:space="preserve"> </w:t>
      </w:r>
      <w:r w:rsidR="006A6935">
        <w:t>3</w:t>
      </w:r>
      <w:r w:rsidR="00341D1B">
        <w:t>1</w:t>
      </w:r>
      <w:r>
        <w:t xml:space="preserve"> в </w:t>
      </w:r>
      <w:r w:rsidR="002A4DFB">
        <w:rPr>
          <w:lang w:val="en-US"/>
        </w:rPr>
        <w:t>“</w:t>
      </w:r>
      <w:r w:rsidR="00215181">
        <w:t>Наредба № 11 от 1 септември 2016 г. за оценяване на резултатите от обучението на</w:t>
      </w:r>
      <w:r w:rsidR="008F3316">
        <w:t xml:space="preserve"> </w:t>
      </w:r>
      <w:r w:rsidR="002A4DFB">
        <w:t>учениците</w:t>
      </w:r>
      <w:r w:rsidR="002A4DFB">
        <w:rPr>
          <w:lang w:val="en-US"/>
        </w:rPr>
        <w:t>”.</w:t>
      </w:r>
    </w:p>
    <w:p w14:paraId="23A40DFE" w14:textId="7428802B" w:rsidR="00113D82" w:rsidRPr="006B1987" w:rsidRDefault="000960D2" w:rsidP="006B1987">
      <w:pPr>
        <w:ind w:firstLine="709"/>
      </w:pPr>
      <w:r>
        <w:t xml:space="preserve">2. </w:t>
      </w:r>
      <w:r w:rsidR="00AF5B9B">
        <w:t xml:space="preserve"> </w:t>
      </w:r>
      <w:r w:rsidR="008F3316">
        <w:t>о</w:t>
      </w:r>
      <w:r w:rsidR="00AF5B9B">
        <w:t>кончателните оценки се записват в съответните документи за завършен етап, за придобита степен на образование и/или квалификация по професия.</w:t>
      </w:r>
    </w:p>
    <w:p w14:paraId="1AEA4784" w14:textId="626D854B" w:rsidR="00031584" w:rsidRPr="00796243" w:rsidRDefault="00031584" w:rsidP="00916DA4">
      <w:pPr>
        <w:ind w:firstLine="709"/>
        <w:jc w:val="both"/>
        <w:rPr>
          <w:rFonts w:eastAsia="Times New Roman"/>
          <w:sz w:val="24"/>
          <w:szCs w:val="20"/>
          <w:lang w:eastAsia="en-US"/>
        </w:rPr>
      </w:pPr>
      <w:r w:rsidRPr="00796243">
        <w:rPr>
          <w:rFonts w:eastAsia="Times New Roman"/>
          <w:b/>
          <w:sz w:val="24"/>
          <w:szCs w:val="20"/>
          <w:lang w:eastAsia="en-US"/>
        </w:rPr>
        <w:t xml:space="preserve">Чл. </w:t>
      </w:r>
      <w:r w:rsidR="006B1987">
        <w:rPr>
          <w:rFonts w:eastAsia="Times New Roman"/>
          <w:b/>
          <w:sz w:val="24"/>
          <w:szCs w:val="20"/>
          <w:lang w:eastAsia="en-US"/>
        </w:rPr>
        <w:t>91</w:t>
      </w:r>
      <w:r w:rsidRPr="00796243">
        <w:rPr>
          <w:rFonts w:eastAsia="Times New Roman"/>
          <w:b/>
          <w:sz w:val="24"/>
          <w:szCs w:val="20"/>
          <w:lang w:eastAsia="en-US"/>
        </w:rPr>
        <w:t>.</w:t>
      </w:r>
      <w:r w:rsidRPr="00796243">
        <w:rPr>
          <w:rFonts w:eastAsia="Times New Roman"/>
          <w:sz w:val="24"/>
          <w:szCs w:val="20"/>
          <w:lang w:eastAsia="en-US"/>
        </w:rPr>
        <w:t xml:space="preserve"> (1) Изпитите в процеса на обучение са: </w:t>
      </w:r>
    </w:p>
    <w:p w14:paraId="1AEA4785" w14:textId="77777777" w:rsidR="00031584" w:rsidRPr="00796243" w:rsidRDefault="00031584" w:rsidP="00916DA4">
      <w:pPr>
        <w:ind w:firstLine="709"/>
        <w:rPr>
          <w:rFonts w:eastAsia="Times New Roman"/>
          <w:sz w:val="24"/>
          <w:szCs w:val="20"/>
          <w:lang w:eastAsia="en-US"/>
        </w:rPr>
      </w:pPr>
      <w:r w:rsidRPr="00796243">
        <w:rPr>
          <w:rFonts w:eastAsia="Times New Roman"/>
          <w:sz w:val="24"/>
          <w:szCs w:val="20"/>
          <w:lang w:eastAsia="en-US"/>
        </w:rPr>
        <w:t>1. приравнителни;</w:t>
      </w:r>
    </w:p>
    <w:p w14:paraId="1392DE88" w14:textId="77777777" w:rsidR="00C4384A" w:rsidRPr="00796243" w:rsidRDefault="00031584" w:rsidP="00C4384A">
      <w:pPr>
        <w:ind w:firstLine="709"/>
        <w:rPr>
          <w:rFonts w:eastAsia="Times New Roman"/>
          <w:sz w:val="24"/>
          <w:szCs w:val="20"/>
          <w:lang w:eastAsia="en-US"/>
        </w:rPr>
      </w:pPr>
      <w:r w:rsidRPr="00796243">
        <w:rPr>
          <w:rFonts w:eastAsia="Times New Roman"/>
          <w:sz w:val="24"/>
          <w:szCs w:val="20"/>
          <w:lang w:eastAsia="en-US"/>
        </w:rPr>
        <w:t xml:space="preserve">2. </w:t>
      </w:r>
      <w:r w:rsidR="00C4384A" w:rsidRPr="00796243">
        <w:rPr>
          <w:rFonts w:eastAsia="Times New Roman"/>
          <w:sz w:val="24"/>
          <w:szCs w:val="20"/>
          <w:lang w:eastAsia="en-US"/>
        </w:rPr>
        <w:t>поправителни изпити;</w:t>
      </w:r>
    </w:p>
    <w:p w14:paraId="046FC3CD" w14:textId="27BECE80" w:rsidR="00C4384A" w:rsidRPr="00796243" w:rsidRDefault="00C4384A" w:rsidP="00C4384A">
      <w:pPr>
        <w:ind w:firstLine="709"/>
        <w:rPr>
          <w:rFonts w:eastAsia="Times New Roman"/>
          <w:sz w:val="24"/>
          <w:szCs w:val="20"/>
          <w:lang w:eastAsia="en-US"/>
        </w:rPr>
      </w:pPr>
      <w:r w:rsidRPr="00796243">
        <w:rPr>
          <w:rFonts w:eastAsia="Times New Roman"/>
          <w:sz w:val="24"/>
          <w:szCs w:val="20"/>
          <w:lang w:eastAsia="en-US"/>
        </w:rPr>
        <w:t>2. изпити за промяна на годишна оценка - за ХI клас и за ХII клас;</w:t>
      </w:r>
    </w:p>
    <w:p w14:paraId="09863490" w14:textId="77777777" w:rsidR="0010556E" w:rsidRDefault="00C4384A" w:rsidP="00C4384A">
      <w:pPr>
        <w:ind w:firstLine="709"/>
        <w:rPr>
          <w:rFonts w:eastAsia="Times New Roman"/>
          <w:color w:val="4F81BD" w:themeColor="accent1"/>
          <w:sz w:val="24"/>
          <w:szCs w:val="20"/>
          <w:lang w:eastAsia="en-US"/>
        </w:rPr>
      </w:pPr>
      <w:r w:rsidRPr="00796243">
        <w:rPr>
          <w:rFonts w:eastAsia="Times New Roman"/>
          <w:sz w:val="24"/>
          <w:szCs w:val="20"/>
          <w:lang w:eastAsia="en-US"/>
        </w:rPr>
        <w:t>3. изпити за промяна на окончателна оценка при завършване на първи и на втори гимназиален етап на средното образование</w:t>
      </w:r>
      <w:r w:rsidRPr="00C4384A">
        <w:rPr>
          <w:rFonts w:eastAsia="Times New Roman"/>
          <w:color w:val="4F81BD" w:themeColor="accent1"/>
          <w:sz w:val="24"/>
          <w:szCs w:val="20"/>
          <w:lang w:eastAsia="en-US"/>
        </w:rPr>
        <w:t>.</w:t>
      </w:r>
    </w:p>
    <w:p w14:paraId="1AEA478A" w14:textId="4B865651" w:rsidR="00031584" w:rsidRPr="006A6935" w:rsidRDefault="00031584" w:rsidP="00916DA4">
      <w:pPr>
        <w:ind w:firstLine="709"/>
        <w:rPr>
          <w:rFonts w:eastAsia="Times New Roman"/>
          <w:sz w:val="24"/>
          <w:szCs w:val="24"/>
          <w:lang w:val="ru-RU"/>
        </w:rPr>
      </w:pPr>
      <w:r w:rsidRPr="006A6935">
        <w:rPr>
          <w:rFonts w:eastAsia="Times New Roman"/>
          <w:b/>
          <w:sz w:val="24"/>
          <w:szCs w:val="24"/>
        </w:rPr>
        <w:t xml:space="preserve">Чл. </w:t>
      </w:r>
      <w:r w:rsidR="00C85069">
        <w:rPr>
          <w:rFonts w:eastAsia="Times New Roman"/>
          <w:b/>
          <w:sz w:val="24"/>
          <w:szCs w:val="24"/>
        </w:rPr>
        <w:t>92</w:t>
      </w:r>
      <w:r w:rsidRPr="006A6935">
        <w:rPr>
          <w:rFonts w:eastAsia="Times New Roman"/>
          <w:b/>
          <w:sz w:val="24"/>
          <w:szCs w:val="24"/>
        </w:rPr>
        <w:t>.</w:t>
      </w:r>
      <w:r w:rsidRPr="006A6935">
        <w:rPr>
          <w:rFonts w:eastAsia="Times New Roman"/>
          <w:sz w:val="24"/>
          <w:szCs w:val="24"/>
        </w:rPr>
        <w:t xml:space="preserve"> Приравнителни изпити се провеждат:</w:t>
      </w:r>
    </w:p>
    <w:p w14:paraId="60A744A8" w14:textId="75148263" w:rsidR="008E60A8" w:rsidRPr="006A6935" w:rsidRDefault="00031584" w:rsidP="00916DA4">
      <w:pPr>
        <w:ind w:firstLine="709"/>
        <w:jc w:val="both"/>
        <w:rPr>
          <w:rFonts w:eastAsia="Times New Roman"/>
          <w:sz w:val="24"/>
          <w:szCs w:val="24"/>
        </w:rPr>
      </w:pPr>
      <w:r w:rsidRPr="006A6935">
        <w:rPr>
          <w:rFonts w:eastAsia="Times New Roman"/>
          <w:sz w:val="24"/>
          <w:szCs w:val="24"/>
        </w:rPr>
        <w:t xml:space="preserve">1. </w:t>
      </w:r>
      <w:r w:rsidR="00501306" w:rsidRPr="006A6935">
        <w:rPr>
          <w:rFonts w:eastAsia="Times New Roman"/>
          <w:sz w:val="24"/>
          <w:szCs w:val="24"/>
        </w:rPr>
        <w:t>при преместване на ученик от VIII до ХII клас включително в паралелка на същото или в друго училище, ако училищният учебен план за съответната паралелка на приемащото училище и на училището, от което ученикът се премества, са разработени въз основа на различни рамкови или типови учебни планове; а при преместване преди края на втория учебен срок за съответната година - и по учебните предмети от професионалната подготовка, които не са изучавани в паралелката, от която идва ученикът;</w:t>
      </w:r>
    </w:p>
    <w:p w14:paraId="1AEA478C" w14:textId="6514F570" w:rsidR="00031584" w:rsidRPr="006A6935" w:rsidRDefault="00031584" w:rsidP="00916DA4">
      <w:pPr>
        <w:ind w:firstLine="709"/>
        <w:jc w:val="both"/>
        <w:rPr>
          <w:rFonts w:eastAsia="Times New Roman"/>
          <w:sz w:val="24"/>
          <w:szCs w:val="24"/>
          <w:lang w:val="ru-RU"/>
        </w:rPr>
      </w:pPr>
      <w:r w:rsidRPr="006A6935">
        <w:rPr>
          <w:rFonts w:eastAsia="Times New Roman"/>
          <w:sz w:val="24"/>
          <w:szCs w:val="24"/>
        </w:rPr>
        <w:t xml:space="preserve">2. </w:t>
      </w:r>
      <w:r w:rsidR="001858BB" w:rsidRPr="006A6935">
        <w:rPr>
          <w:rFonts w:eastAsia="Times New Roman"/>
          <w:sz w:val="24"/>
          <w:szCs w:val="24"/>
        </w:rPr>
        <w:t>за лице, прекъснало обучението си, което желае да го продължи и да възстанови статута си на ученик, ако действащият рамков учебен план, въз основа на който е разработен съответният училищен учебен план, е различен от рамковия или типовия учебен план, въз основа на който е разработен училищният учебен план, по който лицето е започнало обучението си в съответната степен; в тези случаи приравнителни изпити се полагат по учебните предмети от общообразователната подготовка и/или по учебните предмети от професионалната подготовка, които не са изучавани в паралелката, от която идва ученикът;</w:t>
      </w:r>
    </w:p>
    <w:p w14:paraId="0359B0E8" w14:textId="4025FF43" w:rsidR="00356787" w:rsidRPr="003B2EEA" w:rsidRDefault="00031584" w:rsidP="00356787">
      <w:pPr>
        <w:ind w:firstLine="709"/>
        <w:rPr>
          <w:rFonts w:eastAsia="Times New Roman"/>
          <w:sz w:val="24"/>
          <w:szCs w:val="24"/>
        </w:rPr>
      </w:pPr>
      <w:r w:rsidRPr="003B2EEA">
        <w:rPr>
          <w:rFonts w:eastAsia="Times New Roman"/>
          <w:b/>
          <w:sz w:val="24"/>
          <w:szCs w:val="24"/>
        </w:rPr>
        <w:t xml:space="preserve">Чл. </w:t>
      </w:r>
      <w:r w:rsidR="00C85069">
        <w:rPr>
          <w:rFonts w:eastAsia="Times New Roman"/>
          <w:b/>
          <w:sz w:val="24"/>
          <w:szCs w:val="24"/>
        </w:rPr>
        <w:t>93</w:t>
      </w:r>
      <w:r w:rsidRPr="003B2EEA">
        <w:rPr>
          <w:rFonts w:eastAsia="Times New Roman"/>
          <w:b/>
          <w:sz w:val="24"/>
          <w:szCs w:val="24"/>
        </w:rPr>
        <w:t>.</w:t>
      </w:r>
      <w:r w:rsidRPr="003B2EEA">
        <w:rPr>
          <w:rFonts w:eastAsia="Times New Roman"/>
          <w:sz w:val="24"/>
          <w:szCs w:val="24"/>
        </w:rPr>
        <w:t xml:space="preserve"> </w:t>
      </w:r>
      <w:r w:rsidR="00356787" w:rsidRPr="003B2EEA">
        <w:rPr>
          <w:rFonts w:eastAsia="Times New Roman"/>
          <w:sz w:val="24"/>
          <w:szCs w:val="24"/>
        </w:rPr>
        <w:t>Изпитите за промяна на оценка са:</w:t>
      </w:r>
    </w:p>
    <w:p w14:paraId="22E45F84" w14:textId="77777777" w:rsidR="00356787" w:rsidRPr="003B2EEA" w:rsidRDefault="00356787" w:rsidP="00356787">
      <w:pPr>
        <w:ind w:firstLine="709"/>
        <w:rPr>
          <w:rFonts w:eastAsia="Times New Roman"/>
          <w:sz w:val="24"/>
          <w:szCs w:val="24"/>
        </w:rPr>
      </w:pPr>
      <w:r w:rsidRPr="003B2EEA">
        <w:rPr>
          <w:rFonts w:eastAsia="Times New Roman"/>
          <w:sz w:val="24"/>
          <w:szCs w:val="24"/>
        </w:rPr>
        <w:t>1. поправителни изпити;</w:t>
      </w:r>
    </w:p>
    <w:p w14:paraId="2E311D60" w14:textId="4164A77E" w:rsidR="00356787" w:rsidRPr="003B2EEA" w:rsidRDefault="00356787" w:rsidP="00356787">
      <w:pPr>
        <w:ind w:firstLine="709"/>
        <w:rPr>
          <w:rFonts w:eastAsia="Times New Roman"/>
          <w:sz w:val="24"/>
          <w:szCs w:val="24"/>
        </w:rPr>
      </w:pPr>
      <w:r w:rsidRPr="003B2EEA">
        <w:rPr>
          <w:rFonts w:eastAsia="Times New Roman"/>
          <w:sz w:val="24"/>
          <w:szCs w:val="24"/>
        </w:rPr>
        <w:t>2. изпити за промяна на годишна оценка - за ХI клас и за ХII клас;</w:t>
      </w:r>
    </w:p>
    <w:p w14:paraId="68DF87D0" w14:textId="77777777" w:rsidR="00356787" w:rsidRPr="003B2EEA" w:rsidRDefault="00356787" w:rsidP="00356787">
      <w:pPr>
        <w:ind w:firstLine="709"/>
        <w:rPr>
          <w:rFonts w:eastAsia="Times New Roman"/>
          <w:sz w:val="24"/>
          <w:szCs w:val="24"/>
        </w:rPr>
      </w:pPr>
      <w:r w:rsidRPr="003B2EEA">
        <w:rPr>
          <w:rFonts w:eastAsia="Times New Roman"/>
          <w:sz w:val="24"/>
          <w:szCs w:val="24"/>
        </w:rPr>
        <w:t>3. изпити за промяна на окончателна оценка при завършване на първи и на втори гимназиален етап на средното образование.</w:t>
      </w:r>
    </w:p>
    <w:p w14:paraId="5AE73D40" w14:textId="180A4803" w:rsidR="001F7CBD" w:rsidRPr="003B2EEA" w:rsidRDefault="001F7CBD" w:rsidP="001F7CBD">
      <w:pPr>
        <w:ind w:firstLine="709"/>
        <w:rPr>
          <w:rFonts w:eastAsia="Times New Roman"/>
          <w:sz w:val="24"/>
          <w:szCs w:val="24"/>
        </w:rPr>
      </w:pPr>
      <w:r w:rsidRPr="00C85069">
        <w:rPr>
          <w:rFonts w:eastAsia="Times New Roman"/>
          <w:b/>
          <w:sz w:val="24"/>
          <w:szCs w:val="24"/>
        </w:rPr>
        <w:t>Чл.</w:t>
      </w:r>
      <w:r w:rsidR="00C85069">
        <w:rPr>
          <w:rFonts w:eastAsia="Times New Roman"/>
          <w:b/>
          <w:sz w:val="24"/>
          <w:szCs w:val="24"/>
        </w:rPr>
        <w:t xml:space="preserve"> </w:t>
      </w:r>
      <w:r w:rsidR="00AA2663" w:rsidRPr="00C85069">
        <w:rPr>
          <w:rFonts w:eastAsia="Times New Roman"/>
          <w:b/>
          <w:sz w:val="24"/>
          <w:szCs w:val="24"/>
        </w:rPr>
        <w:t>9</w:t>
      </w:r>
      <w:r w:rsidR="00C85069">
        <w:rPr>
          <w:rFonts w:eastAsia="Times New Roman"/>
          <w:b/>
          <w:sz w:val="24"/>
          <w:szCs w:val="24"/>
          <w:lang w:val="en-US"/>
        </w:rPr>
        <w:t>4.</w:t>
      </w:r>
      <w:r w:rsidR="00356787" w:rsidRPr="003B2EEA">
        <w:rPr>
          <w:rFonts w:eastAsia="Times New Roman"/>
          <w:sz w:val="24"/>
          <w:szCs w:val="24"/>
        </w:rPr>
        <w:t xml:space="preserve"> </w:t>
      </w:r>
      <w:r w:rsidR="00C85069">
        <w:rPr>
          <w:rFonts w:eastAsia="Times New Roman"/>
          <w:sz w:val="24"/>
          <w:szCs w:val="24"/>
          <w:lang w:val="en-US"/>
        </w:rPr>
        <w:t xml:space="preserve">(1) </w:t>
      </w:r>
      <w:r w:rsidRPr="003B2EEA">
        <w:rPr>
          <w:rFonts w:eastAsia="Times New Roman"/>
          <w:sz w:val="24"/>
          <w:szCs w:val="24"/>
        </w:rPr>
        <w:t>Поправителни изпити се полагат от ученици, когато годишната им оценка е слаб (2) по някой от учебните предмети или модули, изучавани в задължителните или избираемите учебни часове</w:t>
      </w:r>
      <w:r w:rsidR="00AA2663" w:rsidRPr="003B2EEA">
        <w:rPr>
          <w:rFonts w:eastAsia="Times New Roman"/>
          <w:sz w:val="24"/>
          <w:szCs w:val="24"/>
        </w:rPr>
        <w:t>.</w:t>
      </w:r>
    </w:p>
    <w:p w14:paraId="124EA858" w14:textId="7A1517C6" w:rsidR="00EB2AE1" w:rsidRPr="003B2EEA" w:rsidRDefault="00C85069" w:rsidP="00EB2AE1">
      <w:pPr>
        <w:ind w:firstLine="709"/>
        <w:rPr>
          <w:rFonts w:eastAsia="Times New Roman"/>
          <w:sz w:val="24"/>
          <w:szCs w:val="24"/>
        </w:rPr>
      </w:pPr>
      <w:r>
        <w:rPr>
          <w:rFonts w:eastAsia="Times New Roman"/>
          <w:sz w:val="24"/>
          <w:szCs w:val="24"/>
        </w:rPr>
        <w:lastRenderedPageBreak/>
        <w:t>(2</w:t>
      </w:r>
      <w:r w:rsidR="0088629B" w:rsidRPr="003B2EEA">
        <w:rPr>
          <w:rFonts w:eastAsia="Times New Roman"/>
          <w:sz w:val="24"/>
          <w:szCs w:val="24"/>
        </w:rPr>
        <w:t xml:space="preserve">) </w:t>
      </w:r>
      <w:r w:rsidR="00EB2AE1" w:rsidRPr="003B2EEA">
        <w:rPr>
          <w:rFonts w:eastAsia="Times New Roman"/>
          <w:sz w:val="24"/>
          <w:szCs w:val="24"/>
        </w:rPr>
        <w:t>Поправителните изпити се полагат върху учебното съдържание, включено в учебната програма по съответния учебен предмет за съответния клас</w:t>
      </w:r>
      <w:r w:rsidR="0088629B" w:rsidRPr="003B2EEA">
        <w:rPr>
          <w:rFonts w:eastAsia="Times New Roman"/>
          <w:sz w:val="24"/>
          <w:szCs w:val="24"/>
        </w:rPr>
        <w:t>.</w:t>
      </w:r>
    </w:p>
    <w:p w14:paraId="6E9CE1A0" w14:textId="64363BF6" w:rsidR="00EB2AE1" w:rsidRPr="003B2EEA" w:rsidRDefault="00EB2AE1" w:rsidP="00EB2AE1">
      <w:pPr>
        <w:ind w:firstLine="709"/>
        <w:rPr>
          <w:rFonts w:eastAsia="Times New Roman"/>
          <w:sz w:val="24"/>
          <w:szCs w:val="24"/>
        </w:rPr>
      </w:pPr>
      <w:r w:rsidRPr="003B2EEA">
        <w:rPr>
          <w:rFonts w:eastAsia="Times New Roman"/>
          <w:sz w:val="24"/>
          <w:szCs w:val="24"/>
        </w:rPr>
        <w:t>(</w:t>
      </w:r>
      <w:r w:rsidR="00C85069">
        <w:rPr>
          <w:rFonts w:eastAsia="Times New Roman"/>
          <w:sz w:val="24"/>
          <w:szCs w:val="24"/>
        </w:rPr>
        <w:t>3</w:t>
      </w:r>
      <w:r w:rsidRPr="003B2EEA">
        <w:rPr>
          <w:rFonts w:eastAsia="Times New Roman"/>
          <w:sz w:val="24"/>
          <w:szCs w:val="24"/>
        </w:rPr>
        <w:t>) Поправителните изпити се организират в редовни и в допълнителни сесии.</w:t>
      </w:r>
    </w:p>
    <w:p w14:paraId="1388B708" w14:textId="7AE4A00A" w:rsidR="00EB2AE1" w:rsidRPr="003B2EEA" w:rsidRDefault="00EB2AE1" w:rsidP="00EB2AE1">
      <w:pPr>
        <w:ind w:firstLine="709"/>
        <w:rPr>
          <w:rFonts w:eastAsia="Times New Roman"/>
          <w:sz w:val="24"/>
          <w:szCs w:val="24"/>
        </w:rPr>
      </w:pPr>
      <w:r w:rsidRPr="003B2EEA">
        <w:rPr>
          <w:rFonts w:eastAsia="Times New Roman"/>
          <w:sz w:val="24"/>
          <w:szCs w:val="24"/>
        </w:rPr>
        <w:t>(</w:t>
      </w:r>
      <w:r w:rsidR="00C85069">
        <w:rPr>
          <w:rFonts w:eastAsia="Times New Roman"/>
          <w:sz w:val="24"/>
          <w:szCs w:val="24"/>
        </w:rPr>
        <w:t>4</w:t>
      </w:r>
      <w:r w:rsidRPr="003B2EEA">
        <w:rPr>
          <w:rFonts w:eastAsia="Times New Roman"/>
          <w:sz w:val="24"/>
          <w:szCs w:val="24"/>
        </w:rPr>
        <w:t>) Редовните поправителни сесии са две и се провеждат до две седмици след приключване на учебните занятия и до две седмици преди началото на учебната година по ред, определен със заповед на директора на училището.</w:t>
      </w:r>
    </w:p>
    <w:p w14:paraId="7EE263C7" w14:textId="0450607C" w:rsidR="00EB2AE1" w:rsidRPr="003B2EEA" w:rsidRDefault="00EB2AE1" w:rsidP="00EB2AE1">
      <w:pPr>
        <w:ind w:firstLine="709"/>
        <w:rPr>
          <w:rFonts w:eastAsia="Times New Roman"/>
          <w:sz w:val="24"/>
          <w:szCs w:val="24"/>
        </w:rPr>
      </w:pPr>
      <w:r w:rsidRPr="003B2EEA">
        <w:rPr>
          <w:rFonts w:eastAsia="Times New Roman"/>
          <w:sz w:val="24"/>
          <w:szCs w:val="24"/>
        </w:rPr>
        <w:t>(</w:t>
      </w:r>
      <w:r w:rsidR="00C85069">
        <w:rPr>
          <w:rFonts w:eastAsia="Times New Roman"/>
          <w:sz w:val="24"/>
          <w:szCs w:val="24"/>
        </w:rPr>
        <w:t>5</w:t>
      </w:r>
      <w:r w:rsidRPr="003B2EEA">
        <w:rPr>
          <w:rFonts w:eastAsia="Times New Roman"/>
          <w:sz w:val="24"/>
          <w:szCs w:val="24"/>
        </w:rPr>
        <w:t>) Редовните поправителни сесии за учениците от ХII клас са две и се провеждат до две седмици след приключване на учебните занятия и до един месец преди началото на учебната година по ред, определен със заповед на директора на училището.</w:t>
      </w:r>
    </w:p>
    <w:p w14:paraId="4E1ABA22" w14:textId="3B0CBA22" w:rsidR="00EB2AE1" w:rsidRPr="003B2EEA" w:rsidRDefault="00EB2AE1" w:rsidP="00EB2AE1">
      <w:pPr>
        <w:ind w:firstLine="709"/>
        <w:rPr>
          <w:rFonts w:eastAsia="Times New Roman"/>
          <w:sz w:val="24"/>
          <w:szCs w:val="24"/>
        </w:rPr>
      </w:pPr>
      <w:r w:rsidRPr="003B2EEA">
        <w:rPr>
          <w:rFonts w:eastAsia="Times New Roman"/>
          <w:sz w:val="24"/>
          <w:szCs w:val="24"/>
        </w:rPr>
        <w:t>(</w:t>
      </w:r>
      <w:r w:rsidR="00C85069">
        <w:rPr>
          <w:rFonts w:eastAsia="Times New Roman"/>
          <w:sz w:val="24"/>
          <w:szCs w:val="24"/>
        </w:rPr>
        <w:t>6</w:t>
      </w:r>
      <w:r w:rsidRPr="003B2EEA">
        <w:rPr>
          <w:rFonts w:eastAsia="Times New Roman"/>
          <w:sz w:val="24"/>
          <w:szCs w:val="24"/>
        </w:rPr>
        <w:t>) Учениците, които по здравословни причини, удостоверени с медицински документ, не са се явили на поправителни изпити на редовните сесии, могат да се явят на допълнителна поправителна сесия по ред, определен със заповед на директора на училището, но не по-късно от 10 октомври.</w:t>
      </w:r>
    </w:p>
    <w:p w14:paraId="3AA928CC" w14:textId="2F7214ED" w:rsidR="00EB2AE1" w:rsidRPr="003B2EEA" w:rsidRDefault="00EB2AE1" w:rsidP="00EB2AE1">
      <w:pPr>
        <w:ind w:firstLine="709"/>
        <w:rPr>
          <w:rFonts w:eastAsia="Times New Roman"/>
          <w:sz w:val="24"/>
          <w:szCs w:val="24"/>
        </w:rPr>
      </w:pPr>
      <w:r w:rsidRPr="003B2EEA">
        <w:rPr>
          <w:rFonts w:eastAsia="Times New Roman"/>
          <w:sz w:val="24"/>
          <w:szCs w:val="24"/>
        </w:rPr>
        <w:t>(</w:t>
      </w:r>
      <w:r w:rsidR="00C85069">
        <w:rPr>
          <w:rFonts w:eastAsia="Times New Roman"/>
          <w:sz w:val="24"/>
          <w:szCs w:val="24"/>
        </w:rPr>
        <w:t>7</w:t>
      </w:r>
      <w:r w:rsidRPr="003B2EEA">
        <w:rPr>
          <w:rFonts w:eastAsia="Times New Roman"/>
          <w:sz w:val="24"/>
          <w:szCs w:val="24"/>
        </w:rPr>
        <w:t>) Учениците от ХII клас, които имат оценка слаб (2) по учебни предмети, изучавани в задължителните или в избираемите учебни часове</w:t>
      </w:r>
      <w:r w:rsidR="008C33A7" w:rsidRPr="003B2EEA">
        <w:rPr>
          <w:rFonts w:eastAsia="Times New Roman"/>
          <w:sz w:val="24"/>
          <w:szCs w:val="24"/>
        </w:rPr>
        <w:t xml:space="preserve"> </w:t>
      </w:r>
      <w:r w:rsidRPr="003B2EEA">
        <w:rPr>
          <w:rFonts w:eastAsia="Times New Roman"/>
          <w:sz w:val="24"/>
          <w:szCs w:val="24"/>
        </w:rPr>
        <w:t xml:space="preserve">на редовните поправителни сесии и/или на допълнителната поправителна сесия </w:t>
      </w:r>
      <w:r w:rsidRPr="0037496D">
        <w:rPr>
          <w:rFonts w:eastAsia="Times New Roman"/>
          <w:sz w:val="24"/>
          <w:szCs w:val="24"/>
        </w:rPr>
        <w:t xml:space="preserve">по ал. </w:t>
      </w:r>
      <w:r w:rsidR="00186443" w:rsidRPr="0037496D">
        <w:rPr>
          <w:rFonts w:eastAsia="Times New Roman"/>
          <w:sz w:val="24"/>
          <w:szCs w:val="24"/>
        </w:rPr>
        <w:t>6</w:t>
      </w:r>
      <w:r w:rsidRPr="0037496D">
        <w:rPr>
          <w:rFonts w:eastAsia="Times New Roman"/>
          <w:sz w:val="24"/>
          <w:szCs w:val="24"/>
        </w:rPr>
        <w:t xml:space="preserve"> или </w:t>
      </w:r>
      <w:r w:rsidRPr="003B2EEA">
        <w:rPr>
          <w:rFonts w:eastAsia="Times New Roman"/>
          <w:sz w:val="24"/>
          <w:szCs w:val="24"/>
        </w:rPr>
        <w:t>не са се явили на поправителни изпити, могат да се явяват на поправителни изпити и на допълнителна януарска поправителна сесия по ред, определен със заповед на директора на училището.</w:t>
      </w:r>
    </w:p>
    <w:p w14:paraId="1AEA4796" w14:textId="46744AEA" w:rsidR="00031584" w:rsidRPr="002A434E" w:rsidRDefault="004A3301" w:rsidP="00833166">
      <w:pPr>
        <w:ind w:firstLine="709"/>
        <w:rPr>
          <w:rFonts w:eastAsia="Times New Roman"/>
          <w:color w:val="4F81BD" w:themeColor="accent1"/>
          <w:sz w:val="24"/>
          <w:szCs w:val="24"/>
          <w:lang w:val="ru-RU"/>
        </w:rPr>
      </w:pPr>
      <w:r w:rsidRPr="003B2EEA">
        <w:rPr>
          <w:rFonts w:eastAsia="Times New Roman"/>
          <w:b/>
          <w:sz w:val="24"/>
          <w:szCs w:val="24"/>
        </w:rPr>
        <w:t xml:space="preserve">Чл. </w:t>
      </w:r>
      <w:r w:rsidR="00C85069">
        <w:rPr>
          <w:rFonts w:eastAsia="Times New Roman"/>
          <w:b/>
          <w:sz w:val="24"/>
          <w:szCs w:val="24"/>
          <w:lang w:val="en-US"/>
        </w:rPr>
        <w:t>95</w:t>
      </w:r>
      <w:r w:rsidR="00031584" w:rsidRPr="003B2EEA">
        <w:rPr>
          <w:rFonts w:eastAsia="Times New Roman"/>
          <w:b/>
          <w:sz w:val="24"/>
          <w:szCs w:val="24"/>
        </w:rPr>
        <w:t>.</w:t>
      </w:r>
      <w:r w:rsidR="00031584" w:rsidRPr="003B2EEA">
        <w:rPr>
          <w:rFonts w:eastAsia="Times New Roman"/>
          <w:sz w:val="24"/>
          <w:szCs w:val="24"/>
        </w:rPr>
        <w:t xml:space="preserve"> Поправителните изпити се провеждат в съответствие с реда и условията на </w:t>
      </w:r>
      <w:r w:rsidR="003B2EEA" w:rsidRPr="003B2EEA">
        <w:rPr>
          <w:rFonts w:eastAsia="Times New Roman"/>
          <w:sz w:val="24"/>
          <w:szCs w:val="24"/>
        </w:rPr>
        <w:t>Наредба № 11 от 1 септември 2016 г. за оценяване на резултатите от обучението на учениците.</w:t>
      </w:r>
    </w:p>
    <w:p w14:paraId="74A06A4A" w14:textId="2AD6ADE2" w:rsidR="00DA1248" w:rsidRPr="00402A55" w:rsidRDefault="00031584" w:rsidP="00DA1248">
      <w:pPr>
        <w:ind w:firstLine="709"/>
        <w:jc w:val="both"/>
        <w:rPr>
          <w:rFonts w:eastAsia="Times New Roman"/>
          <w:bCs/>
          <w:sz w:val="24"/>
          <w:szCs w:val="24"/>
        </w:rPr>
      </w:pPr>
      <w:r w:rsidRPr="00402A55">
        <w:rPr>
          <w:rFonts w:eastAsia="Times New Roman"/>
          <w:b/>
          <w:sz w:val="24"/>
          <w:szCs w:val="24"/>
        </w:rPr>
        <w:t xml:space="preserve">Чл. </w:t>
      </w:r>
      <w:r w:rsidR="00C85069">
        <w:rPr>
          <w:rFonts w:eastAsia="Times New Roman"/>
          <w:b/>
          <w:sz w:val="24"/>
          <w:szCs w:val="24"/>
        </w:rPr>
        <w:t>96</w:t>
      </w:r>
      <w:r w:rsidRPr="00402A55">
        <w:rPr>
          <w:rFonts w:eastAsia="Times New Roman"/>
          <w:b/>
          <w:sz w:val="24"/>
          <w:szCs w:val="24"/>
        </w:rPr>
        <w:t>.</w:t>
      </w:r>
      <w:r w:rsidR="00DA1248" w:rsidRPr="00C85069">
        <w:t xml:space="preserve"> </w:t>
      </w:r>
      <w:r w:rsidR="00DA1248" w:rsidRPr="00C85069">
        <w:rPr>
          <w:rFonts w:eastAsia="Times New Roman"/>
          <w:sz w:val="24"/>
          <w:szCs w:val="24"/>
        </w:rPr>
        <w:t>(1</w:t>
      </w:r>
      <w:r w:rsidR="00DA1248" w:rsidRPr="00C85069">
        <w:rPr>
          <w:rFonts w:eastAsia="Times New Roman"/>
          <w:bCs/>
          <w:sz w:val="24"/>
          <w:szCs w:val="24"/>
        </w:rPr>
        <w:t xml:space="preserve">) </w:t>
      </w:r>
      <w:r w:rsidR="00DA1248" w:rsidRPr="00402A55">
        <w:rPr>
          <w:rFonts w:eastAsia="Times New Roman"/>
          <w:bCs/>
          <w:sz w:val="24"/>
          <w:szCs w:val="24"/>
        </w:rPr>
        <w:t>Изпитите за промяна на годишна оценка се провеждат след приключване на учебните занятия съответно за ХI клас или за ХII клас.</w:t>
      </w:r>
    </w:p>
    <w:p w14:paraId="491A7FAF" w14:textId="25B62F13" w:rsidR="00DA1248" w:rsidRPr="00402A55" w:rsidRDefault="00DA1248" w:rsidP="00DA1248">
      <w:pPr>
        <w:ind w:firstLine="709"/>
        <w:jc w:val="both"/>
        <w:rPr>
          <w:rFonts w:eastAsia="Times New Roman"/>
          <w:bCs/>
          <w:sz w:val="24"/>
          <w:szCs w:val="24"/>
        </w:rPr>
      </w:pPr>
      <w:r w:rsidRPr="00402A55">
        <w:rPr>
          <w:rFonts w:eastAsia="Times New Roman"/>
          <w:bCs/>
          <w:sz w:val="24"/>
          <w:szCs w:val="24"/>
        </w:rPr>
        <w:t>(2) Изпитът за промяна на годишната оценка по учебен предмет се полага върху учебното съдържание, включено в учебната програма по съответния учебен предмет за съответния клас.</w:t>
      </w:r>
    </w:p>
    <w:p w14:paraId="18A13E82" w14:textId="6A9F8EF3" w:rsidR="00DA1248" w:rsidRPr="00AC79C8" w:rsidRDefault="00DA1248" w:rsidP="00DA1248">
      <w:pPr>
        <w:ind w:firstLine="709"/>
        <w:jc w:val="both"/>
        <w:rPr>
          <w:rFonts w:eastAsia="Times New Roman"/>
          <w:bCs/>
          <w:sz w:val="24"/>
          <w:szCs w:val="24"/>
        </w:rPr>
      </w:pPr>
      <w:r w:rsidRPr="00402A55">
        <w:rPr>
          <w:rFonts w:eastAsia="Times New Roman"/>
          <w:bCs/>
          <w:sz w:val="24"/>
          <w:szCs w:val="24"/>
        </w:rPr>
        <w:t>(3) За полагането на изпит за промяна на годишната оценка ученикът подава заявление до директора на училището, с което се отказва от годишната си оценка, формирана по реда на</w:t>
      </w:r>
      <w:r w:rsidRPr="00DA1248">
        <w:rPr>
          <w:rFonts w:eastAsia="Times New Roman"/>
          <w:bCs/>
          <w:color w:val="4F81BD" w:themeColor="accent1"/>
          <w:sz w:val="24"/>
          <w:szCs w:val="24"/>
        </w:rPr>
        <w:t xml:space="preserve"> </w:t>
      </w:r>
      <w:r w:rsidRPr="00AC79C8">
        <w:rPr>
          <w:rFonts w:eastAsia="Times New Roman"/>
          <w:bCs/>
          <w:sz w:val="24"/>
          <w:szCs w:val="24"/>
        </w:rPr>
        <w:t xml:space="preserve">чл. </w:t>
      </w:r>
      <w:r w:rsidR="00402A55" w:rsidRPr="00AC79C8">
        <w:rPr>
          <w:rFonts w:eastAsia="Times New Roman"/>
          <w:bCs/>
          <w:sz w:val="24"/>
          <w:szCs w:val="24"/>
        </w:rPr>
        <w:t>8</w:t>
      </w:r>
      <w:r w:rsidR="00AC79C8" w:rsidRPr="00AC79C8">
        <w:rPr>
          <w:rFonts w:eastAsia="Times New Roman"/>
          <w:bCs/>
          <w:sz w:val="24"/>
          <w:szCs w:val="24"/>
        </w:rPr>
        <w:t>6</w:t>
      </w:r>
      <w:r w:rsidRPr="00AC79C8">
        <w:rPr>
          <w:rFonts w:eastAsia="Times New Roman"/>
          <w:bCs/>
          <w:sz w:val="24"/>
          <w:szCs w:val="24"/>
        </w:rPr>
        <w:t>.</w:t>
      </w:r>
    </w:p>
    <w:p w14:paraId="7CE7C436" w14:textId="77777777" w:rsidR="00DA1248" w:rsidRPr="00402A55" w:rsidRDefault="00DA1248" w:rsidP="00DA1248">
      <w:pPr>
        <w:ind w:firstLine="709"/>
        <w:jc w:val="both"/>
        <w:rPr>
          <w:rFonts w:eastAsia="Times New Roman"/>
          <w:bCs/>
          <w:sz w:val="24"/>
          <w:szCs w:val="24"/>
        </w:rPr>
      </w:pPr>
      <w:r w:rsidRPr="00402A55">
        <w:rPr>
          <w:rFonts w:eastAsia="Times New Roman"/>
          <w:bCs/>
          <w:sz w:val="24"/>
          <w:szCs w:val="24"/>
        </w:rPr>
        <w:t>(4) Учениците имат право еднократно да се явят на изпит за промяна на годишна оценка по ал. 1.</w:t>
      </w:r>
    </w:p>
    <w:p w14:paraId="625F344A" w14:textId="77777777" w:rsidR="00DA1248" w:rsidRPr="00402A55" w:rsidRDefault="00DA1248" w:rsidP="00DA1248">
      <w:pPr>
        <w:ind w:firstLine="709"/>
        <w:jc w:val="both"/>
        <w:rPr>
          <w:rFonts w:eastAsia="Times New Roman"/>
          <w:bCs/>
          <w:sz w:val="24"/>
          <w:szCs w:val="24"/>
        </w:rPr>
      </w:pPr>
      <w:r w:rsidRPr="00402A55">
        <w:rPr>
          <w:rFonts w:eastAsia="Times New Roman"/>
          <w:bCs/>
          <w:sz w:val="24"/>
          <w:szCs w:val="24"/>
        </w:rPr>
        <w:t>(5) Изключение по ал. 4 се допуска за ученик от ХII клас, който има годишна оценка слаб (2) по един или по няколко учебни предмета или модула - може да се явява на изпити за промяна на оценката без ограничения на броя изпитни сесии.</w:t>
      </w:r>
    </w:p>
    <w:p w14:paraId="481E8780" w14:textId="67B208AC" w:rsidR="00DA1248" w:rsidRPr="005906BB" w:rsidRDefault="00DA1248" w:rsidP="00DA1248">
      <w:pPr>
        <w:ind w:firstLine="709"/>
        <w:jc w:val="both"/>
        <w:rPr>
          <w:rFonts w:eastAsia="Times New Roman"/>
          <w:bCs/>
          <w:sz w:val="24"/>
          <w:szCs w:val="24"/>
        </w:rPr>
      </w:pPr>
      <w:r w:rsidRPr="005906BB">
        <w:rPr>
          <w:rFonts w:eastAsia="Times New Roman"/>
          <w:bCs/>
          <w:sz w:val="24"/>
          <w:szCs w:val="24"/>
        </w:rPr>
        <w:t>(6) Всеки ученик има право да положи изпит за промяна на годишна оценка по не повече от три учебни предмета общо, изучавани в задължителните и/или в избираемите учебни часове</w:t>
      </w:r>
      <w:r w:rsidR="005906BB" w:rsidRPr="005906BB">
        <w:rPr>
          <w:rFonts w:eastAsia="Times New Roman"/>
          <w:bCs/>
          <w:sz w:val="24"/>
          <w:szCs w:val="24"/>
        </w:rPr>
        <w:t>.</w:t>
      </w:r>
      <w:r w:rsidRPr="005906BB">
        <w:rPr>
          <w:rFonts w:eastAsia="Times New Roman"/>
          <w:bCs/>
          <w:sz w:val="24"/>
          <w:szCs w:val="24"/>
        </w:rPr>
        <w:t xml:space="preserve"> </w:t>
      </w:r>
    </w:p>
    <w:p w14:paraId="41225E7A" w14:textId="5174C039" w:rsidR="003E4491" w:rsidRPr="00331488" w:rsidRDefault="00C85069" w:rsidP="003E4491">
      <w:pPr>
        <w:ind w:firstLine="709"/>
        <w:jc w:val="both"/>
        <w:rPr>
          <w:rFonts w:eastAsia="Times New Roman"/>
          <w:sz w:val="24"/>
          <w:szCs w:val="24"/>
        </w:rPr>
      </w:pPr>
      <w:r>
        <w:rPr>
          <w:rFonts w:eastAsia="Times New Roman"/>
          <w:b/>
          <w:bCs/>
          <w:sz w:val="24"/>
          <w:szCs w:val="24"/>
        </w:rPr>
        <w:t>Чл. 9</w:t>
      </w:r>
      <w:r w:rsidR="00BE4448" w:rsidRPr="00331488">
        <w:rPr>
          <w:rFonts w:eastAsia="Times New Roman"/>
          <w:b/>
          <w:bCs/>
          <w:sz w:val="24"/>
          <w:szCs w:val="24"/>
        </w:rPr>
        <w:t>7</w:t>
      </w:r>
      <w:r w:rsidR="00031584" w:rsidRPr="00331488">
        <w:rPr>
          <w:rFonts w:eastAsia="Times New Roman"/>
          <w:sz w:val="24"/>
          <w:szCs w:val="24"/>
        </w:rPr>
        <w:t xml:space="preserve"> </w:t>
      </w:r>
      <w:r>
        <w:rPr>
          <w:rFonts w:eastAsia="Times New Roman"/>
          <w:sz w:val="24"/>
          <w:szCs w:val="24"/>
          <w:lang w:val="en-US"/>
        </w:rPr>
        <w:t xml:space="preserve">(1) </w:t>
      </w:r>
      <w:r w:rsidR="003E4491" w:rsidRPr="00331488">
        <w:rPr>
          <w:rFonts w:eastAsia="Times New Roman"/>
          <w:sz w:val="24"/>
          <w:szCs w:val="24"/>
        </w:rPr>
        <w:t>Изпитите за промяна на окончателна оценка при завършване на първия или втория гимназиален етап се провеждат след приключване на учебните занятия съответно за Х клас или за ХII клас.</w:t>
      </w:r>
    </w:p>
    <w:p w14:paraId="5E8F5199" w14:textId="154BC87F" w:rsidR="003E4491" w:rsidRPr="00331488" w:rsidRDefault="003E4491" w:rsidP="003E4491">
      <w:pPr>
        <w:ind w:firstLine="709"/>
        <w:jc w:val="both"/>
        <w:rPr>
          <w:rFonts w:eastAsia="Times New Roman"/>
          <w:sz w:val="24"/>
          <w:szCs w:val="24"/>
        </w:rPr>
      </w:pPr>
      <w:r w:rsidRPr="00331488">
        <w:rPr>
          <w:rFonts w:eastAsia="Times New Roman"/>
          <w:sz w:val="24"/>
          <w:szCs w:val="24"/>
        </w:rPr>
        <w:t>(2) Изпитът за промяна на окончателната оценка по учебен предмет се полага върху учебното съдържание, включено в учебните програми по съответния учебен предмет за съответните класове от етапа.</w:t>
      </w:r>
    </w:p>
    <w:p w14:paraId="618E504A" w14:textId="2AFACFF8" w:rsidR="00856BEF" w:rsidRDefault="003E4491" w:rsidP="003E4491">
      <w:pPr>
        <w:ind w:firstLine="709"/>
        <w:jc w:val="both"/>
        <w:rPr>
          <w:rFonts w:eastAsia="Times New Roman"/>
          <w:sz w:val="24"/>
          <w:szCs w:val="24"/>
        </w:rPr>
      </w:pPr>
      <w:r w:rsidRPr="00331488">
        <w:rPr>
          <w:rFonts w:eastAsia="Times New Roman"/>
          <w:sz w:val="24"/>
          <w:szCs w:val="24"/>
        </w:rPr>
        <w:t xml:space="preserve">(3) </w:t>
      </w:r>
      <w:r w:rsidR="00BE4448" w:rsidRPr="00331488">
        <w:rPr>
          <w:rFonts w:eastAsia="Times New Roman"/>
          <w:sz w:val="24"/>
          <w:szCs w:val="24"/>
        </w:rPr>
        <w:t xml:space="preserve">За </w:t>
      </w:r>
      <w:r w:rsidRPr="00331488">
        <w:rPr>
          <w:rFonts w:eastAsia="Times New Roman"/>
          <w:sz w:val="24"/>
          <w:szCs w:val="24"/>
        </w:rPr>
        <w:t xml:space="preserve">полагането на изпит за промяна на окончателната оценка ученикът подава заявление до директора на училището, с което се отказва от окончателната си оценка, формирана по реда на </w:t>
      </w:r>
      <w:r w:rsidR="00856BEF" w:rsidRPr="00E20512">
        <w:rPr>
          <w:rFonts w:eastAsia="Times New Roman"/>
          <w:sz w:val="24"/>
          <w:szCs w:val="24"/>
        </w:rPr>
        <w:t xml:space="preserve">Чл. </w:t>
      </w:r>
      <w:r w:rsidR="00E20512" w:rsidRPr="00E20512">
        <w:rPr>
          <w:rFonts w:eastAsia="Times New Roman"/>
          <w:sz w:val="24"/>
          <w:szCs w:val="24"/>
        </w:rPr>
        <w:t>90</w:t>
      </w:r>
      <w:r w:rsidR="00856BEF" w:rsidRPr="00E20512">
        <w:rPr>
          <w:rFonts w:eastAsia="Times New Roman"/>
          <w:sz w:val="24"/>
          <w:szCs w:val="24"/>
        </w:rPr>
        <w:t xml:space="preserve">. </w:t>
      </w:r>
    </w:p>
    <w:p w14:paraId="46D9984A" w14:textId="375F640E" w:rsidR="003E4491" w:rsidRPr="00331488" w:rsidRDefault="003E4491" w:rsidP="003E4491">
      <w:pPr>
        <w:ind w:firstLine="709"/>
        <w:jc w:val="both"/>
        <w:rPr>
          <w:rFonts w:eastAsia="Times New Roman"/>
          <w:sz w:val="24"/>
          <w:szCs w:val="24"/>
        </w:rPr>
      </w:pPr>
      <w:r w:rsidRPr="00331488">
        <w:rPr>
          <w:rFonts w:eastAsia="Times New Roman"/>
          <w:sz w:val="24"/>
          <w:szCs w:val="24"/>
        </w:rPr>
        <w:t>(4) Учениците имат право еднократно да се явят на изпит за промяна на окончателната оценка.</w:t>
      </w:r>
    </w:p>
    <w:p w14:paraId="24B425F4" w14:textId="430166EC" w:rsidR="003E4491" w:rsidRPr="00331488" w:rsidRDefault="003E4491" w:rsidP="003E4491">
      <w:pPr>
        <w:ind w:firstLine="709"/>
        <w:jc w:val="both"/>
        <w:rPr>
          <w:rFonts w:eastAsia="Times New Roman"/>
          <w:sz w:val="24"/>
          <w:szCs w:val="24"/>
        </w:rPr>
      </w:pPr>
      <w:r w:rsidRPr="00331488">
        <w:rPr>
          <w:rFonts w:eastAsia="Times New Roman"/>
          <w:sz w:val="24"/>
          <w:szCs w:val="24"/>
        </w:rPr>
        <w:t>(5) Всеки ученик има право да положи изпит за промяна на окончателната оценка по не повече от три учебни предмета общо, изучавани в задължителните и/или в избираемите учебни часове</w:t>
      </w:r>
      <w:r w:rsidR="00052F15" w:rsidRPr="00331488">
        <w:rPr>
          <w:rFonts w:eastAsia="Times New Roman"/>
          <w:sz w:val="24"/>
          <w:szCs w:val="24"/>
        </w:rPr>
        <w:t>.</w:t>
      </w:r>
    </w:p>
    <w:p w14:paraId="645E5D46" w14:textId="78E0AB2A" w:rsidR="00DA1248" w:rsidRPr="004539C6" w:rsidRDefault="003E4491" w:rsidP="004539C6">
      <w:pPr>
        <w:ind w:firstLine="709"/>
        <w:jc w:val="both"/>
        <w:rPr>
          <w:rFonts w:eastAsia="Times New Roman"/>
          <w:b/>
          <w:sz w:val="24"/>
          <w:szCs w:val="24"/>
          <w:lang w:eastAsia="en-US"/>
        </w:rPr>
      </w:pPr>
      <w:r w:rsidRPr="00331488">
        <w:rPr>
          <w:rFonts w:eastAsia="Times New Roman"/>
          <w:sz w:val="24"/>
          <w:szCs w:val="24"/>
        </w:rPr>
        <w:t>(6)</w:t>
      </w:r>
      <w:r w:rsidR="009B63DC" w:rsidRPr="00331488">
        <w:rPr>
          <w:rFonts w:eastAsia="Times New Roman"/>
          <w:sz w:val="24"/>
          <w:szCs w:val="24"/>
        </w:rPr>
        <w:t xml:space="preserve"> </w:t>
      </w:r>
      <w:r w:rsidRPr="00331488">
        <w:rPr>
          <w:rFonts w:eastAsia="Times New Roman"/>
          <w:sz w:val="24"/>
          <w:szCs w:val="24"/>
        </w:rPr>
        <w:t>За промяната на окончателната оценка по учебен предмет, който се изучава само в един клас първия или съответно втория гимназиален етап, се допуска само изпит за промяна на годишната оценка.</w:t>
      </w:r>
    </w:p>
    <w:p w14:paraId="3F8B7B87" w14:textId="7E1322EE" w:rsidR="00636D83" w:rsidRPr="004A5D98" w:rsidRDefault="00031584" w:rsidP="00636D83">
      <w:pPr>
        <w:widowControl w:val="0"/>
        <w:autoSpaceDE w:val="0"/>
        <w:autoSpaceDN w:val="0"/>
        <w:adjustRightInd w:val="0"/>
        <w:ind w:firstLine="709"/>
        <w:jc w:val="both"/>
        <w:rPr>
          <w:rFonts w:eastAsia="Times New Roman"/>
          <w:sz w:val="24"/>
          <w:szCs w:val="24"/>
          <w:lang w:eastAsia="en-US"/>
        </w:rPr>
      </w:pPr>
      <w:r w:rsidRPr="004A5D98">
        <w:rPr>
          <w:rFonts w:eastAsia="Times New Roman"/>
          <w:b/>
          <w:sz w:val="24"/>
          <w:szCs w:val="24"/>
          <w:lang w:eastAsia="en-US"/>
        </w:rPr>
        <w:t xml:space="preserve">Чл. </w:t>
      </w:r>
      <w:r w:rsidR="004A5D98" w:rsidRPr="004A5D98">
        <w:rPr>
          <w:rFonts w:eastAsia="Times New Roman"/>
          <w:b/>
          <w:sz w:val="24"/>
          <w:szCs w:val="24"/>
          <w:lang w:eastAsia="en-US"/>
        </w:rPr>
        <w:t>98</w:t>
      </w:r>
      <w:r w:rsidRPr="004A5D98">
        <w:rPr>
          <w:rFonts w:eastAsia="Times New Roman"/>
          <w:b/>
          <w:sz w:val="24"/>
          <w:szCs w:val="24"/>
          <w:lang w:eastAsia="en-US"/>
        </w:rPr>
        <w:t xml:space="preserve">. </w:t>
      </w:r>
      <w:r w:rsidR="00636D83" w:rsidRPr="004A5D98">
        <w:rPr>
          <w:rFonts w:eastAsia="Times New Roman"/>
          <w:sz w:val="24"/>
          <w:szCs w:val="24"/>
          <w:lang w:eastAsia="en-US"/>
        </w:rPr>
        <w:t>Изпити за определяне на срочна оценка по учебен предмет или модул се полагат от:</w:t>
      </w:r>
    </w:p>
    <w:p w14:paraId="650EC00F" w14:textId="53363077" w:rsidR="00636D83" w:rsidRPr="004A5D98" w:rsidRDefault="00636D83" w:rsidP="00636D83">
      <w:pPr>
        <w:widowControl w:val="0"/>
        <w:autoSpaceDE w:val="0"/>
        <w:autoSpaceDN w:val="0"/>
        <w:adjustRightInd w:val="0"/>
        <w:ind w:firstLine="709"/>
        <w:jc w:val="both"/>
        <w:rPr>
          <w:rFonts w:eastAsia="Times New Roman"/>
          <w:sz w:val="24"/>
          <w:szCs w:val="24"/>
          <w:lang w:eastAsia="en-US"/>
        </w:rPr>
      </w:pPr>
      <w:r w:rsidRPr="004A5D98">
        <w:rPr>
          <w:rFonts w:eastAsia="Times New Roman"/>
          <w:sz w:val="24"/>
          <w:szCs w:val="24"/>
          <w:lang w:eastAsia="en-US"/>
        </w:rPr>
        <w:t>1. учениците, обучавани в дневна</w:t>
      </w:r>
      <w:r w:rsidR="00EC5198" w:rsidRPr="004A5D98">
        <w:rPr>
          <w:rFonts w:eastAsia="Times New Roman"/>
          <w:sz w:val="24"/>
          <w:szCs w:val="24"/>
          <w:lang w:eastAsia="en-US"/>
        </w:rPr>
        <w:t xml:space="preserve"> </w:t>
      </w:r>
      <w:r w:rsidRPr="004A5D98">
        <w:rPr>
          <w:rFonts w:eastAsia="Times New Roman"/>
          <w:sz w:val="24"/>
          <w:szCs w:val="24"/>
          <w:lang w:eastAsia="en-US"/>
        </w:rPr>
        <w:t xml:space="preserve">форма </w:t>
      </w:r>
      <w:r w:rsidR="00EC5198" w:rsidRPr="004A5D98">
        <w:rPr>
          <w:rFonts w:eastAsia="Times New Roman"/>
          <w:sz w:val="24"/>
          <w:szCs w:val="24"/>
          <w:lang w:eastAsia="en-US"/>
        </w:rPr>
        <w:t>на</w:t>
      </w:r>
      <w:r w:rsidRPr="004A5D98">
        <w:rPr>
          <w:rFonts w:eastAsia="Times New Roman"/>
          <w:sz w:val="24"/>
          <w:szCs w:val="24"/>
          <w:lang w:eastAsia="en-US"/>
        </w:rPr>
        <w:t xml:space="preserve"> обучение, чиито отсъствия надхвърлят 25 % от </w:t>
      </w:r>
      <w:r w:rsidRPr="004A5D98">
        <w:rPr>
          <w:rFonts w:eastAsia="Times New Roman"/>
          <w:sz w:val="24"/>
          <w:szCs w:val="24"/>
          <w:lang w:eastAsia="en-US"/>
        </w:rPr>
        <w:lastRenderedPageBreak/>
        <w:t xml:space="preserve">учебните часове по отделен предмет или модул, предвидени по училищния учебен план за съответната паралелка през учебния срок, което не позволява да бъде формирана срочна оценка поради невъзможност да бъде осъществен минималният брой текущи изпитвания по чл. </w:t>
      </w:r>
      <w:r w:rsidR="00BB1716" w:rsidRPr="004A5D98">
        <w:rPr>
          <w:rFonts w:eastAsia="Times New Roman"/>
          <w:sz w:val="24"/>
          <w:szCs w:val="24"/>
          <w:lang w:eastAsia="en-US"/>
        </w:rPr>
        <w:t>7</w:t>
      </w:r>
      <w:r w:rsidR="004A5D98" w:rsidRPr="004A5D98">
        <w:rPr>
          <w:rFonts w:eastAsia="Times New Roman"/>
          <w:sz w:val="24"/>
          <w:szCs w:val="24"/>
          <w:lang w:eastAsia="en-US"/>
        </w:rPr>
        <w:t>6</w:t>
      </w:r>
      <w:r w:rsidRPr="004A5D98">
        <w:rPr>
          <w:rFonts w:eastAsia="Times New Roman"/>
          <w:sz w:val="24"/>
          <w:szCs w:val="24"/>
          <w:lang w:eastAsia="en-US"/>
        </w:rPr>
        <w:t xml:space="preserve">, ал. </w:t>
      </w:r>
      <w:r w:rsidR="004A5D98" w:rsidRPr="004A5D98">
        <w:rPr>
          <w:rFonts w:eastAsia="Times New Roman"/>
          <w:sz w:val="24"/>
          <w:szCs w:val="24"/>
          <w:lang w:eastAsia="en-US"/>
        </w:rPr>
        <w:t>3</w:t>
      </w:r>
      <w:r w:rsidRPr="004A5D98">
        <w:rPr>
          <w:rFonts w:eastAsia="Times New Roman"/>
          <w:sz w:val="24"/>
          <w:szCs w:val="24"/>
          <w:lang w:eastAsia="en-US"/>
        </w:rPr>
        <w:t xml:space="preserve"> при спазване на принципа за ритмичност по чл. </w:t>
      </w:r>
      <w:r w:rsidR="004A5D98" w:rsidRPr="004A5D98">
        <w:rPr>
          <w:rFonts w:eastAsia="Times New Roman"/>
          <w:sz w:val="24"/>
          <w:szCs w:val="24"/>
          <w:lang w:eastAsia="en-US"/>
        </w:rPr>
        <w:t>76</w:t>
      </w:r>
      <w:r w:rsidRPr="004A5D98">
        <w:rPr>
          <w:rFonts w:eastAsia="Times New Roman"/>
          <w:sz w:val="24"/>
          <w:szCs w:val="24"/>
          <w:lang w:eastAsia="en-US"/>
        </w:rPr>
        <w:t xml:space="preserve">, ал. </w:t>
      </w:r>
      <w:r w:rsidR="004A5D98" w:rsidRPr="004A5D98">
        <w:rPr>
          <w:rFonts w:eastAsia="Times New Roman"/>
          <w:sz w:val="24"/>
          <w:szCs w:val="24"/>
          <w:lang w:eastAsia="en-US"/>
        </w:rPr>
        <w:t>2</w:t>
      </w:r>
      <w:r w:rsidRPr="004A5D98">
        <w:rPr>
          <w:rFonts w:eastAsia="Times New Roman"/>
          <w:sz w:val="24"/>
          <w:szCs w:val="24"/>
          <w:lang w:eastAsia="en-US"/>
        </w:rPr>
        <w:t>;</w:t>
      </w:r>
    </w:p>
    <w:p w14:paraId="1AEA479D" w14:textId="0157FBD1" w:rsidR="004A3301" w:rsidRDefault="00D25EBF" w:rsidP="00636D83">
      <w:pPr>
        <w:widowControl w:val="0"/>
        <w:autoSpaceDE w:val="0"/>
        <w:autoSpaceDN w:val="0"/>
        <w:adjustRightInd w:val="0"/>
        <w:ind w:firstLine="709"/>
        <w:jc w:val="both"/>
        <w:rPr>
          <w:rFonts w:eastAsia="Times New Roman"/>
          <w:sz w:val="24"/>
          <w:szCs w:val="24"/>
          <w:lang w:eastAsia="en-US"/>
        </w:rPr>
      </w:pPr>
      <w:r w:rsidRPr="004A5D98">
        <w:rPr>
          <w:rFonts w:eastAsia="Times New Roman"/>
          <w:sz w:val="24"/>
          <w:szCs w:val="24"/>
          <w:lang w:eastAsia="en-US"/>
        </w:rPr>
        <w:t>2</w:t>
      </w:r>
      <w:r w:rsidR="004A3301" w:rsidRPr="004A5D98">
        <w:rPr>
          <w:rFonts w:eastAsia="Times New Roman"/>
          <w:sz w:val="24"/>
          <w:szCs w:val="24"/>
          <w:lang w:eastAsia="en-US"/>
        </w:rPr>
        <w:t>. ученици, обучавани в индивидуална форма.</w:t>
      </w:r>
    </w:p>
    <w:p w14:paraId="1AEA479E" w14:textId="77777777" w:rsidR="00031584" w:rsidRPr="004A5D98" w:rsidRDefault="00031584" w:rsidP="00916DA4">
      <w:pPr>
        <w:widowControl w:val="0"/>
        <w:autoSpaceDE w:val="0"/>
        <w:autoSpaceDN w:val="0"/>
        <w:adjustRightInd w:val="0"/>
        <w:ind w:firstLine="709"/>
        <w:jc w:val="both"/>
        <w:rPr>
          <w:rFonts w:eastAsia="Times New Roman"/>
          <w:sz w:val="24"/>
          <w:szCs w:val="24"/>
          <w:lang w:eastAsia="en-US"/>
        </w:rPr>
      </w:pPr>
      <w:r w:rsidRPr="004A5D98">
        <w:rPr>
          <w:rFonts w:eastAsia="Times New Roman"/>
          <w:sz w:val="24"/>
          <w:szCs w:val="24"/>
          <w:lang w:eastAsia="en-US"/>
        </w:rPr>
        <w:t xml:space="preserve">(2) Изпитите за определяне на срочна оценка се полагат върху учебното съдържание по съответния учебен предмет, изучавано през учебния срок. </w:t>
      </w:r>
    </w:p>
    <w:p w14:paraId="00ABAACB" w14:textId="4E219B01" w:rsidR="0064335C" w:rsidRPr="005F41B4" w:rsidRDefault="00031584" w:rsidP="0064335C">
      <w:pPr>
        <w:widowControl w:val="0"/>
        <w:autoSpaceDE w:val="0"/>
        <w:autoSpaceDN w:val="0"/>
        <w:adjustRightInd w:val="0"/>
        <w:ind w:firstLine="709"/>
        <w:jc w:val="both"/>
        <w:rPr>
          <w:rFonts w:eastAsia="Times New Roman"/>
          <w:sz w:val="24"/>
          <w:szCs w:val="24"/>
          <w:lang w:eastAsia="en-US"/>
        </w:rPr>
      </w:pPr>
      <w:r w:rsidRPr="005F41B4">
        <w:rPr>
          <w:rFonts w:eastAsia="Times New Roman"/>
          <w:b/>
          <w:sz w:val="24"/>
          <w:szCs w:val="24"/>
          <w:lang w:eastAsia="en-US"/>
        </w:rPr>
        <w:t xml:space="preserve">Чл. </w:t>
      </w:r>
      <w:r w:rsidR="004A5D98" w:rsidRPr="005F41B4">
        <w:rPr>
          <w:rFonts w:eastAsia="Times New Roman"/>
          <w:b/>
          <w:sz w:val="24"/>
          <w:szCs w:val="24"/>
          <w:lang w:eastAsia="en-US"/>
        </w:rPr>
        <w:t>99</w:t>
      </w:r>
      <w:r w:rsidRPr="005F41B4">
        <w:rPr>
          <w:rFonts w:eastAsia="Times New Roman"/>
          <w:b/>
          <w:sz w:val="24"/>
          <w:szCs w:val="24"/>
          <w:lang w:eastAsia="en-US"/>
        </w:rPr>
        <w:t xml:space="preserve">. </w:t>
      </w:r>
      <w:r w:rsidRPr="005F41B4">
        <w:rPr>
          <w:rFonts w:eastAsia="Times New Roman"/>
          <w:sz w:val="24"/>
          <w:szCs w:val="24"/>
          <w:lang w:eastAsia="en-US"/>
        </w:rPr>
        <w:t xml:space="preserve">(1) </w:t>
      </w:r>
      <w:r w:rsidR="0064335C" w:rsidRPr="005F41B4">
        <w:rPr>
          <w:rFonts w:eastAsia="Times New Roman"/>
          <w:sz w:val="24"/>
          <w:szCs w:val="24"/>
          <w:lang w:eastAsia="en-US"/>
        </w:rPr>
        <w:t>Изпити за определяне на годишна оценка по учебен предмет се полагат присъствено в училище от:</w:t>
      </w:r>
    </w:p>
    <w:p w14:paraId="54C3EAA9" w14:textId="77777777" w:rsidR="0064335C" w:rsidRPr="005F41B4" w:rsidRDefault="0064335C" w:rsidP="0064335C">
      <w:pPr>
        <w:widowControl w:val="0"/>
        <w:autoSpaceDE w:val="0"/>
        <w:autoSpaceDN w:val="0"/>
        <w:adjustRightInd w:val="0"/>
        <w:ind w:firstLine="709"/>
        <w:jc w:val="both"/>
        <w:rPr>
          <w:rFonts w:eastAsia="Times New Roman"/>
          <w:sz w:val="24"/>
          <w:szCs w:val="24"/>
          <w:lang w:eastAsia="en-US"/>
        </w:rPr>
      </w:pPr>
      <w:r w:rsidRPr="005F41B4">
        <w:rPr>
          <w:rFonts w:eastAsia="Times New Roman"/>
          <w:sz w:val="24"/>
          <w:szCs w:val="24"/>
          <w:lang w:eastAsia="en-US"/>
        </w:rPr>
        <w:t>1. учениците, обучавани в задочна и в самостоятелна форма на обучение;</w:t>
      </w:r>
    </w:p>
    <w:p w14:paraId="204E22C9" w14:textId="16FC63B1" w:rsidR="00DE45A9" w:rsidRPr="005F41B4" w:rsidRDefault="0064335C" w:rsidP="0064335C">
      <w:pPr>
        <w:widowControl w:val="0"/>
        <w:autoSpaceDE w:val="0"/>
        <w:autoSpaceDN w:val="0"/>
        <w:adjustRightInd w:val="0"/>
        <w:ind w:firstLine="709"/>
        <w:jc w:val="both"/>
        <w:rPr>
          <w:rFonts w:eastAsia="Times New Roman"/>
          <w:sz w:val="24"/>
          <w:szCs w:val="24"/>
          <w:lang w:eastAsia="en-US"/>
        </w:rPr>
      </w:pPr>
      <w:r w:rsidRPr="005F41B4">
        <w:rPr>
          <w:rFonts w:eastAsia="Times New Roman"/>
          <w:sz w:val="24"/>
          <w:szCs w:val="24"/>
          <w:lang w:eastAsia="en-US"/>
        </w:rPr>
        <w:t>2. учениците, обучавани в индивидуална форма на обучение</w:t>
      </w:r>
      <w:r w:rsidR="00DE45A9" w:rsidRPr="005F41B4">
        <w:rPr>
          <w:rFonts w:eastAsia="Times New Roman"/>
          <w:sz w:val="24"/>
          <w:szCs w:val="24"/>
          <w:lang w:eastAsia="en-US"/>
        </w:rPr>
        <w:t>;</w:t>
      </w:r>
      <w:r w:rsidRPr="005F41B4">
        <w:rPr>
          <w:rFonts w:eastAsia="Times New Roman"/>
          <w:sz w:val="24"/>
          <w:szCs w:val="24"/>
          <w:lang w:eastAsia="en-US"/>
        </w:rPr>
        <w:t xml:space="preserve"> </w:t>
      </w:r>
    </w:p>
    <w:p w14:paraId="33FD249E" w14:textId="6FD13922" w:rsidR="003937B8" w:rsidRPr="005F41B4" w:rsidRDefault="003937B8" w:rsidP="00327806">
      <w:pPr>
        <w:widowControl w:val="0"/>
        <w:autoSpaceDE w:val="0"/>
        <w:autoSpaceDN w:val="0"/>
        <w:adjustRightInd w:val="0"/>
        <w:ind w:firstLine="709"/>
        <w:jc w:val="both"/>
        <w:rPr>
          <w:rFonts w:eastAsia="Times New Roman"/>
          <w:sz w:val="24"/>
          <w:szCs w:val="24"/>
          <w:lang w:eastAsia="en-US"/>
        </w:rPr>
      </w:pPr>
      <w:r w:rsidRPr="005F41B4">
        <w:rPr>
          <w:rFonts w:eastAsia="Times New Roman"/>
          <w:sz w:val="24"/>
          <w:szCs w:val="24"/>
          <w:lang w:eastAsia="en-US"/>
        </w:rPr>
        <w:t>3. в случаите по чл.</w:t>
      </w:r>
      <w:r w:rsidR="00327806" w:rsidRPr="005F41B4">
        <w:rPr>
          <w:rFonts w:eastAsia="Times New Roman"/>
          <w:sz w:val="24"/>
          <w:szCs w:val="24"/>
          <w:lang w:eastAsia="en-US"/>
        </w:rPr>
        <w:t xml:space="preserve"> </w:t>
      </w:r>
      <w:r w:rsidRPr="005F41B4">
        <w:rPr>
          <w:rFonts w:eastAsia="Times New Roman"/>
          <w:sz w:val="24"/>
          <w:szCs w:val="24"/>
          <w:lang w:eastAsia="en-US"/>
        </w:rPr>
        <w:t>85, ал. 5, когато учениците нямат годишна оценка по учебен предмет.</w:t>
      </w:r>
    </w:p>
    <w:p w14:paraId="1AEA47A0" w14:textId="5D0725CC" w:rsidR="00031584" w:rsidRPr="005F41B4" w:rsidRDefault="00031584" w:rsidP="0064335C">
      <w:pPr>
        <w:widowControl w:val="0"/>
        <w:autoSpaceDE w:val="0"/>
        <w:autoSpaceDN w:val="0"/>
        <w:adjustRightInd w:val="0"/>
        <w:ind w:firstLine="709"/>
        <w:jc w:val="both"/>
        <w:rPr>
          <w:rFonts w:eastAsia="Times New Roman"/>
          <w:sz w:val="24"/>
          <w:szCs w:val="24"/>
          <w:lang w:eastAsia="en-US"/>
        </w:rPr>
      </w:pPr>
      <w:r w:rsidRPr="005F41B4">
        <w:rPr>
          <w:rFonts w:eastAsia="Times New Roman"/>
          <w:sz w:val="24"/>
          <w:szCs w:val="24"/>
          <w:lang w:eastAsia="en-US"/>
        </w:rPr>
        <w:t xml:space="preserve">(2) </w:t>
      </w:r>
      <w:r w:rsidR="00327806" w:rsidRPr="005F41B4">
        <w:rPr>
          <w:rFonts w:eastAsia="Times New Roman"/>
          <w:sz w:val="24"/>
          <w:szCs w:val="24"/>
          <w:lang w:eastAsia="en-US"/>
        </w:rPr>
        <w:t>Изпитът за определяне на годишна оценка се полага върху учебното съдържание, включено в учебната програма по съответния учебен предмет за съответния клас и за съответния вид подготовка.</w:t>
      </w:r>
    </w:p>
    <w:p w14:paraId="1AEA47A1" w14:textId="0820AF2F" w:rsidR="00031584" w:rsidRPr="00AB0323" w:rsidRDefault="00031584" w:rsidP="00916DA4">
      <w:pPr>
        <w:widowControl w:val="0"/>
        <w:autoSpaceDE w:val="0"/>
        <w:autoSpaceDN w:val="0"/>
        <w:adjustRightInd w:val="0"/>
        <w:ind w:firstLine="709"/>
        <w:jc w:val="both"/>
        <w:rPr>
          <w:rFonts w:eastAsia="Times New Roman"/>
          <w:sz w:val="24"/>
          <w:szCs w:val="24"/>
          <w:lang w:eastAsia="en-US"/>
        </w:rPr>
      </w:pPr>
      <w:r w:rsidRPr="00AB0323">
        <w:rPr>
          <w:rFonts w:eastAsia="Times New Roman"/>
          <w:b/>
          <w:sz w:val="24"/>
          <w:szCs w:val="24"/>
          <w:lang w:eastAsia="en-US"/>
        </w:rPr>
        <w:t xml:space="preserve">Чл. </w:t>
      </w:r>
      <w:r w:rsidR="00D6209D" w:rsidRPr="00AB0323">
        <w:rPr>
          <w:rFonts w:eastAsia="Times New Roman"/>
          <w:b/>
          <w:sz w:val="24"/>
          <w:szCs w:val="24"/>
          <w:lang w:eastAsia="en-US"/>
        </w:rPr>
        <w:t>100</w:t>
      </w:r>
      <w:r w:rsidR="00F70C8E" w:rsidRPr="00AB0323">
        <w:rPr>
          <w:rFonts w:eastAsia="Times New Roman"/>
          <w:b/>
          <w:sz w:val="24"/>
          <w:szCs w:val="24"/>
          <w:lang w:eastAsia="en-US"/>
        </w:rPr>
        <w:t xml:space="preserve">. </w:t>
      </w:r>
      <w:r w:rsidRPr="00AB0323">
        <w:rPr>
          <w:rFonts w:eastAsia="Times New Roman"/>
          <w:sz w:val="24"/>
          <w:szCs w:val="24"/>
          <w:lang w:eastAsia="en-US"/>
        </w:rPr>
        <w:t xml:space="preserve">(1) Изпитите по чл. </w:t>
      </w:r>
      <w:r w:rsidR="001110E3" w:rsidRPr="00AB0323">
        <w:rPr>
          <w:rFonts w:eastAsia="Times New Roman"/>
          <w:sz w:val="24"/>
          <w:szCs w:val="24"/>
          <w:lang w:eastAsia="en-US"/>
        </w:rPr>
        <w:t xml:space="preserve">91 </w:t>
      </w:r>
      <w:r w:rsidR="004A3301" w:rsidRPr="00AB0323">
        <w:rPr>
          <w:rFonts w:eastAsia="Times New Roman"/>
          <w:sz w:val="24"/>
          <w:szCs w:val="24"/>
          <w:lang w:eastAsia="en-US"/>
        </w:rPr>
        <w:t xml:space="preserve">от настоящия правилник </w:t>
      </w:r>
      <w:r w:rsidRPr="00AB0323">
        <w:rPr>
          <w:rFonts w:eastAsia="Times New Roman"/>
          <w:sz w:val="24"/>
          <w:szCs w:val="24"/>
          <w:lang w:eastAsia="en-US"/>
        </w:rPr>
        <w:t xml:space="preserve">се провеждат от: </w:t>
      </w:r>
    </w:p>
    <w:p w14:paraId="1AEA47A2" w14:textId="77777777" w:rsidR="00031584" w:rsidRPr="00AB0323" w:rsidRDefault="00031584" w:rsidP="00916DA4">
      <w:pPr>
        <w:widowControl w:val="0"/>
        <w:autoSpaceDE w:val="0"/>
        <w:autoSpaceDN w:val="0"/>
        <w:adjustRightInd w:val="0"/>
        <w:ind w:firstLine="709"/>
        <w:jc w:val="both"/>
        <w:rPr>
          <w:rFonts w:eastAsia="Times New Roman"/>
          <w:sz w:val="24"/>
          <w:szCs w:val="24"/>
          <w:lang w:eastAsia="en-US"/>
        </w:rPr>
      </w:pPr>
      <w:r w:rsidRPr="00AB0323">
        <w:rPr>
          <w:rFonts w:eastAsia="Times New Roman"/>
          <w:sz w:val="24"/>
          <w:szCs w:val="24"/>
          <w:lang w:eastAsia="en-US"/>
        </w:rPr>
        <w:t>1. училищна комисия по организиране на изпита;</w:t>
      </w:r>
    </w:p>
    <w:p w14:paraId="1AEA47A3" w14:textId="77777777" w:rsidR="00031584" w:rsidRPr="00AB0323" w:rsidRDefault="00031584" w:rsidP="00916DA4">
      <w:pPr>
        <w:widowControl w:val="0"/>
        <w:autoSpaceDE w:val="0"/>
        <w:autoSpaceDN w:val="0"/>
        <w:adjustRightInd w:val="0"/>
        <w:ind w:firstLine="709"/>
        <w:jc w:val="both"/>
        <w:rPr>
          <w:rFonts w:eastAsia="Times New Roman"/>
          <w:sz w:val="24"/>
          <w:szCs w:val="24"/>
          <w:lang w:eastAsia="en-US"/>
        </w:rPr>
      </w:pPr>
      <w:r w:rsidRPr="00AB0323">
        <w:rPr>
          <w:rFonts w:eastAsia="Times New Roman"/>
          <w:sz w:val="24"/>
          <w:szCs w:val="24"/>
          <w:lang w:eastAsia="en-US"/>
        </w:rPr>
        <w:t>2. училищна комисия по оценяването.</w:t>
      </w:r>
    </w:p>
    <w:p w14:paraId="1AEA47A4" w14:textId="77777777" w:rsidR="00031584" w:rsidRPr="00AB0323" w:rsidRDefault="00031584" w:rsidP="00916DA4">
      <w:pPr>
        <w:widowControl w:val="0"/>
        <w:autoSpaceDE w:val="0"/>
        <w:autoSpaceDN w:val="0"/>
        <w:adjustRightInd w:val="0"/>
        <w:ind w:firstLine="709"/>
        <w:jc w:val="both"/>
        <w:rPr>
          <w:rFonts w:eastAsia="Times New Roman"/>
          <w:sz w:val="24"/>
          <w:szCs w:val="24"/>
          <w:lang w:eastAsia="en-US"/>
        </w:rPr>
      </w:pPr>
      <w:r w:rsidRPr="00AB0323">
        <w:rPr>
          <w:rFonts w:eastAsia="Times New Roman"/>
          <w:sz w:val="24"/>
          <w:szCs w:val="24"/>
          <w:lang w:eastAsia="en-US"/>
        </w:rPr>
        <w:t>(2) Комисията по ал. 1, т. 1:</w:t>
      </w:r>
    </w:p>
    <w:p w14:paraId="1AEA47A5" w14:textId="77777777" w:rsidR="00031584" w:rsidRPr="00AB0323" w:rsidRDefault="00031584" w:rsidP="00916DA4">
      <w:pPr>
        <w:widowControl w:val="0"/>
        <w:autoSpaceDE w:val="0"/>
        <w:autoSpaceDN w:val="0"/>
        <w:adjustRightInd w:val="0"/>
        <w:ind w:firstLine="709"/>
        <w:jc w:val="both"/>
        <w:rPr>
          <w:rFonts w:eastAsia="Times New Roman"/>
          <w:sz w:val="24"/>
          <w:szCs w:val="24"/>
          <w:lang w:eastAsia="en-US"/>
        </w:rPr>
      </w:pPr>
      <w:r w:rsidRPr="00AB0323">
        <w:rPr>
          <w:rFonts w:eastAsia="Times New Roman"/>
          <w:sz w:val="24"/>
          <w:szCs w:val="24"/>
          <w:lang w:eastAsia="en-US"/>
        </w:rPr>
        <w:t>1. определя мястото за провеждане на изпита;</w:t>
      </w:r>
    </w:p>
    <w:p w14:paraId="1AEA47A6" w14:textId="77777777" w:rsidR="00031584" w:rsidRPr="00AB0323" w:rsidRDefault="00031584" w:rsidP="00916DA4">
      <w:pPr>
        <w:widowControl w:val="0"/>
        <w:autoSpaceDE w:val="0"/>
        <w:autoSpaceDN w:val="0"/>
        <w:adjustRightInd w:val="0"/>
        <w:ind w:firstLine="709"/>
        <w:jc w:val="both"/>
        <w:rPr>
          <w:rFonts w:eastAsia="Times New Roman"/>
          <w:sz w:val="24"/>
          <w:szCs w:val="24"/>
          <w:lang w:eastAsia="en-US"/>
        </w:rPr>
      </w:pPr>
      <w:r w:rsidRPr="00AB0323">
        <w:rPr>
          <w:rFonts w:eastAsia="Times New Roman"/>
          <w:sz w:val="24"/>
          <w:szCs w:val="24"/>
          <w:lang w:eastAsia="en-US"/>
        </w:rPr>
        <w:t>2. определя мястото на всеки ученик в класната стая;</w:t>
      </w:r>
    </w:p>
    <w:p w14:paraId="1AEA47A7" w14:textId="77777777" w:rsidR="00031584" w:rsidRPr="00AB0323" w:rsidRDefault="00031584" w:rsidP="00916DA4">
      <w:pPr>
        <w:widowControl w:val="0"/>
        <w:autoSpaceDE w:val="0"/>
        <w:autoSpaceDN w:val="0"/>
        <w:adjustRightInd w:val="0"/>
        <w:ind w:firstLine="709"/>
        <w:jc w:val="both"/>
        <w:rPr>
          <w:rFonts w:eastAsia="Times New Roman"/>
          <w:sz w:val="24"/>
          <w:szCs w:val="24"/>
          <w:lang w:eastAsia="en-US"/>
        </w:rPr>
      </w:pPr>
      <w:r w:rsidRPr="00AB0323">
        <w:rPr>
          <w:rFonts w:eastAsia="Times New Roman"/>
          <w:sz w:val="24"/>
          <w:szCs w:val="24"/>
          <w:lang w:eastAsia="en-US"/>
        </w:rPr>
        <w:t>3. осигурява необходимата документация на квесторите (протокол 3-82);</w:t>
      </w:r>
    </w:p>
    <w:p w14:paraId="1AEA47A8" w14:textId="77777777" w:rsidR="00031584" w:rsidRPr="00AB0323" w:rsidRDefault="00031584" w:rsidP="00916DA4">
      <w:pPr>
        <w:widowControl w:val="0"/>
        <w:autoSpaceDE w:val="0"/>
        <w:autoSpaceDN w:val="0"/>
        <w:adjustRightInd w:val="0"/>
        <w:ind w:firstLine="709"/>
        <w:jc w:val="both"/>
        <w:rPr>
          <w:rFonts w:eastAsia="Times New Roman"/>
          <w:sz w:val="24"/>
          <w:szCs w:val="24"/>
          <w:lang w:eastAsia="en-US"/>
        </w:rPr>
      </w:pPr>
      <w:r w:rsidRPr="00AB0323">
        <w:rPr>
          <w:rFonts w:eastAsia="Times New Roman"/>
          <w:sz w:val="24"/>
          <w:szCs w:val="24"/>
          <w:lang w:eastAsia="en-US"/>
        </w:rPr>
        <w:t>4. осигурява листове за писане на учениците, подпечатани с печата на училището;</w:t>
      </w:r>
    </w:p>
    <w:p w14:paraId="1AEA47A9" w14:textId="77777777" w:rsidR="00031584" w:rsidRPr="00AB0323" w:rsidRDefault="00031584" w:rsidP="00916DA4">
      <w:pPr>
        <w:widowControl w:val="0"/>
        <w:autoSpaceDE w:val="0"/>
        <w:autoSpaceDN w:val="0"/>
        <w:adjustRightInd w:val="0"/>
        <w:ind w:firstLine="709"/>
        <w:jc w:val="both"/>
        <w:rPr>
          <w:rFonts w:eastAsia="Times New Roman"/>
          <w:sz w:val="24"/>
          <w:szCs w:val="24"/>
          <w:lang w:eastAsia="en-US"/>
        </w:rPr>
      </w:pPr>
      <w:r w:rsidRPr="00AB0323">
        <w:rPr>
          <w:rFonts w:eastAsia="Times New Roman"/>
          <w:sz w:val="24"/>
          <w:szCs w:val="24"/>
          <w:lang w:eastAsia="en-US"/>
        </w:rPr>
        <w:t>5. председателят на комисията провежда инструктаж на квесторите в деня на изпита;</w:t>
      </w:r>
    </w:p>
    <w:p w14:paraId="1AEA47AA" w14:textId="77777777" w:rsidR="00031584" w:rsidRPr="00AB0323" w:rsidRDefault="00031584" w:rsidP="00916DA4">
      <w:pPr>
        <w:widowControl w:val="0"/>
        <w:autoSpaceDE w:val="0"/>
        <w:autoSpaceDN w:val="0"/>
        <w:adjustRightInd w:val="0"/>
        <w:ind w:firstLine="709"/>
        <w:jc w:val="both"/>
        <w:rPr>
          <w:rFonts w:eastAsia="Times New Roman"/>
          <w:sz w:val="24"/>
          <w:szCs w:val="24"/>
          <w:lang w:eastAsia="en-US"/>
        </w:rPr>
      </w:pPr>
      <w:r w:rsidRPr="00AB0323">
        <w:rPr>
          <w:rFonts w:eastAsia="Times New Roman"/>
          <w:sz w:val="24"/>
          <w:szCs w:val="24"/>
          <w:lang w:eastAsia="en-US"/>
        </w:rPr>
        <w:t>6. съобщава датата, мястото, началния час на изпита, както и срока за оповестяване на резултата върху информационно табло във фоайето на училището;</w:t>
      </w:r>
    </w:p>
    <w:p w14:paraId="615C6979" w14:textId="35AC9F80" w:rsidR="007F24D5" w:rsidRPr="00AB0323" w:rsidRDefault="00031584" w:rsidP="007F24D5">
      <w:pPr>
        <w:widowControl w:val="0"/>
        <w:autoSpaceDE w:val="0"/>
        <w:autoSpaceDN w:val="0"/>
        <w:adjustRightInd w:val="0"/>
        <w:ind w:firstLine="709"/>
        <w:jc w:val="both"/>
        <w:rPr>
          <w:rFonts w:eastAsia="Times New Roman"/>
          <w:sz w:val="24"/>
          <w:szCs w:val="24"/>
          <w:lang w:eastAsia="en-US"/>
        </w:rPr>
      </w:pPr>
      <w:r w:rsidRPr="00AB0323">
        <w:rPr>
          <w:rFonts w:eastAsia="Times New Roman"/>
          <w:sz w:val="24"/>
          <w:szCs w:val="24"/>
          <w:lang w:eastAsia="en-US"/>
        </w:rPr>
        <w:t>7. по време на изпита не допуска лица</w:t>
      </w:r>
      <w:r w:rsidR="00773B7A" w:rsidRPr="00AB0323">
        <w:rPr>
          <w:rFonts w:eastAsia="Times New Roman"/>
          <w:sz w:val="24"/>
          <w:szCs w:val="24"/>
          <w:lang w:eastAsia="en-US"/>
        </w:rPr>
        <w:t>,</w:t>
      </w:r>
      <w:r w:rsidRPr="00AB0323">
        <w:rPr>
          <w:rFonts w:eastAsia="Times New Roman"/>
          <w:sz w:val="24"/>
          <w:szCs w:val="24"/>
          <w:lang w:eastAsia="en-US"/>
        </w:rPr>
        <w:t xml:space="preserve"> неспоменати в заповедта на директора като квестори или като членове на изпитни комисии.</w:t>
      </w:r>
    </w:p>
    <w:p w14:paraId="0AE0A866" w14:textId="23DD24E4" w:rsidR="007F24D5" w:rsidRPr="00AB0323" w:rsidRDefault="007F24D5" w:rsidP="007F24D5">
      <w:pPr>
        <w:widowControl w:val="0"/>
        <w:autoSpaceDE w:val="0"/>
        <w:autoSpaceDN w:val="0"/>
        <w:adjustRightInd w:val="0"/>
        <w:ind w:firstLine="709"/>
        <w:jc w:val="both"/>
        <w:rPr>
          <w:rFonts w:eastAsia="Times New Roman"/>
          <w:sz w:val="24"/>
          <w:szCs w:val="24"/>
          <w:lang w:eastAsia="en-US"/>
        </w:rPr>
      </w:pPr>
      <w:r w:rsidRPr="00AB0323">
        <w:rPr>
          <w:rFonts w:eastAsia="Times New Roman"/>
          <w:sz w:val="24"/>
          <w:szCs w:val="24"/>
          <w:lang w:eastAsia="en-US"/>
        </w:rPr>
        <w:t>(</w:t>
      </w:r>
      <w:r w:rsidRPr="00AB0323">
        <w:rPr>
          <w:rFonts w:eastAsia="Times New Roman"/>
          <w:sz w:val="24"/>
          <w:szCs w:val="24"/>
          <w:lang w:val="en-US" w:eastAsia="en-US"/>
        </w:rPr>
        <w:t>3</w:t>
      </w:r>
      <w:r w:rsidRPr="00AB0323">
        <w:rPr>
          <w:rFonts w:eastAsia="Times New Roman"/>
          <w:sz w:val="24"/>
          <w:szCs w:val="24"/>
          <w:lang w:eastAsia="en-US"/>
        </w:rPr>
        <w:t>) В състава на комисията по ал. 1, т. 1 не може да се определят лица, които заемат учителска длъжност по учебния предмет, по който се провежда изпитът.</w:t>
      </w:r>
    </w:p>
    <w:p w14:paraId="639F9585" w14:textId="3AC0CF8F" w:rsidR="007F24D5" w:rsidRPr="00AB0323" w:rsidRDefault="007F24D5" w:rsidP="007F24D5">
      <w:pPr>
        <w:widowControl w:val="0"/>
        <w:autoSpaceDE w:val="0"/>
        <w:autoSpaceDN w:val="0"/>
        <w:adjustRightInd w:val="0"/>
        <w:ind w:firstLine="709"/>
        <w:jc w:val="both"/>
        <w:rPr>
          <w:rFonts w:eastAsia="Times New Roman"/>
          <w:sz w:val="24"/>
          <w:szCs w:val="24"/>
          <w:lang w:eastAsia="en-US"/>
        </w:rPr>
      </w:pPr>
      <w:r w:rsidRPr="00AB0323">
        <w:rPr>
          <w:rFonts w:eastAsia="Times New Roman"/>
          <w:sz w:val="24"/>
          <w:szCs w:val="24"/>
          <w:lang w:eastAsia="en-US"/>
        </w:rPr>
        <w:t>(</w:t>
      </w:r>
      <w:r w:rsidRPr="00AB0323">
        <w:rPr>
          <w:rFonts w:eastAsia="Times New Roman"/>
          <w:sz w:val="24"/>
          <w:szCs w:val="24"/>
          <w:lang w:val="en-US" w:eastAsia="en-US"/>
        </w:rPr>
        <w:t>4</w:t>
      </w:r>
      <w:r w:rsidRPr="00AB0323">
        <w:rPr>
          <w:rFonts w:eastAsia="Times New Roman"/>
          <w:sz w:val="24"/>
          <w:szCs w:val="24"/>
          <w:lang w:eastAsia="en-US"/>
        </w:rPr>
        <w:t>) В състава на комисията по ал. 1, т. 2 се определят лица, които заемат учителска длъжност по същия или по друг учебен предмет и имат придобита квалификация по учебния предмет, по който се провежда изпитът, в същото или в друго училище. В случай че училището не може да осигури такива лица, в състава на комисията може да се определят преподаватели от висши училища, които имат завършено висше образование по специалност от професионално направление съгласно Класификатора на областите на висше образование и професионалните направления, приет с Постановление № 125 на Министерския съвет от 2002 г, съответстващо на учебния предмет, по който се провежда изпитът.</w:t>
      </w:r>
    </w:p>
    <w:p w14:paraId="4F79D5AB" w14:textId="37A7BA93" w:rsidR="00143E90" w:rsidRPr="00AB0323" w:rsidRDefault="00031584" w:rsidP="00493888">
      <w:pPr>
        <w:widowControl w:val="0"/>
        <w:autoSpaceDE w:val="0"/>
        <w:autoSpaceDN w:val="0"/>
        <w:adjustRightInd w:val="0"/>
        <w:ind w:firstLine="709"/>
        <w:jc w:val="both"/>
        <w:rPr>
          <w:rFonts w:eastAsia="Times New Roman"/>
          <w:sz w:val="24"/>
          <w:szCs w:val="24"/>
          <w:lang w:eastAsia="en-US"/>
        </w:rPr>
      </w:pPr>
      <w:r w:rsidRPr="00AB0323">
        <w:rPr>
          <w:rFonts w:eastAsia="Times New Roman"/>
          <w:sz w:val="24"/>
          <w:szCs w:val="24"/>
          <w:lang w:eastAsia="en-US"/>
        </w:rPr>
        <w:t>(5) Комисиите по ал. 1, т. 2 се състоят най-малко от двама членове, единият от които е председател.</w:t>
      </w:r>
    </w:p>
    <w:p w14:paraId="05E2A8B5" w14:textId="0AD35EC3" w:rsidR="00DE08FD" w:rsidRPr="00AB0323" w:rsidRDefault="00031584" w:rsidP="00916DA4">
      <w:pPr>
        <w:widowControl w:val="0"/>
        <w:autoSpaceDE w:val="0"/>
        <w:autoSpaceDN w:val="0"/>
        <w:adjustRightInd w:val="0"/>
        <w:ind w:firstLine="709"/>
        <w:jc w:val="both"/>
        <w:rPr>
          <w:rFonts w:eastAsia="Times New Roman"/>
          <w:sz w:val="24"/>
          <w:szCs w:val="24"/>
          <w:lang w:eastAsia="en-US"/>
        </w:rPr>
      </w:pPr>
      <w:r w:rsidRPr="00AB0323">
        <w:rPr>
          <w:rFonts w:eastAsia="Times New Roman"/>
          <w:b/>
          <w:sz w:val="24"/>
          <w:szCs w:val="24"/>
          <w:lang w:eastAsia="en-US"/>
        </w:rPr>
        <w:t xml:space="preserve">Чл. </w:t>
      </w:r>
      <w:r w:rsidR="00AB0323">
        <w:rPr>
          <w:rFonts w:eastAsia="Times New Roman"/>
          <w:b/>
          <w:sz w:val="24"/>
          <w:szCs w:val="24"/>
          <w:lang w:eastAsia="en-US"/>
        </w:rPr>
        <w:t>101</w:t>
      </w:r>
      <w:r w:rsidR="00F70C8E" w:rsidRPr="00AB0323">
        <w:rPr>
          <w:rFonts w:eastAsia="Times New Roman"/>
          <w:b/>
          <w:sz w:val="24"/>
          <w:szCs w:val="24"/>
          <w:lang w:eastAsia="en-US"/>
        </w:rPr>
        <w:t xml:space="preserve">. </w:t>
      </w:r>
      <w:r w:rsidRPr="00AB0323">
        <w:rPr>
          <w:rFonts w:eastAsia="Times New Roman"/>
          <w:sz w:val="24"/>
          <w:szCs w:val="24"/>
          <w:lang w:eastAsia="en-US"/>
        </w:rPr>
        <w:t xml:space="preserve">(1) </w:t>
      </w:r>
      <w:r w:rsidR="00DE08FD" w:rsidRPr="00AB0323">
        <w:rPr>
          <w:rFonts w:eastAsia="Times New Roman"/>
          <w:sz w:val="24"/>
          <w:szCs w:val="24"/>
          <w:lang w:eastAsia="en-US"/>
        </w:rPr>
        <w:t xml:space="preserve">За провеждане на изпитите за промяна на оценката директорът на училището издава заповед за определяне на комисиите по </w:t>
      </w:r>
      <w:r w:rsidR="0008105D" w:rsidRPr="00AB0323">
        <w:rPr>
          <w:rFonts w:eastAsia="Times New Roman"/>
          <w:bCs/>
          <w:sz w:val="24"/>
          <w:szCs w:val="24"/>
          <w:lang w:eastAsia="en-US"/>
        </w:rPr>
        <w:t>ч</w:t>
      </w:r>
      <w:r w:rsidR="00493888" w:rsidRPr="00AB0323">
        <w:rPr>
          <w:rFonts w:eastAsia="Times New Roman"/>
          <w:bCs/>
          <w:sz w:val="24"/>
          <w:szCs w:val="24"/>
          <w:lang w:eastAsia="en-US"/>
        </w:rPr>
        <w:t>л. 100</w:t>
      </w:r>
      <w:r w:rsidR="00493888" w:rsidRPr="00AB0323">
        <w:rPr>
          <w:rFonts w:eastAsia="Times New Roman"/>
          <w:bCs/>
          <w:sz w:val="24"/>
          <w:szCs w:val="24"/>
          <w:lang w:val="en-US" w:eastAsia="en-US"/>
        </w:rPr>
        <w:t xml:space="preserve">, </w:t>
      </w:r>
      <w:r w:rsidR="00DE08FD" w:rsidRPr="00AB0323">
        <w:rPr>
          <w:rFonts w:eastAsia="Times New Roman"/>
          <w:bCs/>
          <w:sz w:val="24"/>
          <w:szCs w:val="24"/>
          <w:lang w:eastAsia="en-US"/>
        </w:rPr>
        <w:t>ал. 1.</w:t>
      </w:r>
      <w:r w:rsidR="00DE08FD" w:rsidRPr="00AB0323">
        <w:rPr>
          <w:rFonts w:eastAsia="Times New Roman"/>
          <w:sz w:val="24"/>
          <w:szCs w:val="24"/>
          <w:lang w:eastAsia="en-US"/>
        </w:rPr>
        <w:t xml:space="preserve"> </w:t>
      </w:r>
    </w:p>
    <w:p w14:paraId="3DED3886" w14:textId="3D1ED63C" w:rsidR="00890FB0" w:rsidRPr="00AB0323" w:rsidRDefault="00031584" w:rsidP="00890FB0">
      <w:pPr>
        <w:widowControl w:val="0"/>
        <w:autoSpaceDE w:val="0"/>
        <w:autoSpaceDN w:val="0"/>
        <w:adjustRightInd w:val="0"/>
        <w:ind w:firstLine="709"/>
        <w:jc w:val="both"/>
        <w:rPr>
          <w:rFonts w:eastAsia="Times New Roman"/>
          <w:sz w:val="24"/>
          <w:szCs w:val="24"/>
          <w:lang w:eastAsia="en-US"/>
        </w:rPr>
      </w:pPr>
      <w:r w:rsidRPr="00AB0323">
        <w:rPr>
          <w:rFonts w:eastAsia="Times New Roman"/>
          <w:sz w:val="24"/>
          <w:szCs w:val="24"/>
          <w:lang w:eastAsia="en-US"/>
        </w:rPr>
        <w:t xml:space="preserve">(2) </w:t>
      </w:r>
      <w:r w:rsidR="00890FB0" w:rsidRPr="00AB0323">
        <w:rPr>
          <w:rFonts w:eastAsia="Times New Roman"/>
          <w:sz w:val="24"/>
          <w:szCs w:val="24"/>
          <w:lang w:eastAsia="en-US"/>
        </w:rPr>
        <w:t>В заповедта по ал. 1 за всеки изпит се определят датата на провеждане, началният час, съставът на всяка комисия, срокът за изготвяне на изпитните материали, времето и мястото за проверка на изпитните работи, срокът и мястото за оповестяване на резултатите от изпита.</w:t>
      </w:r>
    </w:p>
    <w:p w14:paraId="347A785D" w14:textId="196F5D59" w:rsidR="008F33C7" w:rsidRPr="006A1825" w:rsidRDefault="00890FB0" w:rsidP="008F33C7">
      <w:pPr>
        <w:widowControl w:val="0"/>
        <w:autoSpaceDE w:val="0"/>
        <w:autoSpaceDN w:val="0"/>
        <w:adjustRightInd w:val="0"/>
        <w:ind w:firstLine="709"/>
        <w:jc w:val="both"/>
        <w:rPr>
          <w:rFonts w:eastAsia="Times New Roman"/>
          <w:sz w:val="24"/>
          <w:szCs w:val="24"/>
          <w:lang w:eastAsia="en-US"/>
        </w:rPr>
      </w:pPr>
      <w:r w:rsidRPr="00AB0323">
        <w:rPr>
          <w:rFonts w:eastAsia="Times New Roman"/>
          <w:sz w:val="24"/>
          <w:szCs w:val="24"/>
          <w:lang w:eastAsia="en-US"/>
        </w:rPr>
        <w:t xml:space="preserve">(7) Съобщение за датата, мястото и началния час на изпита, както и за срока и мястото за оповестяване на резултатите, се публикува на интернет страницата на училището и се поставя на </w:t>
      </w:r>
      <w:r w:rsidRPr="006A1825">
        <w:rPr>
          <w:rFonts w:eastAsia="Times New Roman"/>
          <w:sz w:val="24"/>
          <w:szCs w:val="24"/>
          <w:lang w:eastAsia="en-US"/>
        </w:rPr>
        <w:t>общодостъпно място в училището най-късно три дни преди датата за провеждане на изпита.</w:t>
      </w:r>
    </w:p>
    <w:p w14:paraId="5908F01B" w14:textId="5968502A" w:rsidR="008B48B1" w:rsidRPr="006A1825" w:rsidRDefault="008F33C7" w:rsidP="008F33C7">
      <w:pPr>
        <w:widowControl w:val="0"/>
        <w:autoSpaceDE w:val="0"/>
        <w:autoSpaceDN w:val="0"/>
        <w:adjustRightInd w:val="0"/>
        <w:ind w:firstLine="709"/>
        <w:jc w:val="both"/>
        <w:rPr>
          <w:rFonts w:eastAsia="Times New Roman"/>
          <w:bCs/>
          <w:sz w:val="24"/>
          <w:szCs w:val="24"/>
          <w:lang w:eastAsia="en-US"/>
        </w:rPr>
      </w:pPr>
      <w:r w:rsidRPr="006A1825">
        <w:rPr>
          <w:rFonts w:eastAsia="Times New Roman"/>
          <w:b/>
          <w:sz w:val="24"/>
          <w:szCs w:val="24"/>
          <w:lang w:eastAsia="en-US"/>
        </w:rPr>
        <w:t xml:space="preserve">Чл.102. </w:t>
      </w:r>
      <w:r w:rsidR="008B48B1" w:rsidRPr="006A1825">
        <w:rPr>
          <w:rFonts w:eastAsia="Times New Roman"/>
          <w:bCs/>
          <w:sz w:val="24"/>
          <w:szCs w:val="24"/>
          <w:lang w:eastAsia="en-US"/>
        </w:rPr>
        <w:t>(1) Според формата си изпитите в процеса на училищното обучение са:</w:t>
      </w:r>
    </w:p>
    <w:p w14:paraId="46F029E1" w14:textId="77777777" w:rsidR="008B48B1" w:rsidRPr="006A1825" w:rsidRDefault="008B48B1" w:rsidP="008B48B1">
      <w:pPr>
        <w:widowControl w:val="0"/>
        <w:autoSpaceDE w:val="0"/>
        <w:autoSpaceDN w:val="0"/>
        <w:adjustRightInd w:val="0"/>
        <w:ind w:firstLine="709"/>
        <w:jc w:val="both"/>
        <w:rPr>
          <w:rFonts w:eastAsia="Times New Roman"/>
          <w:bCs/>
          <w:sz w:val="24"/>
          <w:szCs w:val="24"/>
          <w:lang w:eastAsia="en-US"/>
        </w:rPr>
      </w:pPr>
      <w:r w:rsidRPr="006A1825">
        <w:rPr>
          <w:rFonts w:eastAsia="Times New Roman"/>
          <w:bCs/>
          <w:sz w:val="24"/>
          <w:szCs w:val="24"/>
          <w:lang w:eastAsia="en-US"/>
        </w:rPr>
        <w:t>1. писмени;</w:t>
      </w:r>
    </w:p>
    <w:p w14:paraId="06837010" w14:textId="77777777" w:rsidR="008B48B1" w:rsidRPr="006A1825" w:rsidRDefault="008B48B1" w:rsidP="008B48B1">
      <w:pPr>
        <w:widowControl w:val="0"/>
        <w:autoSpaceDE w:val="0"/>
        <w:autoSpaceDN w:val="0"/>
        <w:adjustRightInd w:val="0"/>
        <w:ind w:firstLine="709"/>
        <w:jc w:val="both"/>
        <w:rPr>
          <w:rFonts w:eastAsia="Times New Roman"/>
          <w:bCs/>
          <w:sz w:val="24"/>
          <w:szCs w:val="24"/>
          <w:lang w:eastAsia="en-US"/>
        </w:rPr>
      </w:pPr>
      <w:r w:rsidRPr="006A1825">
        <w:rPr>
          <w:rFonts w:eastAsia="Times New Roman"/>
          <w:bCs/>
          <w:sz w:val="24"/>
          <w:szCs w:val="24"/>
          <w:lang w:eastAsia="en-US"/>
        </w:rPr>
        <w:t>2. практически;</w:t>
      </w:r>
    </w:p>
    <w:p w14:paraId="7B6EC8AF" w14:textId="77777777" w:rsidR="008B48B1" w:rsidRPr="006A1825" w:rsidRDefault="008B48B1" w:rsidP="008B48B1">
      <w:pPr>
        <w:widowControl w:val="0"/>
        <w:autoSpaceDE w:val="0"/>
        <w:autoSpaceDN w:val="0"/>
        <w:adjustRightInd w:val="0"/>
        <w:ind w:firstLine="709"/>
        <w:jc w:val="both"/>
        <w:rPr>
          <w:rFonts w:eastAsia="Times New Roman"/>
          <w:bCs/>
          <w:sz w:val="24"/>
          <w:szCs w:val="24"/>
          <w:lang w:eastAsia="en-US"/>
        </w:rPr>
      </w:pPr>
      <w:r w:rsidRPr="006A1825">
        <w:rPr>
          <w:rFonts w:eastAsia="Times New Roman"/>
          <w:bCs/>
          <w:sz w:val="24"/>
          <w:szCs w:val="24"/>
          <w:lang w:eastAsia="en-US"/>
        </w:rPr>
        <w:t>3. комбинация от писмена и устна част;</w:t>
      </w:r>
    </w:p>
    <w:p w14:paraId="6415EE96" w14:textId="77777777" w:rsidR="008B48B1" w:rsidRPr="006A1825" w:rsidRDefault="008B48B1" w:rsidP="008B48B1">
      <w:pPr>
        <w:widowControl w:val="0"/>
        <w:autoSpaceDE w:val="0"/>
        <w:autoSpaceDN w:val="0"/>
        <w:adjustRightInd w:val="0"/>
        <w:ind w:firstLine="709"/>
        <w:jc w:val="both"/>
        <w:rPr>
          <w:rFonts w:eastAsia="Times New Roman"/>
          <w:bCs/>
          <w:sz w:val="24"/>
          <w:szCs w:val="24"/>
          <w:lang w:eastAsia="en-US"/>
        </w:rPr>
      </w:pPr>
      <w:r w:rsidRPr="006A1825">
        <w:rPr>
          <w:rFonts w:eastAsia="Times New Roman"/>
          <w:bCs/>
          <w:sz w:val="24"/>
          <w:szCs w:val="24"/>
          <w:lang w:eastAsia="en-US"/>
        </w:rPr>
        <w:lastRenderedPageBreak/>
        <w:t>4. комбинация от писмена и практическа част;</w:t>
      </w:r>
    </w:p>
    <w:p w14:paraId="386EEB00" w14:textId="48560336" w:rsidR="008B48B1" w:rsidRPr="006A1825" w:rsidRDefault="008B48B1" w:rsidP="008B48B1">
      <w:pPr>
        <w:widowControl w:val="0"/>
        <w:autoSpaceDE w:val="0"/>
        <w:autoSpaceDN w:val="0"/>
        <w:adjustRightInd w:val="0"/>
        <w:ind w:firstLine="709"/>
        <w:jc w:val="both"/>
        <w:rPr>
          <w:rFonts w:eastAsia="Times New Roman"/>
          <w:bCs/>
          <w:sz w:val="24"/>
          <w:szCs w:val="24"/>
          <w:lang w:eastAsia="en-US"/>
        </w:rPr>
      </w:pPr>
      <w:r w:rsidRPr="006A1825">
        <w:rPr>
          <w:rFonts w:eastAsia="Times New Roman"/>
          <w:bCs/>
          <w:sz w:val="24"/>
          <w:szCs w:val="24"/>
          <w:lang w:eastAsia="en-US"/>
        </w:rPr>
        <w:t>5. устни.</w:t>
      </w:r>
    </w:p>
    <w:p w14:paraId="55D29187" w14:textId="123A382B" w:rsidR="008B48B1" w:rsidRPr="006A1825" w:rsidRDefault="008B48B1" w:rsidP="00F82267">
      <w:pPr>
        <w:widowControl w:val="0"/>
        <w:autoSpaceDE w:val="0"/>
        <w:autoSpaceDN w:val="0"/>
        <w:adjustRightInd w:val="0"/>
        <w:jc w:val="both"/>
        <w:rPr>
          <w:rFonts w:eastAsia="Times New Roman"/>
          <w:bCs/>
          <w:sz w:val="24"/>
          <w:szCs w:val="24"/>
          <w:lang w:eastAsia="en-US"/>
        </w:rPr>
      </w:pPr>
      <w:r w:rsidRPr="006A1825">
        <w:rPr>
          <w:rFonts w:eastAsia="Times New Roman"/>
          <w:bCs/>
          <w:sz w:val="24"/>
          <w:szCs w:val="24"/>
          <w:lang w:eastAsia="en-US"/>
        </w:rPr>
        <w:t>(2) Изпитите в процеса на училищното обучение са писмени.</w:t>
      </w:r>
    </w:p>
    <w:p w14:paraId="4241D7C7" w14:textId="77777777" w:rsidR="008B0EB8" w:rsidRPr="006A1825" w:rsidRDefault="008B0EB8" w:rsidP="00F82267">
      <w:pPr>
        <w:widowControl w:val="0"/>
        <w:autoSpaceDE w:val="0"/>
        <w:autoSpaceDN w:val="0"/>
        <w:adjustRightInd w:val="0"/>
        <w:jc w:val="both"/>
        <w:rPr>
          <w:rFonts w:eastAsia="Times New Roman"/>
          <w:bCs/>
          <w:sz w:val="24"/>
          <w:szCs w:val="24"/>
          <w:lang w:eastAsia="en-US"/>
        </w:rPr>
      </w:pPr>
      <w:r w:rsidRPr="006A1825">
        <w:rPr>
          <w:rFonts w:eastAsia="Times New Roman"/>
          <w:bCs/>
          <w:sz w:val="24"/>
          <w:szCs w:val="24"/>
          <w:lang w:eastAsia="en-US"/>
        </w:rPr>
        <w:t>(3) Изпитите в процеса на училищното обучение са практически по учебните предмети:</w:t>
      </w:r>
    </w:p>
    <w:p w14:paraId="2E16DDFC" w14:textId="77777777" w:rsidR="004608FE" w:rsidRPr="006A1825" w:rsidRDefault="008B0EB8" w:rsidP="004608FE">
      <w:pPr>
        <w:widowControl w:val="0"/>
        <w:autoSpaceDE w:val="0"/>
        <w:autoSpaceDN w:val="0"/>
        <w:adjustRightInd w:val="0"/>
        <w:ind w:firstLine="709"/>
        <w:jc w:val="both"/>
        <w:rPr>
          <w:rFonts w:eastAsia="Times New Roman"/>
          <w:bCs/>
          <w:sz w:val="24"/>
          <w:szCs w:val="24"/>
          <w:lang w:eastAsia="en-US"/>
        </w:rPr>
      </w:pPr>
      <w:r w:rsidRPr="006A1825">
        <w:rPr>
          <w:rFonts w:eastAsia="Times New Roman"/>
          <w:bCs/>
          <w:sz w:val="24"/>
          <w:szCs w:val="24"/>
          <w:lang w:eastAsia="en-US"/>
        </w:rPr>
        <w:t>1. физическо възпитание и спорт;</w:t>
      </w:r>
    </w:p>
    <w:p w14:paraId="6893ACE1" w14:textId="2A4F5F16" w:rsidR="008F33C7" w:rsidRPr="006A1825" w:rsidRDefault="004608FE" w:rsidP="004608FE">
      <w:pPr>
        <w:widowControl w:val="0"/>
        <w:autoSpaceDE w:val="0"/>
        <w:autoSpaceDN w:val="0"/>
        <w:adjustRightInd w:val="0"/>
        <w:ind w:firstLine="709"/>
        <w:jc w:val="both"/>
        <w:rPr>
          <w:rFonts w:eastAsia="Times New Roman"/>
          <w:bCs/>
          <w:sz w:val="24"/>
          <w:szCs w:val="24"/>
          <w:lang w:eastAsia="en-US"/>
        </w:rPr>
      </w:pPr>
      <w:r w:rsidRPr="006A1825">
        <w:rPr>
          <w:rFonts w:eastAsia="Times New Roman"/>
          <w:bCs/>
          <w:sz w:val="24"/>
          <w:szCs w:val="24"/>
          <w:lang w:eastAsia="en-US"/>
        </w:rPr>
        <w:t xml:space="preserve">2. </w:t>
      </w:r>
      <w:r w:rsidR="009C1AFE" w:rsidRPr="006A1825">
        <w:rPr>
          <w:rFonts w:eastAsia="Times New Roman"/>
          <w:bCs/>
          <w:sz w:val="24"/>
          <w:szCs w:val="24"/>
          <w:lang w:eastAsia="en-US"/>
        </w:rPr>
        <w:t>уче</w:t>
      </w:r>
      <w:r w:rsidR="00F82267" w:rsidRPr="006A1825">
        <w:rPr>
          <w:rFonts w:eastAsia="Times New Roman"/>
          <w:bCs/>
          <w:sz w:val="24"/>
          <w:szCs w:val="24"/>
          <w:lang w:eastAsia="en-US"/>
        </w:rPr>
        <w:t xml:space="preserve">бна и </w:t>
      </w:r>
      <w:r w:rsidRPr="006A1825">
        <w:rPr>
          <w:rFonts w:eastAsia="Times New Roman"/>
          <w:bCs/>
          <w:sz w:val="24"/>
          <w:szCs w:val="24"/>
          <w:lang w:eastAsia="en-US"/>
        </w:rPr>
        <w:t>производствена практика;</w:t>
      </w:r>
    </w:p>
    <w:p w14:paraId="46623308" w14:textId="21482498" w:rsidR="008F33C7" w:rsidRPr="006A1825" w:rsidRDefault="003518AB" w:rsidP="00E94A81">
      <w:pPr>
        <w:widowControl w:val="0"/>
        <w:autoSpaceDE w:val="0"/>
        <w:autoSpaceDN w:val="0"/>
        <w:adjustRightInd w:val="0"/>
        <w:ind w:firstLine="709"/>
        <w:jc w:val="both"/>
        <w:rPr>
          <w:rFonts w:eastAsia="Times New Roman"/>
          <w:bCs/>
          <w:sz w:val="24"/>
          <w:szCs w:val="24"/>
          <w:lang w:eastAsia="en-US"/>
        </w:rPr>
      </w:pPr>
      <w:r w:rsidRPr="006A1825">
        <w:rPr>
          <w:rFonts w:eastAsia="Times New Roman"/>
          <w:bCs/>
          <w:sz w:val="24"/>
          <w:szCs w:val="24"/>
          <w:lang w:eastAsia="en-US"/>
        </w:rPr>
        <w:t>учебни предмети от професионалната подготовка, по които текущите изпитвания са практически.</w:t>
      </w:r>
    </w:p>
    <w:p w14:paraId="53B8E479" w14:textId="57A0919A" w:rsidR="008F33C7" w:rsidRPr="006A1825" w:rsidRDefault="00FE46FE" w:rsidP="00890FB0">
      <w:pPr>
        <w:widowControl w:val="0"/>
        <w:autoSpaceDE w:val="0"/>
        <w:autoSpaceDN w:val="0"/>
        <w:adjustRightInd w:val="0"/>
        <w:ind w:firstLine="709"/>
        <w:jc w:val="both"/>
        <w:rPr>
          <w:rFonts w:eastAsia="Times New Roman"/>
          <w:bCs/>
          <w:sz w:val="24"/>
          <w:szCs w:val="24"/>
          <w:lang w:eastAsia="en-US"/>
        </w:rPr>
      </w:pPr>
      <w:r w:rsidRPr="006A1825">
        <w:rPr>
          <w:rFonts w:eastAsia="Times New Roman"/>
          <w:bCs/>
          <w:sz w:val="24"/>
          <w:szCs w:val="24"/>
          <w:lang w:eastAsia="en-US"/>
        </w:rPr>
        <w:t xml:space="preserve">Чл.103. </w:t>
      </w:r>
      <w:r w:rsidR="006A1825" w:rsidRPr="006A1825">
        <w:rPr>
          <w:rFonts w:eastAsia="Times New Roman"/>
          <w:bCs/>
          <w:sz w:val="24"/>
          <w:szCs w:val="24"/>
          <w:lang w:eastAsia="en-US"/>
        </w:rPr>
        <w:t xml:space="preserve">(1) </w:t>
      </w:r>
      <w:r w:rsidRPr="006A1825">
        <w:rPr>
          <w:rFonts w:eastAsia="Times New Roman"/>
          <w:bCs/>
          <w:sz w:val="24"/>
          <w:szCs w:val="24"/>
          <w:lang w:eastAsia="en-US"/>
        </w:rPr>
        <w:t xml:space="preserve">Продължителността на изпитите в </w:t>
      </w:r>
      <w:r w:rsidR="00E94A81" w:rsidRPr="006A1825">
        <w:rPr>
          <w:bCs/>
          <w:sz w:val="24"/>
          <w:szCs w:val="24"/>
          <w:shd w:val="clear" w:color="auto" w:fill="FEFEFE"/>
        </w:rPr>
        <w:t>за класовете от двата гимназиални етапа на средната степен на образование</w:t>
      </w:r>
      <w:r w:rsidRPr="006A1825">
        <w:rPr>
          <w:rFonts w:eastAsia="Times New Roman"/>
          <w:bCs/>
          <w:sz w:val="24"/>
          <w:szCs w:val="24"/>
          <w:lang w:eastAsia="en-US"/>
        </w:rPr>
        <w:t xml:space="preserve"> е:</w:t>
      </w:r>
    </w:p>
    <w:p w14:paraId="67DE8EAE" w14:textId="60148CB7" w:rsidR="009710FD" w:rsidRPr="006A1825" w:rsidRDefault="009710FD" w:rsidP="009710FD">
      <w:pPr>
        <w:pStyle w:val="a7"/>
        <w:widowControl w:val="0"/>
        <w:numPr>
          <w:ilvl w:val="0"/>
          <w:numId w:val="124"/>
        </w:numPr>
        <w:autoSpaceDE w:val="0"/>
        <w:autoSpaceDN w:val="0"/>
        <w:adjustRightInd w:val="0"/>
        <w:jc w:val="both"/>
        <w:rPr>
          <w:rFonts w:eastAsia="Times New Roman"/>
          <w:bCs/>
          <w:sz w:val="24"/>
          <w:szCs w:val="24"/>
          <w:lang w:eastAsia="en-US"/>
        </w:rPr>
      </w:pPr>
      <w:r w:rsidRPr="006A1825">
        <w:rPr>
          <w:rFonts w:eastAsia="Times New Roman"/>
          <w:bCs/>
          <w:sz w:val="24"/>
          <w:szCs w:val="24"/>
          <w:lang w:eastAsia="en-US"/>
        </w:rPr>
        <w:t>три астрономически часа - в случаите, когато изпитът е писмен;</w:t>
      </w:r>
    </w:p>
    <w:p w14:paraId="7D8C2E86" w14:textId="77777777" w:rsidR="009710FD" w:rsidRPr="006A1825" w:rsidRDefault="009710FD" w:rsidP="009710FD">
      <w:pPr>
        <w:pStyle w:val="a7"/>
        <w:widowControl w:val="0"/>
        <w:numPr>
          <w:ilvl w:val="0"/>
          <w:numId w:val="124"/>
        </w:numPr>
        <w:autoSpaceDE w:val="0"/>
        <w:autoSpaceDN w:val="0"/>
        <w:adjustRightInd w:val="0"/>
        <w:jc w:val="both"/>
        <w:rPr>
          <w:rFonts w:eastAsia="Times New Roman"/>
          <w:bCs/>
          <w:sz w:val="24"/>
          <w:szCs w:val="24"/>
          <w:lang w:eastAsia="en-US"/>
        </w:rPr>
      </w:pPr>
      <w:r w:rsidRPr="006A1825">
        <w:rPr>
          <w:rFonts w:eastAsia="Times New Roman"/>
          <w:bCs/>
          <w:sz w:val="24"/>
          <w:szCs w:val="24"/>
          <w:lang w:eastAsia="en-US"/>
        </w:rPr>
        <w:t>три астрономически часа, от които до 30 минути - за устната част в случаите, когато изпитът е комбинация от писмена и устна част;</w:t>
      </w:r>
    </w:p>
    <w:p w14:paraId="28672F5B" w14:textId="77777777" w:rsidR="009710FD" w:rsidRPr="006A1825" w:rsidRDefault="009710FD" w:rsidP="009710FD">
      <w:pPr>
        <w:pStyle w:val="a7"/>
        <w:widowControl w:val="0"/>
        <w:numPr>
          <w:ilvl w:val="0"/>
          <w:numId w:val="124"/>
        </w:numPr>
        <w:autoSpaceDE w:val="0"/>
        <w:autoSpaceDN w:val="0"/>
        <w:adjustRightInd w:val="0"/>
        <w:jc w:val="both"/>
        <w:rPr>
          <w:rFonts w:eastAsia="Times New Roman"/>
          <w:bCs/>
          <w:sz w:val="24"/>
          <w:szCs w:val="24"/>
          <w:lang w:eastAsia="en-US"/>
        </w:rPr>
      </w:pPr>
      <w:r w:rsidRPr="006A1825">
        <w:rPr>
          <w:rFonts w:eastAsia="Times New Roman"/>
          <w:bCs/>
          <w:sz w:val="24"/>
          <w:szCs w:val="24"/>
          <w:lang w:eastAsia="en-US"/>
        </w:rPr>
        <w:t>до пет астрономически часа - в случаите, когато изпитът е практически;</w:t>
      </w:r>
    </w:p>
    <w:p w14:paraId="3BE457CF" w14:textId="3F6F3593" w:rsidR="009710FD" w:rsidRPr="006A1825" w:rsidRDefault="009710FD" w:rsidP="009710FD">
      <w:pPr>
        <w:pStyle w:val="a7"/>
        <w:widowControl w:val="0"/>
        <w:numPr>
          <w:ilvl w:val="0"/>
          <w:numId w:val="124"/>
        </w:numPr>
        <w:autoSpaceDE w:val="0"/>
        <w:autoSpaceDN w:val="0"/>
        <w:adjustRightInd w:val="0"/>
        <w:jc w:val="both"/>
        <w:rPr>
          <w:rFonts w:eastAsia="Times New Roman"/>
          <w:bCs/>
          <w:sz w:val="24"/>
          <w:szCs w:val="24"/>
          <w:lang w:eastAsia="en-US"/>
        </w:rPr>
      </w:pPr>
      <w:r w:rsidRPr="006A1825">
        <w:rPr>
          <w:rFonts w:eastAsia="Times New Roman"/>
          <w:bCs/>
          <w:sz w:val="24"/>
          <w:szCs w:val="24"/>
          <w:lang w:eastAsia="en-US"/>
        </w:rPr>
        <w:t>три астрономически часа, от които до 60 минути - за писмената част в случаите, когато изпитът включва писмена и практическа част;</w:t>
      </w:r>
    </w:p>
    <w:p w14:paraId="2E038119" w14:textId="440D9E89" w:rsidR="007D0374" w:rsidRPr="00ED4A7B" w:rsidRDefault="009710FD" w:rsidP="00ED4A7B">
      <w:pPr>
        <w:widowControl w:val="0"/>
        <w:autoSpaceDE w:val="0"/>
        <w:autoSpaceDN w:val="0"/>
        <w:adjustRightInd w:val="0"/>
        <w:ind w:firstLine="709"/>
        <w:jc w:val="both"/>
        <w:rPr>
          <w:rFonts w:eastAsia="Times New Roman"/>
          <w:bCs/>
          <w:sz w:val="24"/>
          <w:szCs w:val="24"/>
          <w:lang w:eastAsia="en-US"/>
        </w:rPr>
      </w:pPr>
      <w:r w:rsidRPr="006A1825">
        <w:rPr>
          <w:rFonts w:eastAsia="Times New Roman"/>
          <w:bCs/>
          <w:sz w:val="24"/>
          <w:szCs w:val="24"/>
          <w:lang w:eastAsia="en-US"/>
        </w:rPr>
        <w:t>(</w:t>
      </w:r>
      <w:r w:rsidR="006A1825" w:rsidRPr="006A1825">
        <w:rPr>
          <w:rFonts w:eastAsia="Times New Roman"/>
          <w:bCs/>
          <w:sz w:val="24"/>
          <w:szCs w:val="24"/>
          <w:lang w:eastAsia="en-US"/>
        </w:rPr>
        <w:t>2</w:t>
      </w:r>
      <w:r w:rsidRPr="006A1825">
        <w:rPr>
          <w:rFonts w:eastAsia="Times New Roman"/>
          <w:bCs/>
          <w:sz w:val="24"/>
          <w:szCs w:val="24"/>
          <w:lang w:eastAsia="en-US"/>
        </w:rPr>
        <w:t>) Учениците със СОП, които не могат да полагат писмени и/или практически изпити, в процеса на обучение полагат само устни изпити.</w:t>
      </w:r>
    </w:p>
    <w:p w14:paraId="0D935FAA" w14:textId="77777777" w:rsidR="00DB1C44" w:rsidRPr="00ED4A7B" w:rsidRDefault="00031584" w:rsidP="00DB1C44">
      <w:pPr>
        <w:widowControl w:val="0"/>
        <w:autoSpaceDE w:val="0"/>
        <w:autoSpaceDN w:val="0"/>
        <w:adjustRightInd w:val="0"/>
        <w:ind w:firstLine="709"/>
        <w:jc w:val="both"/>
        <w:rPr>
          <w:rFonts w:eastAsia="Times New Roman"/>
          <w:sz w:val="24"/>
          <w:szCs w:val="24"/>
          <w:lang w:eastAsia="en-US"/>
        </w:rPr>
      </w:pPr>
      <w:r w:rsidRPr="00ED4A7B">
        <w:rPr>
          <w:rFonts w:eastAsia="Times New Roman"/>
          <w:b/>
          <w:sz w:val="24"/>
          <w:szCs w:val="24"/>
          <w:lang w:eastAsia="en-US"/>
        </w:rPr>
        <w:t xml:space="preserve">Чл. </w:t>
      </w:r>
      <w:r w:rsidR="006A1825" w:rsidRPr="00ED4A7B">
        <w:rPr>
          <w:rFonts w:eastAsia="Times New Roman"/>
          <w:b/>
          <w:sz w:val="24"/>
          <w:szCs w:val="24"/>
          <w:lang w:eastAsia="en-US"/>
        </w:rPr>
        <w:t>103</w:t>
      </w:r>
      <w:r w:rsidRPr="00ED4A7B">
        <w:rPr>
          <w:rFonts w:eastAsia="Times New Roman"/>
          <w:b/>
          <w:sz w:val="24"/>
          <w:szCs w:val="24"/>
          <w:lang w:eastAsia="en-US"/>
        </w:rPr>
        <w:t xml:space="preserve">. </w:t>
      </w:r>
      <w:r w:rsidR="00DB1C44" w:rsidRPr="00ED4A7B">
        <w:rPr>
          <w:rFonts w:eastAsia="Times New Roman"/>
          <w:sz w:val="24"/>
          <w:szCs w:val="24"/>
          <w:lang w:eastAsia="en-US"/>
        </w:rPr>
        <w:t>(1) Оценката от изпитите в процеса на училищното обучение се формира като средноаритметична от оценките на членовете на училищната комисия по оценяването с точност до:</w:t>
      </w:r>
    </w:p>
    <w:p w14:paraId="69C9AFEE" w14:textId="77777777" w:rsidR="00DB1C44" w:rsidRPr="00ED4A7B" w:rsidRDefault="00DB1C44" w:rsidP="00DB1C44">
      <w:pPr>
        <w:widowControl w:val="0"/>
        <w:autoSpaceDE w:val="0"/>
        <w:autoSpaceDN w:val="0"/>
        <w:adjustRightInd w:val="0"/>
        <w:ind w:firstLine="709"/>
        <w:jc w:val="both"/>
        <w:rPr>
          <w:rFonts w:eastAsia="Times New Roman"/>
          <w:sz w:val="24"/>
          <w:szCs w:val="24"/>
          <w:lang w:eastAsia="en-US"/>
        </w:rPr>
      </w:pPr>
      <w:r w:rsidRPr="00ED4A7B">
        <w:rPr>
          <w:rFonts w:eastAsia="Times New Roman"/>
          <w:sz w:val="24"/>
          <w:szCs w:val="24"/>
          <w:lang w:eastAsia="en-US"/>
        </w:rPr>
        <w:t>1. единица - за приравнителните изпити, в резултат на които се поставя годишна оценка, за изпитите за промяна на годишната оценка, за изпитите за определяне на срочна или на годишна оценка;</w:t>
      </w:r>
    </w:p>
    <w:p w14:paraId="796F3FFC" w14:textId="77777777" w:rsidR="00DB1C44" w:rsidRPr="00ED4A7B" w:rsidRDefault="00DB1C44" w:rsidP="00DB1C44">
      <w:pPr>
        <w:widowControl w:val="0"/>
        <w:autoSpaceDE w:val="0"/>
        <w:autoSpaceDN w:val="0"/>
        <w:adjustRightInd w:val="0"/>
        <w:ind w:firstLine="709"/>
        <w:jc w:val="both"/>
        <w:rPr>
          <w:rFonts w:eastAsia="Times New Roman"/>
          <w:sz w:val="24"/>
          <w:szCs w:val="24"/>
          <w:lang w:eastAsia="en-US"/>
        </w:rPr>
      </w:pPr>
      <w:r w:rsidRPr="00ED4A7B">
        <w:rPr>
          <w:rFonts w:eastAsia="Times New Roman"/>
          <w:sz w:val="24"/>
          <w:szCs w:val="24"/>
          <w:lang w:eastAsia="en-US"/>
        </w:rPr>
        <w:t>2. 0,01 - за приравнителните изпити, в резултат на които се поставя оценка за етап от степента на образование, за изпитите за промяна на окончателна оценка и за изпитите за определяне на окончателна оценка.</w:t>
      </w:r>
    </w:p>
    <w:p w14:paraId="3BF6906C" w14:textId="77777777" w:rsidR="00DB1C44" w:rsidRPr="00ED4A7B" w:rsidRDefault="00DB1C44" w:rsidP="00DB1C44">
      <w:pPr>
        <w:widowControl w:val="0"/>
        <w:autoSpaceDE w:val="0"/>
        <w:autoSpaceDN w:val="0"/>
        <w:adjustRightInd w:val="0"/>
        <w:ind w:firstLine="709"/>
        <w:jc w:val="both"/>
        <w:rPr>
          <w:rFonts w:eastAsia="Times New Roman"/>
          <w:sz w:val="24"/>
          <w:szCs w:val="24"/>
          <w:lang w:eastAsia="en-US"/>
        </w:rPr>
      </w:pPr>
      <w:r w:rsidRPr="00ED4A7B">
        <w:rPr>
          <w:rFonts w:eastAsia="Times New Roman"/>
          <w:sz w:val="24"/>
          <w:szCs w:val="24"/>
          <w:lang w:eastAsia="en-US"/>
        </w:rPr>
        <w:t>(2) Оценката от изпитите в процеса на училищното обучение, които се провеждат като комбинация от писмена и устна част или от писмена и практическа част, е средноаритметична от оценките, поставени за всяка част, с точност, която се определя по реда на ал. 1.</w:t>
      </w:r>
    </w:p>
    <w:p w14:paraId="1BBCA78C" w14:textId="03537BEF" w:rsidR="00EE6BEE" w:rsidRPr="001B5AA4" w:rsidRDefault="00DB1C44" w:rsidP="001B5AA4">
      <w:pPr>
        <w:widowControl w:val="0"/>
        <w:autoSpaceDE w:val="0"/>
        <w:autoSpaceDN w:val="0"/>
        <w:adjustRightInd w:val="0"/>
        <w:ind w:firstLine="709"/>
        <w:jc w:val="both"/>
        <w:rPr>
          <w:rFonts w:eastAsia="Times New Roman"/>
          <w:sz w:val="24"/>
          <w:szCs w:val="20"/>
          <w:lang w:eastAsia="en-US"/>
        </w:rPr>
      </w:pPr>
      <w:r w:rsidRPr="00ED4A7B">
        <w:rPr>
          <w:rFonts w:eastAsia="Times New Roman"/>
          <w:sz w:val="24"/>
          <w:szCs w:val="24"/>
          <w:lang w:eastAsia="en-US"/>
        </w:rPr>
        <w:t>(3) Оценката от изпитите в процеса на обучение, които се провеждат като комбинация от писмена и устна част или от писмена и практическа част, е слаб (2), когато някоя от оценките по отделните части е слаб (2). В тези случаи поправителният изпит се полага и в двете части.</w:t>
      </w:r>
    </w:p>
    <w:p w14:paraId="1AEA4817" w14:textId="77777777" w:rsidR="00D87CAD" w:rsidRDefault="00D87CAD" w:rsidP="00C653D6">
      <w:pPr>
        <w:spacing w:line="7" w:lineRule="exact"/>
        <w:ind w:firstLine="567"/>
        <w:rPr>
          <w:sz w:val="20"/>
          <w:szCs w:val="20"/>
        </w:rPr>
      </w:pPr>
    </w:p>
    <w:p w14:paraId="1AEA481B" w14:textId="77777777" w:rsidR="0009562E" w:rsidRDefault="0009562E" w:rsidP="002C6383">
      <w:pPr>
        <w:tabs>
          <w:tab w:val="left" w:pos="142"/>
        </w:tabs>
        <w:jc w:val="center"/>
        <w:rPr>
          <w:rFonts w:eastAsia="Times New Roman"/>
          <w:b/>
          <w:bCs/>
          <w:sz w:val="28"/>
          <w:szCs w:val="28"/>
        </w:rPr>
      </w:pPr>
    </w:p>
    <w:p w14:paraId="1AEA481E" w14:textId="77777777" w:rsidR="003C1621" w:rsidRDefault="003C1621" w:rsidP="00BD75D4">
      <w:pPr>
        <w:tabs>
          <w:tab w:val="left" w:pos="142"/>
        </w:tabs>
        <w:rPr>
          <w:rFonts w:eastAsia="Times New Roman"/>
          <w:b/>
          <w:bCs/>
          <w:sz w:val="28"/>
          <w:szCs w:val="28"/>
        </w:rPr>
      </w:pPr>
    </w:p>
    <w:p w14:paraId="6246F63E" w14:textId="77777777" w:rsidR="00071C9D" w:rsidRDefault="00071C9D" w:rsidP="00BD75D4">
      <w:pPr>
        <w:tabs>
          <w:tab w:val="left" w:pos="142"/>
        </w:tabs>
        <w:rPr>
          <w:rFonts w:eastAsia="Times New Roman"/>
          <w:b/>
          <w:bCs/>
          <w:sz w:val="28"/>
          <w:szCs w:val="28"/>
        </w:rPr>
      </w:pPr>
    </w:p>
    <w:p w14:paraId="53B6113D" w14:textId="77777777" w:rsidR="00071C9D" w:rsidRDefault="00071C9D" w:rsidP="00BD75D4">
      <w:pPr>
        <w:tabs>
          <w:tab w:val="left" w:pos="142"/>
        </w:tabs>
        <w:rPr>
          <w:rFonts w:eastAsia="Times New Roman"/>
          <w:b/>
          <w:bCs/>
          <w:sz w:val="28"/>
          <w:szCs w:val="28"/>
        </w:rPr>
      </w:pPr>
    </w:p>
    <w:p w14:paraId="1AEA481F" w14:textId="6BC1C380" w:rsidR="00D87CAD" w:rsidRPr="00071C9D" w:rsidRDefault="00C70298" w:rsidP="002C6383">
      <w:pPr>
        <w:tabs>
          <w:tab w:val="left" w:pos="142"/>
        </w:tabs>
        <w:jc w:val="center"/>
        <w:rPr>
          <w:sz w:val="28"/>
          <w:szCs w:val="28"/>
          <w:lang w:val="en-US"/>
        </w:rPr>
      </w:pPr>
      <w:r w:rsidRPr="00A87517">
        <w:rPr>
          <w:rFonts w:eastAsia="Times New Roman"/>
          <w:b/>
          <w:bCs/>
          <w:sz w:val="28"/>
          <w:szCs w:val="28"/>
        </w:rPr>
        <w:t xml:space="preserve">Раздел </w:t>
      </w:r>
      <w:r w:rsidR="003C06B7" w:rsidRPr="00A87517">
        <w:rPr>
          <w:rFonts w:eastAsia="Times New Roman"/>
          <w:b/>
          <w:bCs/>
          <w:sz w:val="28"/>
          <w:szCs w:val="28"/>
        </w:rPr>
        <w:t>VІІ</w:t>
      </w:r>
      <w:r w:rsidR="00071C9D">
        <w:rPr>
          <w:rFonts w:eastAsia="Times New Roman"/>
          <w:b/>
          <w:bCs/>
          <w:sz w:val="28"/>
          <w:szCs w:val="28"/>
          <w:lang w:val="en-US"/>
        </w:rPr>
        <w:t>I</w:t>
      </w:r>
    </w:p>
    <w:p w14:paraId="1AEA4820" w14:textId="77777777" w:rsidR="00D87CAD" w:rsidRPr="00A87517" w:rsidRDefault="00D87CAD" w:rsidP="002C6383">
      <w:pPr>
        <w:tabs>
          <w:tab w:val="left" w:pos="142"/>
        </w:tabs>
        <w:spacing w:line="1" w:lineRule="exact"/>
        <w:jc w:val="center"/>
        <w:rPr>
          <w:sz w:val="28"/>
          <w:szCs w:val="28"/>
        </w:rPr>
      </w:pPr>
    </w:p>
    <w:p w14:paraId="1AEA4821" w14:textId="77777777" w:rsidR="00D87CAD" w:rsidRPr="00AE3418" w:rsidRDefault="00C70298" w:rsidP="008B21C1">
      <w:pPr>
        <w:tabs>
          <w:tab w:val="left" w:pos="0"/>
        </w:tabs>
        <w:jc w:val="center"/>
        <w:rPr>
          <w:sz w:val="28"/>
          <w:szCs w:val="28"/>
          <w:u w:val="single"/>
        </w:rPr>
      </w:pPr>
      <w:r w:rsidRPr="00AE3418">
        <w:rPr>
          <w:rFonts w:eastAsia="Times New Roman"/>
          <w:b/>
          <w:bCs/>
          <w:sz w:val="28"/>
          <w:szCs w:val="28"/>
          <w:u w:val="single"/>
        </w:rPr>
        <w:t>План-прием. Постъпване на ученици</w:t>
      </w:r>
    </w:p>
    <w:p w14:paraId="1AEA4822" w14:textId="77777777" w:rsidR="00D87CAD" w:rsidRPr="00AE3418" w:rsidRDefault="00D87CAD" w:rsidP="002C6383">
      <w:pPr>
        <w:tabs>
          <w:tab w:val="left" w:pos="142"/>
        </w:tabs>
        <w:spacing w:line="282" w:lineRule="exact"/>
        <w:jc w:val="center"/>
        <w:rPr>
          <w:sz w:val="28"/>
          <w:szCs w:val="28"/>
        </w:rPr>
      </w:pPr>
    </w:p>
    <w:p w14:paraId="1AEA4823" w14:textId="5511ECA6" w:rsidR="00D87CAD" w:rsidRPr="00AE3418" w:rsidRDefault="00C70298" w:rsidP="002C6383">
      <w:pPr>
        <w:spacing w:line="234" w:lineRule="auto"/>
        <w:ind w:left="4" w:firstLine="686"/>
        <w:jc w:val="both"/>
        <w:rPr>
          <w:rFonts w:eastAsia="Times New Roman"/>
          <w:sz w:val="24"/>
          <w:szCs w:val="24"/>
          <w:lang w:val="ru-RU"/>
        </w:rPr>
      </w:pPr>
      <w:r w:rsidRPr="00AE3418">
        <w:rPr>
          <w:rFonts w:eastAsia="Times New Roman"/>
          <w:b/>
          <w:bCs/>
          <w:sz w:val="24"/>
          <w:szCs w:val="24"/>
        </w:rPr>
        <w:t xml:space="preserve">Чл. </w:t>
      </w:r>
      <w:r w:rsidR="008B21C1" w:rsidRPr="00AE3418">
        <w:rPr>
          <w:rFonts w:eastAsia="Times New Roman"/>
          <w:b/>
          <w:bCs/>
          <w:sz w:val="24"/>
          <w:szCs w:val="24"/>
        </w:rPr>
        <w:t>10</w:t>
      </w:r>
      <w:r w:rsidR="00FB3A9A">
        <w:rPr>
          <w:rFonts w:eastAsia="Times New Roman"/>
          <w:b/>
          <w:bCs/>
          <w:sz w:val="24"/>
          <w:szCs w:val="24"/>
        </w:rPr>
        <w:t>4</w:t>
      </w:r>
      <w:r w:rsidRPr="00AE3418">
        <w:rPr>
          <w:rFonts w:eastAsia="Times New Roman"/>
          <w:sz w:val="24"/>
          <w:szCs w:val="24"/>
        </w:rPr>
        <w:t>. (1)</w:t>
      </w:r>
      <w:r w:rsidR="003B22B8" w:rsidRPr="00AE3418">
        <w:rPr>
          <w:rFonts w:eastAsia="Times New Roman"/>
          <w:sz w:val="24"/>
          <w:szCs w:val="24"/>
        </w:rPr>
        <w:t xml:space="preserve"> </w:t>
      </w:r>
      <w:r w:rsidRPr="00AE3418">
        <w:rPr>
          <w:rFonts w:eastAsia="Times New Roman"/>
          <w:sz w:val="24"/>
          <w:szCs w:val="24"/>
        </w:rPr>
        <w:t xml:space="preserve">Държавният план-прием определя броя на местата, на които се приемат учениците </w:t>
      </w:r>
      <w:r w:rsidR="002C6383" w:rsidRPr="00AE3418">
        <w:rPr>
          <w:rFonts w:eastAsia="Times New Roman"/>
          <w:sz w:val="24"/>
          <w:szCs w:val="24"/>
        </w:rPr>
        <w:t>в ПГИУ „Елиас Канети“ – Русе</w:t>
      </w:r>
      <w:r w:rsidRPr="00AE3418">
        <w:rPr>
          <w:rFonts w:eastAsia="Times New Roman"/>
          <w:sz w:val="24"/>
          <w:szCs w:val="24"/>
        </w:rPr>
        <w:t>:</w:t>
      </w:r>
    </w:p>
    <w:p w14:paraId="1AEA4824" w14:textId="77777777" w:rsidR="00D87CAD" w:rsidRPr="00AE3418" w:rsidRDefault="00C70298" w:rsidP="002C6383">
      <w:pPr>
        <w:ind w:firstLine="580"/>
        <w:jc w:val="both"/>
        <w:rPr>
          <w:sz w:val="20"/>
          <w:szCs w:val="20"/>
        </w:rPr>
      </w:pPr>
      <w:r w:rsidRPr="00AE3418">
        <w:rPr>
          <w:rFonts w:eastAsia="Times New Roman"/>
          <w:sz w:val="24"/>
          <w:szCs w:val="24"/>
        </w:rPr>
        <w:t>(2) Държавният план-прием се утвърждава за вся</w:t>
      </w:r>
      <w:r w:rsidR="002C6383" w:rsidRPr="00AE3418">
        <w:rPr>
          <w:rFonts w:eastAsia="Times New Roman"/>
          <w:sz w:val="24"/>
          <w:szCs w:val="24"/>
        </w:rPr>
        <w:t>ка учебна година със заповед на</w:t>
      </w:r>
      <w:r w:rsidR="00115C79" w:rsidRPr="00AE3418">
        <w:rPr>
          <w:rFonts w:eastAsia="Times New Roman"/>
          <w:sz w:val="24"/>
          <w:szCs w:val="24"/>
        </w:rPr>
        <w:t xml:space="preserve"> </w:t>
      </w:r>
      <w:r w:rsidRPr="00AE3418">
        <w:rPr>
          <w:rFonts w:eastAsia="Times New Roman"/>
          <w:sz w:val="24"/>
          <w:szCs w:val="24"/>
        </w:rPr>
        <w:t>началника на регионалн</w:t>
      </w:r>
      <w:r w:rsidR="002C6383" w:rsidRPr="00AE3418">
        <w:rPr>
          <w:rFonts w:eastAsia="Times New Roman"/>
          <w:sz w:val="24"/>
          <w:szCs w:val="24"/>
        </w:rPr>
        <w:t>ото управление на образованието;</w:t>
      </w:r>
    </w:p>
    <w:p w14:paraId="1AEA4825" w14:textId="77777777" w:rsidR="00D87CAD" w:rsidRPr="00AE3418" w:rsidRDefault="00D87CAD">
      <w:pPr>
        <w:spacing w:line="13" w:lineRule="exact"/>
        <w:rPr>
          <w:rFonts w:eastAsia="Times New Roman"/>
          <w:sz w:val="24"/>
          <w:szCs w:val="24"/>
        </w:rPr>
      </w:pPr>
    </w:p>
    <w:p w14:paraId="1AEA4826" w14:textId="77777777" w:rsidR="00D87CAD" w:rsidRPr="00AE3418" w:rsidRDefault="00D87CAD">
      <w:pPr>
        <w:spacing w:line="13" w:lineRule="exact"/>
        <w:rPr>
          <w:rFonts w:eastAsia="Times New Roman"/>
          <w:sz w:val="24"/>
          <w:szCs w:val="24"/>
        </w:rPr>
      </w:pPr>
    </w:p>
    <w:p w14:paraId="1AEA4827" w14:textId="2D942563" w:rsidR="00D87CAD" w:rsidRPr="00AE3418" w:rsidRDefault="00C70298" w:rsidP="003A77B6">
      <w:pPr>
        <w:spacing w:line="234" w:lineRule="auto"/>
        <w:ind w:left="4" w:firstLine="583"/>
        <w:jc w:val="both"/>
        <w:rPr>
          <w:rFonts w:eastAsia="Times New Roman"/>
          <w:sz w:val="24"/>
          <w:szCs w:val="24"/>
        </w:rPr>
      </w:pPr>
      <w:r w:rsidRPr="00AE3418">
        <w:rPr>
          <w:rFonts w:eastAsia="Times New Roman"/>
          <w:b/>
          <w:bCs/>
          <w:sz w:val="24"/>
          <w:szCs w:val="24"/>
        </w:rPr>
        <w:t xml:space="preserve">Чл. </w:t>
      </w:r>
      <w:r w:rsidR="008B21C1" w:rsidRPr="00AE3418">
        <w:rPr>
          <w:rFonts w:eastAsia="Times New Roman"/>
          <w:b/>
          <w:bCs/>
          <w:sz w:val="24"/>
          <w:szCs w:val="24"/>
        </w:rPr>
        <w:t>10</w:t>
      </w:r>
      <w:r w:rsidR="00FB3A9A">
        <w:rPr>
          <w:rFonts w:eastAsia="Times New Roman"/>
          <w:b/>
          <w:bCs/>
          <w:sz w:val="24"/>
          <w:szCs w:val="24"/>
        </w:rPr>
        <w:t>5</w:t>
      </w:r>
      <w:r w:rsidRPr="00AE3418">
        <w:rPr>
          <w:rFonts w:eastAsia="Times New Roman"/>
          <w:sz w:val="24"/>
          <w:szCs w:val="24"/>
        </w:rPr>
        <w:t>. (1)</w:t>
      </w:r>
      <w:r w:rsidR="003B22B8" w:rsidRPr="00AE3418">
        <w:rPr>
          <w:rFonts w:eastAsia="Times New Roman"/>
          <w:sz w:val="24"/>
          <w:szCs w:val="24"/>
        </w:rPr>
        <w:t xml:space="preserve"> </w:t>
      </w:r>
      <w:r w:rsidRPr="00AE3418">
        <w:rPr>
          <w:rFonts w:eastAsia="Times New Roman"/>
          <w:sz w:val="24"/>
          <w:szCs w:val="24"/>
        </w:rPr>
        <w:t xml:space="preserve">Приемането на учениците в VIII клас </w:t>
      </w:r>
      <w:r w:rsidR="003A77B6" w:rsidRPr="00AE3418">
        <w:rPr>
          <w:rFonts w:eastAsia="Times New Roman"/>
          <w:sz w:val="24"/>
          <w:szCs w:val="24"/>
        </w:rPr>
        <w:t xml:space="preserve">в ПГИУ „Елиас Канети“ – Русе </w:t>
      </w:r>
      <w:r w:rsidRPr="00AE3418">
        <w:rPr>
          <w:rFonts w:eastAsia="Times New Roman"/>
          <w:sz w:val="24"/>
          <w:szCs w:val="24"/>
        </w:rPr>
        <w:t>се извършва въз основа на резултатите от националното външно оценяване.</w:t>
      </w:r>
    </w:p>
    <w:p w14:paraId="1AEA4828" w14:textId="77777777" w:rsidR="00EF521B" w:rsidRPr="00AE3418" w:rsidRDefault="00C70298">
      <w:pPr>
        <w:spacing w:line="237" w:lineRule="auto"/>
        <w:ind w:left="4" w:firstLine="576"/>
        <w:jc w:val="both"/>
        <w:rPr>
          <w:rFonts w:eastAsia="Times New Roman"/>
          <w:sz w:val="24"/>
          <w:szCs w:val="24"/>
        </w:rPr>
      </w:pPr>
      <w:r w:rsidRPr="00AE3418">
        <w:rPr>
          <w:rFonts w:eastAsia="Times New Roman"/>
          <w:sz w:val="24"/>
          <w:szCs w:val="24"/>
        </w:rPr>
        <w:t>(</w:t>
      </w:r>
      <w:r w:rsidR="00EE1303" w:rsidRPr="00AE3418">
        <w:rPr>
          <w:rFonts w:eastAsia="Times New Roman"/>
          <w:sz w:val="24"/>
          <w:szCs w:val="24"/>
          <w:lang w:val="ru-RU"/>
        </w:rPr>
        <w:t>2</w:t>
      </w:r>
      <w:r w:rsidRPr="00AE3418">
        <w:rPr>
          <w:rFonts w:eastAsia="Times New Roman"/>
          <w:sz w:val="24"/>
          <w:szCs w:val="24"/>
        </w:rPr>
        <w:t xml:space="preserve">) </w:t>
      </w:r>
      <w:r w:rsidR="00700FA2" w:rsidRPr="00AE3418">
        <w:rPr>
          <w:rFonts w:eastAsia="Times New Roman"/>
          <w:sz w:val="24"/>
          <w:szCs w:val="24"/>
        </w:rPr>
        <w:t>Приемането на учениците в VIII клас в ПГИУ „Елиас Канети“ – Русе се извършва въз основа</w:t>
      </w:r>
      <w:r w:rsidR="00D124CA" w:rsidRPr="00AE3418">
        <w:rPr>
          <w:rFonts w:eastAsia="Times New Roman"/>
          <w:sz w:val="24"/>
          <w:szCs w:val="24"/>
        </w:rPr>
        <w:t xml:space="preserve"> на извършено класиране от РУО – Русе.</w:t>
      </w:r>
    </w:p>
    <w:p w14:paraId="1AEA482A" w14:textId="77777777" w:rsidR="008B21C1" w:rsidRPr="002D3D17" w:rsidRDefault="008B21C1">
      <w:pPr>
        <w:spacing w:line="237" w:lineRule="auto"/>
        <w:ind w:left="4" w:firstLine="576"/>
        <w:jc w:val="both"/>
        <w:rPr>
          <w:rFonts w:eastAsia="Times New Roman"/>
          <w:sz w:val="24"/>
          <w:szCs w:val="24"/>
        </w:rPr>
      </w:pPr>
    </w:p>
    <w:p w14:paraId="1AEA482B" w14:textId="70259DC6" w:rsidR="001464DA" w:rsidRPr="00071C9D" w:rsidRDefault="00544EDC" w:rsidP="008B21C1">
      <w:pPr>
        <w:ind w:right="-3"/>
        <w:jc w:val="center"/>
        <w:rPr>
          <w:b/>
          <w:sz w:val="28"/>
          <w:szCs w:val="28"/>
          <w:lang w:val="en-US"/>
        </w:rPr>
      </w:pPr>
      <w:r w:rsidRPr="002D3D17">
        <w:rPr>
          <w:b/>
          <w:sz w:val="28"/>
          <w:szCs w:val="28"/>
        </w:rPr>
        <w:t xml:space="preserve">Раздел </w:t>
      </w:r>
      <w:r w:rsidR="008B21C1" w:rsidRPr="002D3D17">
        <w:rPr>
          <w:b/>
          <w:sz w:val="28"/>
          <w:szCs w:val="28"/>
        </w:rPr>
        <w:t>І</w:t>
      </w:r>
      <w:r w:rsidR="00071C9D">
        <w:rPr>
          <w:b/>
          <w:sz w:val="28"/>
          <w:szCs w:val="28"/>
          <w:lang w:val="en-US"/>
        </w:rPr>
        <w:t>X</w:t>
      </w:r>
    </w:p>
    <w:p w14:paraId="1AEA482C" w14:textId="77777777" w:rsidR="001464DA" w:rsidRPr="002D3D17" w:rsidRDefault="001464DA" w:rsidP="001464DA">
      <w:pPr>
        <w:spacing w:before="8" w:line="120" w:lineRule="exact"/>
        <w:rPr>
          <w:sz w:val="13"/>
          <w:szCs w:val="13"/>
        </w:rPr>
      </w:pPr>
    </w:p>
    <w:p w14:paraId="1AEA482D" w14:textId="77777777" w:rsidR="001464DA" w:rsidRPr="002D3D17" w:rsidRDefault="00544EDC" w:rsidP="008B21C1">
      <w:pPr>
        <w:tabs>
          <w:tab w:val="left" w:pos="10062"/>
        </w:tabs>
        <w:ind w:right="-3"/>
        <w:jc w:val="center"/>
        <w:rPr>
          <w:sz w:val="28"/>
          <w:szCs w:val="28"/>
          <w:u w:val="single"/>
        </w:rPr>
      </w:pPr>
      <w:r w:rsidRPr="002D3D17">
        <w:rPr>
          <w:b/>
          <w:sz w:val="28"/>
          <w:szCs w:val="28"/>
          <w:u w:val="single"/>
        </w:rPr>
        <w:lastRenderedPageBreak/>
        <w:t xml:space="preserve">Преместване </w:t>
      </w:r>
      <w:r w:rsidRPr="002D3D17">
        <w:rPr>
          <w:b/>
          <w:spacing w:val="1"/>
          <w:sz w:val="28"/>
          <w:szCs w:val="28"/>
          <w:u w:val="single"/>
        </w:rPr>
        <w:t>н</w:t>
      </w:r>
      <w:r w:rsidRPr="002D3D17">
        <w:rPr>
          <w:b/>
          <w:sz w:val="28"/>
          <w:szCs w:val="28"/>
          <w:u w:val="single"/>
        </w:rPr>
        <w:t>а</w:t>
      </w:r>
      <w:r w:rsidR="0009562E" w:rsidRPr="002D3D17">
        <w:rPr>
          <w:b/>
          <w:sz w:val="28"/>
          <w:szCs w:val="28"/>
          <w:u w:val="single"/>
        </w:rPr>
        <w:t xml:space="preserve"> </w:t>
      </w:r>
      <w:r w:rsidRPr="002D3D17">
        <w:rPr>
          <w:b/>
          <w:sz w:val="28"/>
          <w:szCs w:val="28"/>
          <w:u w:val="single"/>
        </w:rPr>
        <w:t>учениците</w:t>
      </w:r>
    </w:p>
    <w:p w14:paraId="1AEA482E" w14:textId="77777777" w:rsidR="001464DA" w:rsidRPr="002D3D17" w:rsidRDefault="001464DA" w:rsidP="0039333E">
      <w:pPr>
        <w:ind w:firstLine="567"/>
      </w:pPr>
    </w:p>
    <w:p w14:paraId="1AEA482F" w14:textId="53801463" w:rsidR="001464DA" w:rsidRPr="002D3D17" w:rsidRDefault="001464DA" w:rsidP="0039333E">
      <w:pPr>
        <w:ind w:right="74" w:firstLine="567"/>
        <w:jc w:val="both"/>
        <w:rPr>
          <w:sz w:val="24"/>
          <w:szCs w:val="24"/>
        </w:rPr>
      </w:pPr>
      <w:r w:rsidRPr="002D3D17">
        <w:rPr>
          <w:b/>
          <w:sz w:val="24"/>
          <w:szCs w:val="24"/>
        </w:rPr>
        <w:t xml:space="preserve">Чл. </w:t>
      </w:r>
      <w:r w:rsidR="008B21C1" w:rsidRPr="002D3D17">
        <w:rPr>
          <w:b/>
          <w:sz w:val="24"/>
          <w:szCs w:val="24"/>
        </w:rPr>
        <w:t>10</w:t>
      </w:r>
      <w:r w:rsidR="00FB3A9A" w:rsidRPr="002D3D17">
        <w:rPr>
          <w:b/>
          <w:sz w:val="24"/>
          <w:szCs w:val="24"/>
        </w:rPr>
        <w:t>6</w:t>
      </w:r>
      <w:r w:rsidRPr="002D3D17">
        <w:rPr>
          <w:b/>
          <w:sz w:val="24"/>
          <w:szCs w:val="24"/>
        </w:rPr>
        <w:t xml:space="preserve">. </w:t>
      </w:r>
      <w:r w:rsidRPr="002D3D17">
        <w:rPr>
          <w:sz w:val="24"/>
          <w:szCs w:val="24"/>
        </w:rPr>
        <w:t>(1) Премес</w:t>
      </w:r>
      <w:r w:rsidRPr="002D3D17">
        <w:rPr>
          <w:spacing w:val="-2"/>
          <w:sz w:val="24"/>
          <w:szCs w:val="24"/>
        </w:rPr>
        <w:t>т</w:t>
      </w:r>
      <w:r w:rsidRPr="002D3D17">
        <w:rPr>
          <w:sz w:val="24"/>
          <w:szCs w:val="24"/>
        </w:rPr>
        <w:t xml:space="preserve">ване e </w:t>
      </w:r>
      <w:proofErr w:type="spellStart"/>
      <w:r w:rsidRPr="002D3D17">
        <w:rPr>
          <w:spacing w:val="-1"/>
          <w:sz w:val="24"/>
          <w:szCs w:val="24"/>
        </w:rPr>
        <w:t>в</w:t>
      </w:r>
      <w:r w:rsidRPr="002D3D17">
        <w:rPr>
          <w:sz w:val="24"/>
          <w:szCs w:val="24"/>
        </w:rPr>
        <w:t>сeки</w:t>
      </w:r>
      <w:proofErr w:type="spellEnd"/>
      <w:r w:rsidRPr="002D3D17">
        <w:rPr>
          <w:sz w:val="24"/>
          <w:szCs w:val="24"/>
        </w:rPr>
        <w:t xml:space="preserve"> с</w:t>
      </w:r>
      <w:r w:rsidRPr="002D3D17">
        <w:rPr>
          <w:spacing w:val="-1"/>
          <w:sz w:val="24"/>
          <w:szCs w:val="24"/>
        </w:rPr>
        <w:t>л</w:t>
      </w:r>
      <w:r w:rsidRPr="002D3D17">
        <w:rPr>
          <w:spacing w:val="2"/>
          <w:sz w:val="24"/>
          <w:szCs w:val="24"/>
        </w:rPr>
        <w:t>у</w:t>
      </w:r>
      <w:r w:rsidRPr="002D3D17">
        <w:rPr>
          <w:spacing w:val="-1"/>
          <w:sz w:val="24"/>
          <w:szCs w:val="24"/>
        </w:rPr>
        <w:t>ч</w:t>
      </w:r>
      <w:r w:rsidRPr="002D3D17">
        <w:rPr>
          <w:sz w:val="24"/>
          <w:szCs w:val="24"/>
        </w:rPr>
        <w:t xml:space="preserve">ай  на постъпване </w:t>
      </w:r>
      <w:r w:rsidR="009B081B" w:rsidRPr="002D3D17">
        <w:rPr>
          <w:sz w:val="24"/>
          <w:szCs w:val="24"/>
        </w:rPr>
        <w:t>на ученик</w:t>
      </w:r>
      <w:r w:rsidR="008B21C1" w:rsidRPr="002D3D17">
        <w:rPr>
          <w:sz w:val="24"/>
          <w:szCs w:val="24"/>
        </w:rPr>
        <w:t xml:space="preserve"> </w:t>
      </w:r>
      <w:r w:rsidRPr="002D3D17">
        <w:rPr>
          <w:sz w:val="24"/>
          <w:szCs w:val="24"/>
        </w:rPr>
        <w:t xml:space="preserve">в </w:t>
      </w:r>
      <w:r w:rsidRPr="002D3D17">
        <w:rPr>
          <w:spacing w:val="1"/>
          <w:sz w:val="24"/>
          <w:szCs w:val="24"/>
        </w:rPr>
        <w:t xml:space="preserve"> дру</w:t>
      </w:r>
      <w:r w:rsidRPr="002D3D17">
        <w:rPr>
          <w:sz w:val="24"/>
          <w:szCs w:val="24"/>
        </w:rPr>
        <w:t xml:space="preserve">га паралелка </w:t>
      </w:r>
      <w:r w:rsidRPr="002D3D17">
        <w:rPr>
          <w:spacing w:val="-1"/>
          <w:sz w:val="24"/>
          <w:szCs w:val="24"/>
        </w:rPr>
        <w:t>н</w:t>
      </w:r>
      <w:r w:rsidRPr="002D3D17">
        <w:rPr>
          <w:sz w:val="24"/>
          <w:szCs w:val="24"/>
        </w:rPr>
        <w:t xml:space="preserve">а </w:t>
      </w:r>
      <w:r w:rsidR="009B081B" w:rsidRPr="002D3D17">
        <w:rPr>
          <w:sz w:val="24"/>
          <w:szCs w:val="24"/>
        </w:rPr>
        <w:t>ПГИУ „Елиас Канети“ - Русе</w:t>
      </w:r>
      <w:r w:rsidRPr="002D3D17">
        <w:rPr>
          <w:sz w:val="24"/>
          <w:szCs w:val="24"/>
        </w:rPr>
        <w:t xml:space="preserve"> или </w:t>
      </w:r>
      <w:r w:rsidR="009B081B" w:rsidRPr="002D3D17">
        <w:rPr>
          <w:sz w:val="24"/>
          <w:szCs w:val="24"/>
        </w:rPr>
        <w:t xml:space="preserve">от </w:t>
      </w:r>
      <w:r w:rsidRPr="002D3D17">
        <w:rPr>
          <w:sz w:val="24"/>
          <w:szCs w:val="24"/>
        </w:rPr>
        <w:t>д</w:t>
      </w:r>
      <w:r w:rsidRPr="002D3D17">
        <w:rPr>
          <w:spacing w:val="-1"/>
          <w:sz w:val="24"/>
          <w:szCs w:val="24"/>
        </w:rPr>
        <w:t>р</w:t>
      </w:r>
      <w:r w:rsidRPr="002D3D17">
        <w:rPr>
          <w:spacing w:val="2"/>
          <w:sz w:val="24"/>
          <w:szCs w:val="24"/>
        </w:rPr>
        <w:t>у</w:t>
      </w:r>
      <w:r w:rsidRPr="002D3D17">
        <w:rPr>
          <w:sz w:val="24"/>
          <w:szCs w:val="24"/>
        </w:rPr>
        <w:t>го</w:t>
      </w:r>
      <w:r w:rsidR="008B21C1" w:rsidRPr="002D3D17">
        <w:rPr>
          <w:sz w:val="24"/>
          <w:szCs w:val="24"/>
        </w:rPr>
        <w:t xml:space="preserve"> </w:t>
      </w:r>
      <w:r w:rsidRPr="002D3D17">
        <w:rPr>
          <w:spacing w:val="1"/>
          <w:sz w:val="24"/>
          <w:szCs w:val="24"/>
        </w:rPr>
        <w:t>у</w:t>
      </w:r>
      <w:r w:rsidRPr="002D3D17">
        <w:rPr>
          <w:spacing w:val="-2"/>
          <w:sz w:val="24"/>
          <w:szCs w:val="24"/>
        </w:rPr>
        <w:t>ч</w:t>
      </w:r>
      <w:r w:rsidRPr="002D3D17">
        <w:rPr>
          <w:sz w:val="24"/>
          <w:szCs w:val="24"/>
        </w:rPr>
        <w:t>илище</w:t>
      </w:r>
      <w:r w:rsidR="009B081B" w:rsidRPr="002D3D17">
        <w:rPr>
          <w:sz w:val="24"/>
          <w:szCs w:val="24"/>
        </w:rPr>
        <w:t>,</w:t>
      </w:r>
      <w:r w:rsidRPr="002D3D17">
        <w:rPr>
          <w:sz w:val="24"/>
          <w:szCs w:val="24"/>
        </w:rPr>
        <w:t xml:space="preserve"> извън с</w:t>
      </w:r>
      <w:r w:rsidRPr="002D3D17">
        <w:rPr>
          <w:spacing w:val="-1"/>
          <w:sz w:val="24"/>
          <w:szCs w:val="24"/>
        </w:rPr>
        <w:t>л</w:t>
      </w:r>
      <w:r w:rsidRPr="002D3D17">
        <w:rPr>
          <w:sz w:val="24"/>
          <w:szCs w:val="24"/>
        </w:rPr>
        <w:t xml:space="preserve">учаите по </w:t>
      </w:r>
      <w:r w:rsidRPr="002D3D17">
        <w:rPr>
          <w:spacing w:val="1"/>
          <w:sz w:val="24"/>
          <w:szCs w:val="24"/>
        </w:rPr>
        <w:t>ч</w:t>
      </w:r>
      <w:r w:rsidRPr="002D3D17">
        <w:rPr>
          <w:sz w:val="24"/>
          <w:szCs w:val="24"/>
        </w:rPr>
        <w:t>л. 142,</w:t>
      </w:r>
      <w:r w:rsidR="008B21C1" w:rsidRPr="002D3D17">
        <w:rPr>
          <w:sz w:val="24"/>
          <w:szCs w:val="24"/>
        </w:rPr>
        <w:t xml:space="preserve"> </w:t>
      </w:r>
      <w:r w:rsidRPr="002D3D17">
        <w:rPr>
          <w:sz w:val="24"/>
          <w:szCs w:val="24"/>
        </w:rPr>
        <w:t>ал. 2 и 3 от ЗПУ</w:t>
      </w:r>
      <w:r w:rsidRPr="002D3D17">
        <w:rPr>
          <w:spacing w:val="-1"/>
          <w:sz w:val="24"/>
          <w:szCs w:val="24"/>
        </w:rPr>
        <w:t>О</w:t>
      </w:r>
      <w:r w:rsidRPr="002D3D17">
        <w:rPr>
          <w:sz w:val="24"/>
          <w:szCs w:val="24"/>
        </w:rPr>
        <w:t>.</w:t>
      </w:r>
    </w:p>
    <w:p w14:paraId="1AEA4830" w14:textId="77777777" w:rsidR="001464DA" w:rsidRPr="002D3D17" w:rsidRDefault="001464DA" w:rsidP="0039333E">
      <w:pPr>
        <w:ind w:firstLine="567"/>
        <w:jc w:val="both"/>
        <w:rPr>
          <w:sz w:val="24"/>
          <w:szCs w:val="24"/>
        </w:rPr>
      </w:pPr>
      <w:r w:rsidRPr="002D3D17">
        <w:rPr>
          <w:sz w:val="24"/>
          <w:szCs w:val="24"/>
        </w:rPr>
        <w:t>(2) Преместването на</w:t>
      </w:r>
      <w:r w:rsidR="008B21C1" w:rsidRPr="002D3D17">
        <w:rPr>
          <w:sz w:val="24"/>
          <w:szCs w:val="24"/>
        </w:rPr>
        <w:t xml:space="preserve"> </w:t>
      </w:r>
      <w:r w:rsidRPr="002D3D17">
        <w:rPr>
          <w:spacing w:val="1"/>
          <w:sz w:val="24"/>
          <w:szCs w:val="24"/>
        </w:rPr>
        <w:t>уч</w:t>
      </w:r>
      <w:r w:rsidRPr="002D3D17">
        <w:rPr>
          <w:sz w:val="24"/>
          <w:szCs w:val="24"/>
        </w:rPr>
        <w:t>еник не води до промяна на фо</w:t>
      </w:r>
      <w:r w:rsidRPr="002D3D17">
        <w:rPr>
          <w:spacing w:val="-1"/>
          <w:sz w:val="24"/>
          <w:szCs w:val="24"/>
        </w:rPr>
        <w:t>р</w:t>
      </w:r>
      <w:r w:rsidRPr="002D3D17">
        <w:rPr>
          <w:spacing w:val="1"/>
          <w:sz w:val="24"/>
          <w:szCs w:val="24"/>
        </w:rPr>
        <w:t>м</w:t>
      </w:r>
      <w:r w:rsidRPr="002D3D17">
        <w:rPr>
          <w:sz w:val="24"/>
          <w:szCs w:val="24"/>
        </w:rPr>
        <w:t>ата на обучение.</w:t>
      </w:r>
    </w:p>
    <w:p w14:paraId="1AEA4831" w14:textId="1BBE698B" w:rsidR="001464DA" w:rsidRPr="002D3D17" w:rsidRDefault="001464DA" w:rsidP="0039333E">
      <w:pPr>
        <w:ind w:firstLine="567"/>
        <w:jc w:val="both"/>
        <w:rPr>
          <w:sz w:val="24"/>
          <w:szCs w:val="24"/>
        </w:rPr>
      </w:pPr>
      <w:r w:rsidRPr="002D3D17">
        <w:rPr>
          <w:b/>
          <w:sz w:val="24"/>
          <w:szCs w:val="24"/>
        </w:rPr>
        <w:t>Чл.</w:t>
      </w:r>
      <w:r w:rsidR="008B21C1" w:rsidRPr="002D3D17">
        <w:rPr>
          <w:b/>
          <w:sz w:val="24"/>
          <w:szCs w:val="24"/>
        </w:rPr>
        <w:t xml:space="preserve"> 10</w:t>
      </w:r>
      <w:r w:rsidR="00FB3A9A" w:rsidRPr="002D3D17">
        <w:rPr>
          <w:b/>
          <w:sz w:val="24"/>
          <w:szCs w:val="24"/>
        </w:rPr>
        <w:t>7</w:t>
      </w:r>
      <w:r w:rsidRPr="002D3D17">
        <w:rPr>
          <w:b/>
          <w:sz w:val="24"/>
          <w:szCs w:val="24"/>
        </w:rPr>
        <w:t>.</w:t>
      </w:r>
      <w:r w:rsidR="00AF58D1" w:rsidRPr="002D3D17">
        <w:rPr>
          <w:b/>
          <w:sz w:val="24"/>
          <w:szCs w:val="24"/>
        </w:rPr>
        <w:t xml:space="preserve"> </w:t>
      </w:r>
      <w:r w:rsidRPr="002D3D17">
        <w:rPr>
          <w:sz w:val="24"/>
          <w:szCs w:val="24"/>
        </w:rPr>
        <w:t>Редът</w:t>
      </w:r>
      <w:r w:rsidR="00AF58D1" w:rsidRPr="002D3D17">
        <w:rPr>
          <w:sz w:val="24"/>
          <w:szCs w:val="24"/>
        </w:rPr>
        <w:t xml:space="preserve"> </w:t>
      </w:r>
      <w:r w:rsidRPr="002D3D17">
        <w:rPr>
          <w:sz w:val="24"/>
          <w:szCs w:val="24"/>
        </w:rPr>
        <w:t>и</w:t>
      </w:r>
      <w:r w:rsidR="00AF58D1" w:rsidRPr="002D3D17">
        <w:rPr>
          <w:sz w:val="24"/>
          <w:szCs w:val="24"/>
        </w:rPr>
        <w:t xml:space="preserve"> </w:t>
      </w:r>
      <w:r w:rsidRPr="002D3D17">
        <w:rPr>
          <w:sz w:val="24"/>
          <w:szCs w:val="24"/>
        </w:rPr>
        <w:t>условията</w:t>
      </w:r>
      <w:r w:rsidR="00AF58D1" w:rsidRPr="002D3D17">
        <w:rPr>
          <w:sz w:val="24"/>
          <w:szCs w:val="24"/>
        </w:rPr>
        <w:t xml:space="preserve"> </w:t>
      </w:r>
      <w:r w:rsidRPr="002D3D17">
        <w:rPr>
          <w:sz w:val="24"/>
          <w:szCs w:val="24"/>
        </w:rPr>
        <w:t>за</w:t>
      </w:r>
      <w:r w:rsidR="00AF58D1" w:rsidRPr="002D3D17">
        <w:rPr>
          <w:sz w:val="24"/>
          <w:szCs w:val="24"/>
        </w:rPr>
        <w:t xml:space="preserve"> </w:t>
      </w:r>
      <w:r w:rsidRPr="002D3D17">
        <w:rPr>
          <w:sz w:val="24"/>
          <w:szCs w:val="24"/>
        </w:rPr>
        <w:t>преместване</w:t>
      </w:r>
      <w:r w:rsidR="00AF58D1" w:rsidRPr="002D3D17">
        <w:rPr>
          <w:sz w:val="24"/>
          <w:szCs w:val="24"/>
        </w:rPr>
        <w:t xml:space="preserve"> </w:t>
      </w:r>
      <w:r w:rsidRPr="002D3D17">
        <w:rPr>
          <w:sz w:val="24"/>
          <w:szCs w:val="24"/>
        </w:rPr>
        <w:t>се</w:t>
      </w:r>
      <w:r w:rsidR="008B21C1" w:rsidRPr="002D3D17">
        <w:rPr>
          <w:sz w:val="24"/>
          <w:szCs w:val="24"/>
        </w:rPr>
        <w:t xml:space="preserve"> </w:t>
      </w:r>
      <w:r w:rsidRPr="002D3D17">
        <w:rPr>
          <w:sz w:val="24"/>
          <w:szCs w:val="24"/>
        </w:rPr>
        <w:t>отнасят</w:t>
      </w:r>
      <w:r w:rsidR="00AF58D1" w:rsidRPr="002D3D17">
        <w:rPr>
          <w:sz w:val="24"/>
          <w:szCs w:val="24"/>
        </w:rPr>
        <w:t xml:space="preserve"> </w:t>
      </w:r>
      <w:proofErr w:type="spellStart"/>
      <w:r w:rsidRPr="002D3D17">
        <w:rPr>
          <w:sz w:val="24"/>
          <w:szCs w:val="24"/>
        </w:rPr>
        <w:t>за</w:t>
      </w:r>
      <w:r w:rsidRPr="002D3D17">
        <w:rPr>
          <w:spacing w:val="1"/>
          <w:sz w:val="24"/>
          <w:szCs w:val="24"/>
        </w:rPr>
        <w:t>уче</w:t>
      </w:r>
      <w:r w:rsidRPr="002D3D17">
        <w:rPr>
          <w:sz w:val="24"/>
          <w:szCs w:val="24"/>
        </w:rPr>
        <w:t>н</w:t>
      </w:r>
      <w:r w:rsidRPr="002D3D17">
        <w:rPr>
          <w:spacing w:val="-1"/>
          <w:sz w:val="24"/>
          <w:szCs w:val="24"/>
        </w:rPr>
        <w:t>и</w:t>
      </w:r>
      <w:r w:rsidRPr="002D3D17">
        <w:rPr>
          <w:sz w:val="24"/>
          <w:szCs w:val="24"/>
        </w:rPr>
        <w:t>ци</w:t>
      </w:r>
      <w:proofErr w:type="spellEnd"/>
      <w:r w:rsidR="00AF58D1" w:rsidRPr="002D3D17">
        <w:rPr>
          <w:sz w:val="24"/>
          <w:szCs w:val="24"/>
        </w:rPr>
        <w:t xml:space="preserve"> </w:t>
      </w:r>
      <w:r w:rsidRPr="002D3D17">
        <w:rPr>
          <w:sz w:val="24"/>
          <w:szCs w:val="24"/>
        </w:rPr>
        <w:t>от</w:t>
      </w:r>
      <w:r w:rsidR="00AF58D1" w:rsidRPr="002D3D17">
        <w:rPr>
          <w:sz w:val="24"/>
          <w:szCs w:val="24"/>
        </w:rPr>
        <w:t xml:space="preserve"> </w:t>
      </w:r>
      <w:r w:rsidR="00A87517" w:rsidRPr="002D3D17">
        <w:rPr>
          <w:sz w:val="24"/>
          <w:szCs w:val="24"/>
        </w:rPr>
        <w:t>VІІІ</w:t>
      </w:r>
      <w:r w:rsidR="00AF58D1" w:rsidRPr="002D3D17">
        <w:rPr>
          <w:sz w:val="24"/>
          <w:szCs w:val="24"/>
        </w:rPr>
        <w:t xml:space="preserve"> </w:t>
      </w:r>
      <w:r w:rsidRPr="002D3D17">
        <w:rPr>
          <w:sz w:val="24"/>
          <w:szCs w:val="24"/>
        </w:rPr>
        <w:t>до</w:t>
      </w:r>
      <w:r w:rsidR="00AF58D1" w:rsidRPr="002D3D17">
        <w:rPr>
          <w:sz w:val="24"/>
          <w:szCs w:val="24"/>
        </w:rPr>
        <w:t xml:space="preserve"> </w:t>
      </w:r>
      <w:r w:rsidRPr="002D3D17">
        <w:rPr>
          <w:sz w:val="24"/>
          <w:szCs w:val="24"/>
        </w:rPr>
        <w:t>ХІІ</w:t>
      </w:r>
      <w:r w:rsidR="00AF58D1" w:rsidRPr="002D3D17">
        <w:rPr>
          <w:sz w:val="24"/>
          <w:szCs w:val="24"/>
        </w:rPr>
        <w:t xml:space="preserve"> </w:t>
      </w:r>
      <w:r w:rsidRPr="002D3D17">
        <w:rPr>
          <w:sz w:val="24"/>
          <w:szCs w:val="24"/>
        </w:rPr>
        <w:t>клас от неспециализираните държавни, общински и частни</w:t>
      </w:r>
      <w:r w:rsidR="00AF58D1" w:rsidRPr="002D3D17">
        <w:rPr>
          <w:sz w:val="24"/>
          <w:szCs w:val="24"/>
        </w:rPr>
        <w:t xml:space="preserve"> </w:t>
      </w:r>
      <w:r w:rsidRPr="002D3D17">
        <w:rPr>
          <w:spacing w:val="2"/>
          <w:sz w:val="24"/>
          <w:szCs w:val="24"/>
        </w:rPr>
        <w:t>у</w:t>
      </w:r>
      <w:r w:rsidRPr="002D3D17">
        <w:rPr>
          <w:spacing w:val="1"/>
          <w:sz w:val="24"/>
          <w:szCs w:val="24"/>
        </w:rPr>
        <w:t>ч</w:t>
      </w:r>
      <w:r w:rsidRPr="002D3D17">
        <w:rPr>
          <w:spacing w:val="-1"/>
          <w:sz w:val="24"/>
          <w:szCs w:val="24"/>
        </w:rPr>
        <w:t>и</w:t>
      </w:r>
      <w:r w:rsidRPr="002D3D17">
        <w:rPr>
          <w:sz w:val="24"/>
          <w:szCs w:val="24"/>
        </w:rPr>
        <w:t>лищ</w:t>
      </w:r>
      <w:r w:rsidRPr="002D3D17">
        <w:rPr>
          <w:spacing w:val="-1"/>
          <w:sz w:val="24"/>
          <w:szCs w:val="24"/>
        </w:rPr>
        <w:t>а</w:t>
      </w:r>
      <w:r w:rsidRPr="002D3D17">
        <w:rPr>
          <w:sz w:val="24"/>
          <w:szCs w:val="24"/>
        </w:rPr>
        <w:t>.</w:t>
      </w:r>
    </w:p>
    <w:p w14:paraId="1AEA4832" w14:textId="25AE8444" w:rsidR="001464DA" w:rsidRPr="002D3D17" w:rsidRDefault="001464DA" w:rsidP="0039333E">
      <w:pPr>
        <w:ind w:right="73" w:firstLine="567"/>
        <w:jc w:val="both"/>
        <w:rPr>
          <w:sz w:val="24"/>
          <w:szCs w:val="24"/>
        </w:rPr>
      </w:pPr>
      <w:r w:rsidRPr="002D3D17">
        <w:rPr>
          <w:b/>
          <w:sz w:val="24"/>
          <w:szCs w:val="24"/>
        </w:rPr>
        <w:t>Чл</w:t>
      </w:r>
      <w:r w:rsidRPr="002D3D17">
        <w:rPr>
          <w:sz w:val="24"/>
          <w:szCs w:val="24"/>
        </w:rPr>
        <w:t>.</w:t>
      </w:r>
      <w:r w:rsidR="008B21C1" w:rsidRPr="002D3D17">
        <w:rPr>
          <w:sz w:val="24"/>
          <w:szCs w:val="24"/>
        </w:rPr>
        <w:t xml:space="preserve"> </w:t>
      </w:r>
      <w:r w:rsidR="008B21C1" w:rsidRPr="002D3D17">
        <w:rPr>
          <w:b/>
          <w:sz w:val="24"/>
          <w:szCs w:val="24"/>
        </w:rPr>
        <w:t>10</w:t>
      </w:r>
      <w:r w:rsidR="00FB3A9A" w:rsidRPr="002D3D17">
        <w:rPr>
          <w:b/>
          <w:sz w:val="24"/>
          <w:szCs w:val="24"/>
        </w:rPr>
        <w:t>8</w:t>
      </w:r>
      <w:r w:rsidRPr="002D3D17">
        <w:rPr>
          <w:b/>
          <w:sz w:val="24"/>
          <w:szCs w:val="24"/>
        </w:rPr>
        <w:t>.</w:t>
      </w:r>
      <w:r w:rsidR="008B21C1" w:rsidRPr="002D3D17">
        <w:rPr>
          <w:b/>
          <w:sz w:val="24"/>
          <w:szCs w:val="24"/>
        </w:rPr>
        <w:t xml:space="preserve"> </w:t>
      </w:r>
      <w:r w:rsidRPr="002D3D17">
        <w:rPr>
          <w:sz w:val="24"/>
          <w:szCs w:val="24"/>
        </w:rPr>
        <w:t>Ученици</w:t>
      </w:r>
      <w:r w:rsidR="00AF58D1" w:rsidRPr="002D3D17">
        <w:rPr>
          <w:sz w:val="24"/>
          <w:szCs w:val="24"/>
        </w:rPr>
        <w:t xml:space="preserve"> </w:t>
      </w:r>
      <w:r w:rsidRPr="002D3D17">
        <w:rPr>
          <w:sz w:val="24"/>
          <w:szCs w:val="24"/>
        </w:rPr>
        <w:t>м</w:t>
      </w:r>
      <w:r w:rsidRPr="002D3D17">
        <w:rPr>
          <w:spacing w:val="-1"/>
          <w:sz w:val="24"/>
          <w:szCs w:val="24"/>
        </w:rPr>
        <w:t>о</w:t>
      </w:r>
      <w:r w:rsidRPr="002D3D17">
        <w:rPr>
          <w:sz w:val="24"/>
          <w:szCs w:val="24"/>
        </w:rPr>
        <w:t>же</w:t>
      </w:r>
      <w:r w:rsidR="00AF58D1" w:rsidRPr="002D3D17">
        <w:rPr>
          <w:sz w:val="24"/>
          <w:szCs w:val="24"/>
        </w:rPr>
        <w:t xml:space="preserve"> </w:t>
      </w:r>
      <w:r w:rsidRPr="002D3D17">
        <w:rPr>
          <w:sz w:val="24"/>
          <w:szCs w:val="24"/>
        </w:rPr>
        <w:t>да се преместват</w:t>
      </w:r>
      <w:r w:rsidR="00AF58D1" w:rsidRPr="002D3D17">
        <w:rPr>
          <w:sz w:val="24"/>
          <w:szCs w:val="24"/>
        </w:rPr>
        <w:t xml:space="preserve"> </w:t>
      </w:r>
      <w:r w:rsidRPr="002D3D17">
        <w:rPr>
          <w:sz w:val="24"/>
          <w:szCs w:val="24"/>
        </w:rPr>
        <w:t>при</w:t>
      </w:r>
      <w:r w:rsidR="00AF58D1" w:rsidRPr="002D3D17">
        <w:rPr>
          <w:sz w:val="24"/>
          <w:szCs w:val="24"/>
        </w:rPr>
        <w:t xml:space="preserve"> </w:t>
      </w:r>
      <w:r w:rsidRPr="002D3D17">
        <w:rPr>
          <w:sz w:val="24"/>
          <w:szCs w:val="24"/>
        </w:rPr>
        <w:t>наличие</w:t>
      </w:r>
      <w:r w:rsidR="00AF58D1" w:rsidRPr="002D3D17">
        <w:rPr>
          <w:sz w:val="24"/>
          <w:szCs w:val="24"/>
        </w:rPr>
        <w:t xml:space="preserve"> </w:t>
      </w:r>
      <w:r w:rsidRPr="002D3D17">
        <w:rPr>
          <w:sz w:val="24"/>
          <w:szCs w:val="24"/>
        </w:rPr>
        <w:t>на св</w:t>
      </w:r>
      <w:r w:rsidRPr="002D3D17">
        <w:rPr>
          <w:spacing w:val="-1"/>
          <w:sz w:val="24"/>
          <w:szCs w:val="24"/>
        </w:rPr>
        <w:t>о</w:t>
      </w:r>
      <w:r w:rsidRPr="002D3D17">
        <w:rPr>
          <w:sz w:val="24"/>
          <w:szCs w:val="24"/>
        </w:rPr>
        <w:t>бодни</w:t>
      </w:r>
      <w:r w:rsidR="00AF58D1" w:rsidRPr="002D3D17">
        <w:rPr>
          <w:sz w:val="24"/>
          <w:szCs w:val="24"/>
        </w:rPr>
        <w:t xml:space="preserve"> </w:t>
      </w:r>
      <w:r w:rsidRPr="002D3D17">
        <w:rPr>
          <w:sz w:val="24"/>
          <w:szCs w:val="24"/>
        </w:rPr>
        <w:t>места в паралелка</w:t>
      </w:r>
      <w:r w:rsidRPr="002D3D17">
        <w:rPr>
          <w:spacing w:val="-2"/>
          <w:sz w:val="24"/>
          <w:szCs w:val="24"/>
        </w:rPr>
        <w:t>т</w:t>
      </w:r>
      <w:r w:rsidRPr="002D3D17">
        <w:rPr>
          <w:sz w:val="24"/>
          <w:szCs w:val="24"/>
        </w:rPr>
        <w:t>а</w:t>
      </w:r>
      <w:r w:rsidR="009B081B" w:rsidRPr="002D3D17">
        <w:rPr>
          <w:sz w:val="24"/>
          <w:szCs w:val="24"/>
        </w:rPr>
        <w:t xml:space="preserve"> в ПГИУ „Елиас Канети“ - Русе</w:t>
      </w:r>
      <w:r w:rsidRPr="002D3D17">
        <w:rPr>
          <w:sz w:val="24"/>
          <w:szCs w:val="24"/>
        </w:rPr>
        <w:t xml:space="preserve">, в която </w:t>
      </w:r>
      <w:r w:rsidRPr="002D3D17">
        <w:rPr>
          <w:spacing w:val="1"/>
          <w:sz w:val="24"/>
          <w:szCs w:val="24"/>
        </w:rPr>
        <w:t>ис</w:t>
      </w:r>
      <w:r w:rsidRPr="002D3D17">
        <w:rPr>
          <w:sz w:val="24"/>
          <w:szCs w:val="24"/>
        </w:rPr>
        <w:t>ка да пос</w:t>
      </w:r>
      <w:r w:rsidRPr="002D3D17">
        <w:rPr>
          <w:spacing w:val="-2"/>
          <w:sz w:val="24"/>
          <w:szCs w:val="24"/>
        </w:rPr>
        <w:t>т</w:t>
      </w:r>
      <w:r w:rsidRPr="002D3D17">
        <w:rPr>
          <w:sz w:val="24"/>
          <w:szCs w:val="24"/>
        </w:rPr>
        <w:t xml:space="preserve">ъпи </w:t>
      </w:r>
      <w:r w:rsidR="009B081B" w:rsidRPr="002D3D17">
        <w:rPr>
          <w:sz w:val="24"/>
          <w:szCs w:val="24"/>
        </w:rPr>
        <w:t>ученикът</w:t>
      </w:r>
      <w:r w:rsidRPr="002D3D17">
        <w:rPr>
          <w:sz w:val="24"/>
          <w:szCs w:val="24"/>
        </w:rPr>
        <w:t>.</w:t>
      </w:r>
    </w:p>
    <w:p w14:paraId="1AEA4833" w14:textId="44A18CC2" w:rsidR="001464DA" w:rsidRPr="002D3D17" w:rsidRDefault="001464DA" w:rsidP="0039333E">
      <w:pPr>
        <w:ind w:right="74" w:firstLine="567"/>
        <w:jc w:val="both"/>
        <w:rPr>
          <w:sz w:val="24"/>
          <w:szCs w:val="24"/>
        </w:rPr>
      </w:pPr>
      <w:r w:rsidRPr="002D3D17">
        <w:rPr>
          <w:b/>
          <w:sz w:val="24"/>
          <w:szCs w:val="24"/>
        </w:rPr>
        <w:t xml:space="preserve">Чл.  </w:t>
      </w:r>
      <w:r w:rsidR="008B21C1" w:rsidRPr="002D3D17">
        <w:rPr>
          <w:b/>
          <w:sz w:val="24"/>
          <w:szCs w:val="24"/>
        </w:rPr>
        <w:t>10</w:t>
      </w:r>
      <w:r w:rsidR="00FB3A9A" w:rsidRPr="002D3D17">
        <w:rPr>
          <w:b/>
          <w:sz w:val="24"/>
          <w:szCs w:val="24"/>
        </w:rPr>
        <w:t>9</w:t>
      </w:r>
      <w:r w:rsidRPr="002D3D17">
        <w:rPr>
          <w:sz w:val="24"/>
          <w:szCs w:val="24"/>
        </w:rPr>
        <w:t>.  (1)  За  свободни  места</w:t>
      </w:r>
      <w:r w:rsidR="00AF58D1" w:rsidRPr="002D3D17">
        <w:rPr>
          <w:sz w:val="24"/>
          <w:szCs w:val="24"/>
        </w:rPr>
        <w:t xml:space="preserve"> </w:t>
      </w:r>
      <w:r w:rsidRPr="002D3D17">
        <w:rPr>
          <w:sz w:val="24"/>
          <w:szCs w:val="24"/>
        </w:rPr>
        <w:t>се  с</w:t>
      </w:r>
      <w:r w:rsidRPr="002D3D17">
        <w:rPr>
          <w:spacing w:val="1"/>
          <w:sz w:val="24"/>
          <w:szCs w:val="24"/>
        </w:rPr>
        <w:t>ч</w:t>
      </w:r>
      <w:r w:rsidRPr="002D3D17">
        <w:rPr>
          <w:sz w:val="24"/>
          <w:szCs w:val="24"/>
        </w:rPr>
        <w:t>итат</w:t>
      </w:r>
      <w:r w:rsidR="00AF58D1" w:rsidRPr="002D3D17">
        <w:rPr>
          <w:sz w:val="24"/>
          <w:szCs w:val="24"/>
        </w:rPr>
        <w:t xml:space="preserve"> </w:t>
      </w:r>
      <w:r w:rsidRPr="002D3D17">
        <w:rPr>
          <w:sz w:val="24"/>
          <w:szCs w:val="24"/>
        </w:rPr>
        <w:t xml:space="preserve">местата  </w:t>
      </w:r>
      <w:r w:rsidRPr="002D3D17">
        <w:rPr>
          <w:spacing w:val="-1"/>
          <w:sz w:val="24"/>
          <w:szCs w:val="24"/>
        </w:rPr>
        <w:t>д</w:t>
      </w:r>
      <w:r w:rsidRPr="002D3D17">
        <w:rPr>
          <w:sz w:val="24"/>
          <w:szCs w:val="24"/>
        </w:rPr>
        <w:t>о</w:t>
      </w:r>
      <w:r w:rsidR="00AF58D1" w:rsidRPr="002D3D17">
        <w:rPr>
          <w:sz w:val="24"/>
          <w:szCs w:val="24"/>
        </w:rPr>
        <w:t xml:space="preserve"> </w:t>
      </w:r>
      <w:r w:rsidRPr="002D3D17">
        <w:rPr>
          <w:spacing w:val="2"/>
          <w:sz w:val="24"/>
          <w:szCs w:val="24"/>
        </w:rPr>
        <w:t>у</w:t>
      </w:r>
      <w:r w:rsidRPr="002D3D17">
        <w:rPr>
          <w:sz w:val="24"/>
          <w:szCs w:val="24"/>
        </w:rPr>
        <w:t>твърдения</w:t>
      </w:r>
      <w:r w:rsidR="00AF58D1" w:rsidRPr="002D3D17">
        <w:rPr>
          <w:sz w:val="24"/>
          <w:szCs w:val="24"/>
        </w:rPr>
        <w:t xml:space="preserve"> </w:t>
      </w:r>
      <w:r w:rsidRPr="002D3D17">
        <w:rPr>
          <w:sz w:val="24"/>
          <w:szCs w:val="24"/>
        </w:rPr>
        <w:t>държавен план-прие</w:t>
      </w:r>
      <w:r w:rsidRPr="002D3D17">
        <w:rPr>
          <w:spacing w:val="1"/>
          <w:sz w:val="24"/>
          <w:szCs w:val="24"/>
        </w:rPr>
        <w:t>м</w:t>
      </w:r>
      <w:r w:rsidRPr="002D3D17">
        <w:rPr>
          <w:sz w:val="24"/>
          <w:szCs w:val="24"/>
        </w:rPr>
        <w:t>,</w:t>
      </w:r>
      <w:r w:rsidR="00AF58D1" w:rsidRPr="002D3D17">
        <w:rPr>
          <w:sz w:val="24"/>
          <w:szCs w:val="24"/>
        </w:rPr>
        <w:t xml:space="preserve"> </w:t>
      </w:r>
      <w:r w:rsidRPr="002D3D17">
        <w:rPr>
          <w:sz w:val="24"/>
          <w:szCs w:val="24"/>
        </w:rPr>
        <w:t>които вкл</w:t>
      </w:r>
      <w:r w:rsidRPr="002D3D17">
        <w:rPr>
          <w:spacing w:val="1"/>
          <w:sz w:val="24"/>
          <w:szCs w:val="24"/>
        </w:rPr>
        <w:t>ю</w:t>
      </w:r>
      <w:r w:rsidRPr="002D3D17">
        <w:rPr>
          <w:sz w:val="24"/>
          <w:szCs w:val="24"/>
        </w:rPr>
        <w:t>чва</w:t>
      </w:r>
      <w:r w:rsidRPr="002D3D17">
        <w:rPr>
          <w:spacing w:val="-1"/>
          <w:sz w:val="24"/>
          <w:szCs w:val="24"/>
        </w:rPr>
        <w:t>т</w:t>
      </w:r>
      <w:r w:rsidRPr="002D3D17">
        <w:rPr>
          <w:sz w:val="24"/>
          <w:szCs w:val="24"/>
        </w:rPr>
        <w:t>:</w:t>
      </w:r>
    </w:p>
    <w:p w14:paraId="1AEA4834" w14:textId="77777777" w:rsidR="001464DA" w:rsidRPr="002D3D17" w:rsidRDefault="001464DA" w:rsidP="0039333E">
      <w:pPr>
        <w:ind w:firstLine="567"/>
        <w:jc w:val="both"/>
        <w:rPr>
          <w:sz w:val="24"/>
          <w:szCs w:val="24"/>
        </w:rPr>
      </w:pPr>
      <w:r w:rsidRPr="002D3D17">
        <w:rPr>
          <w:sz w:val="24"/>
          <w:szCs w:val="24"/>
        </w:rPr>
        <w:t>1. незаетите места;</w:t>
      </w:r>
    </w:p>
    <w:p w14:paraId="1AEA4835" w14:textId="77777777" w:rsidR="001464DA" w:rsidRPr="002D3D17" w:rsidRDefault="001464DA" w:rsidP="0039333E">
      <w:pPr>
        <w:ind w:firstLine="567"/>
        <w:jc w:val="both"/>
        <w:rPr>
          <w:sz w:val="24"/>
          <w:szCs w:val="24"/>
        </w:rPr>
      </w:pPr>
      <w:r w:rsidRPr="002D3D17">
        <w:rPr>
          <w:sz w:val="24"/>
          <w:szCs w:val="24"/>
        </w:rPr>
        <w:t>2. освободените през</w:t>
      </w:r>
      <w:r w:rsidR="008B21C1" w:rsidRPr="002D3D17">
        <w:rPr>
          <w:sz w:val="24"/>
          <w:szCs w:val="24"/>
        </w:rPr>
        <w:t xml:space="preserve"> </w:t>
      </w:r>
      <w:r w:rsidRPr="002D3D17">
        <w:rPr>
          <w:sz w:val="24"/>
          <w:szCs w:val="24"/>
        </w:rPr>
        <w:t>учебната година места.</w:t>
      </w:r>
    </w:p>
    <w:p w14:paraId="1AEA4836" w14:textId="77777777" w:rsidR="001464DA" w:rsidRDefault="008B21C1" w:rsidP="0039333E">
      <w:pPr>
        <w:ind w:right="75" w:firstLine="567"/>
        <w:jc w:val="both"/>
        <w:rPr>
          <w:sz w:val="24"/>
          <w:szCs w:val="24"/>
        </w:rPr>
      </w:pPr>
      <w:r w:rsidRPr="002D3D17">
        <w:rPr>
          <w:sz w:val="24"/>
          <w:szCs w:val="24"/>
        </w:rPr>
        <w:tab/>
      </w:r>
      <w:r w:rsidR="001464DA" w:rsidRPr="002D3D17">
        <w:rPr>
          <w:sz w:val="24"/>
          <w:szCs w:val="24"/>
        </w:rPr>
        <w:t>(2)</w:t>
      </w:r>
      <w:r w:rsidR="00013065" w:rsidRPr="002D3D17">
        <w:rPr>
          <w:sz w:val="24"/>
          <w:szCs w:val="24"/>
          <w:lang w:val="en-US"/>
        </w:rPr>
        <w:t xml:space="preserve"> </w:t>
      </w:r>
      <w:r w:rsidR="001464DA" w:rsidRPr="002D3D17">
        <w:rPr>
          <w:sz w:val="24"/>
          <w:szCs w:val="24"/>
        </w:rPr>
        <w:t>Свободните</w:t>
      </w:r>
      <w:r w:rsidR="00AF58D1" w:rsidRPr="002D3D17">
        <w:rPr>
          <w:sz w:val="24"/>
          <w:szCs w:val="24"/>
        </w:rPr>
        <w:t xml:space="preserve"> </w:t>
      </w:r>
      <w:r w:rsidR="001464DA" w:rsidRPr="002D3D17">
        <w:rPr>
          <w:sz w:val="24"/>
          <w:szCs w:val="24"/>
        </w:rPr>
        <w:t>места</w:t>
      </w:r>
      <w:r w:rsidR="00AF58D1" w:rsidRPr="002D3D17">
        <w:rPr>
          <w:sz w:val="24"/>
          <w:szCs w:val="24"/>
        </w:rPr>
        <w:t xml:space="preserve"> </w:t>
      </w:r>
      <w:r w:rsidR="001464DA" w:rsidRPr="002D3D17">
        <w:rPr>
          <w:sz w:val="24"/>
          <w:szCs w:val="24"/>
        </w:rPr>
        <w:t>се</w:t>
      </w:r>
      <w:r w:rsidR="00AF58D1" w:rsidRPr="002D3D17">
        <w:rPr>
          <w:sz w:val="24"/>
          <w:szCs w:val="24"/>
        </w:rPr>
        <w:t xml:space="preserve"> </w:t>
      </w:r>
      <w:r w:rsidR="001464DA" w:rsidRPr="002D3D17">
        <w:rPr>
          <w:sz w:val="24"/>
          <w:szCs w:val="24"/>
        </w:rPr>
        <w:t>обявяват</w:t>
      </w:r>
      <w:r w:rsidR="00AF58D1" w:rsidRPr="002D3D17">
        <w:rPr>
          <w:sz w:val="24"/>
          <w:szCs w:val="24"/>
        </w:rPr>
        <w:t xml:space="preserve"> </w:t>
      </w:r>
      <w:r w:rsidR="001464DA" w:rsidRPr="002D3D17">
        <w:rPr>
          <w:sz w:val="24"/>
          <w:szCs w:val="24"/>
        </w:rPr>
        <w:t>в</w:t>
      </w:r>
      <w:r w:rsidR="00AF58D1" w:rsidRPr="002D3D17">
        <w:rPr>
          <w:sz w:val="24"/>
          <w:szCs w:val="24"/>
        </w:rPr>
        <w:t xml:space="preserve"> </w:t>
      </w:r>
      <w:r w:rsidR="001464DA" w:rsidRPr="002D3D17">
        <w:rPr>
          <w:sz w:val="24"/>
          <w:szCs w:val="24"/>
        </w:rPr>
        <w:t>тридневен</w:t>
      </w:r>
      <w:r w:rsidR="00AF58D1" w:rsidRPr="002D3D17">
        <w:rPr>
          <w:sz w:val="24"/>
          <w:szCs w:val="24"/>
        </w:rPr>
        <w:t xml:space="preserve"> </w:t>
      </w:r>
      <w:r w:rsidR="001464DA" w:rsidRPr="002D3D17">
        <w:rPr>
          <w:sz w:val="24"/>
          <w:szCs w:val="24"/>
        </w:rPr>
        <w:t>срок</w:t>
      </w:r>
      <w:r w:rsidR="00AF58D1" w:rsidRPr="002D3D17">
        <w:rPr>
          <w:sz w:val="24"/>
          <w:szCs w:val="24"/>
        </w:rPr>
        <w:t xml:space="preserve"> </w:t>
      </w:r>
      <w:r w:rsidR="001464DA" w:rsidRPr="002D3D17">
        <w:rPr>
          <w:spacing w:val="-1"/>
          <w:sz w:val="24"/>
          <w:szCs w:val="24"/>
        </w:rPr>
        <w:t>о</w:t>
      </w:r>
      <w:r w:rsidR="001464DA" w:rsidRPr="002D3D17">
        <w:rPr>
          <w:sz w:val="24"/>
          <w:szCs w:val="24"/>
        </w:rPr>
        <w:t>т</w:t>
      </w:r>
      <w:r w:rsidR="00AF58D1" w:rsidRPr="002D3D17">
        <w:rPr>
          <w:sz w:val="24"/>
          <w:szCs w:val="24"/>
        </w:rPr>
        <w:t xml:space="preserve"> </w:t>
      </w:r>
      <w:r w:rsidR="001464DA" w:rsidRPr="002D3D17">
        <w:rPr>
          <w:sz w:val="24"/>
          <w:szCs w:val="24"/>
        </w:rPr>
        <w:t>освобождаването</w:t>
      </w:r>
      <w:r w:rsidR="00AF58D1" w:rsidRPr="002D3D17">
        <w:rPr>
          <w:sz w:val="24"/>
          <w:szCs w:val="24"/>
        </w:rPr>
        <w:t xml:space="preserve"> </w:t>
      </w:r>
      <w:r w:rsidR="001464DA" w:rsidRPr="002D3D17">
        <w:rPr>
          <w:sz w:val="24"/>
          <w:szCs w:val="24"/>
        </w:rPr>
        <w:t>им</w:t>
      </w:r>
      <w:r w:rsidR="00AF58D1" w:rsidRPr="002D3D17">
        <w:rPr>
          <w:sz w:val="24"/>
          <w:szCs w:val="24"/>
        </w:rPr>
        <w:t xml:space="preserve"> </w:t>
      </w:r>
      <w:r w:rsidR="001464DA" w:rsidRPr="002D3D17">
        <w:rPr>
          <w:sz w:val="24"/>
          <w:szCs w:val="24"/>
        </w:rPr>
        <w:t>на сайта</w:t>
      </w:r>
      <w:r w:rsidR="00AF58D1" w:rsidRPr="002D3D17">
        <w:rPr>
          <w:sz w:val="24"/>
          <w:szCs w:val="24"/>
        </w:rPr>
        <w:t xml:space="preserve"> </w:t>
      </w:r>
      <w:r w:rsidR="001464DA" w:rsidRPr="002D3D17">
        <w:rPr>
          <w:sz w:val="24"/>
          <w:szCs w:val="24"/>
        </w:rPr>
        <w:t>на</w:t>
      </w:r>
      <w:r w:rsidR="00AF58D1" w:rsidRPr="002D3D17">
        <w:rPr>
          <w:sz w:val="24"/>
          <w:szCs w:val="24"/>
        </w:rPr>
        <w:t xml:space="preserve"> </w:t>
      </w:r>
      <w:r w:rsidR="001464DA" w:rsidRPr="002D3D17">
        <w:rPr>
          <w:spacing w:val="1"/>
          <w:sz w:val="24"/>
          <w:szCs w:val="24"/>
        </w:rPr>
        <w:t>у</w:t>
      </w:r>
      <w:r w:rsidR="001464DA" w:rsidRPr="002D3D17">
        <w:rPr>
          <w:spacing w:val="-1"/>
          <w:sz w:val="24"/>
          <w:szCs w:val="24"/>
        </w:rPr>
        <w:t>ч</w:t>
      </w:r>
      <w:r w:rsidR="001464DA" w:rsidRPr="002D3D17">
        <w:rPr>
          <w:sz w:val="24"/>
          <w:szCs w:val="24"/>
        </w:rPr>
        <w:t>илището и в регионално</w:t>
      </w:r>
      <w:r w:rsidRPr="002D3D17">
        <w:rPr>
          <w:sz w:val="24"/>
          <w:szCs w:val="24"/>
        </w:rPr>
        <w:t xml:space="preserve"> </w:t>
      </w:r>
      <w:r w:rsidR="001464DA" w:rsidRPr="002D3D17">
        <w:rPr>
          <w:spacing w:val="2"/>
          <w:sz w:val="24"/>
          <w:szCs w:val="24"/>
        </w:rPr>
        <w:t>у</w:t>
      </w:r>
      <w:r w:rsidR="001464DA" w:rsidRPr="002D3D17">
        <w:rPr>
          <w:sz w:val="24"/>
          <w:szCs w:val="24"/>
        </w:rPr>
        <w:t>правление  на образованието.</w:t>
      </w:r>
    </w:p>
    <w:p w14:paraId="2468D166" w14:textId="051305DD" w:rsidR="0067368D" w:rsidRPr="002D3D17" w:rsidRDefault="0067368D" w:rsidP="0039333E">
      <w:pPr>
        <w:ind w:right="75" w:firstLine="567"/>
        <w:jc w:val="both"/>
        <w:rPr>
          <w:sz w:val="24"/>
          <w:szCs w:val="24"/>
        </w:rPr>
      </w:pPr>
      <w:r>
        <w:rPr>
          <w:sz w:val="24"/>
          <w:szCs w:val="24"/>
        </w:rPr>
        <w:tab/>
        <w:t>(3) На освободеното място/ места се записват ученици по реда на входираните заявления.</w:t>
      </w:r>
    </w:p>
    <w:p w14:paraId="1AEA4837" w14:textId="1B89D345" w:rsidR="001464DA" w:rsidRPr="002D3D17" w:rsidRDefault="001464DA" w:rsidP="0039333E">
      <w:pPr>
        <w:ind w:firstLine="567"/>
        <w:jc w:val="both"/>
        <w:rPr>
          <w:b/>
          <w:sz w:val="24"/>
          <w:szCs w:val="24"/>
        </w:rPr>
      </w:pPr>
      <w:r w:rsidRPr="002D3D17">
        <w:rPr>
          <w:b/>
          <w:sz w:val="24"/>
          <w:szCs w:val="24"/>
        </w:rPr>
        <w:t xml:space="preserve">Чл. </w:t>
      </w:r>
      <w:r w:rsidR="008B21C1" w:rsidRPr="002D3D17">
        <w:rPr>
          <w:b/>
          <w:sz w:val="24"/>
          <w:szCs w:val="24"/>
        </w:rPr>
        <w:t>1</w:t>
      </w:r>
      <w:r w:rsidR="00FB3A9A" w:rsidRPr="002D3D17">
        <w:rPr>
          <w:b/>
          <w:sz w:val="24"/>
          <w:szCs w:val="24"/>
        </w:rPr>
        <w:t>10</w:t>
      </w:r>
      <w:r w:rsidRPr="002D3D17">
        <w:rPr>
          <w:b/>
          <w:sz w:val="24"/>
          <w:szCs w:val="24"/>
        </w:rPr>
        <w:t xml:space="preserve">. </w:t>
      </w:r>
      <w:r w:rsidRPr="002D3D17">
        <w:rPr>
          <w:sz w:val="24"/>
          <w:szCs w:val="24"/>
        </w:rPr>
        <w:t>(1) Учениците</w:t>
      </w:r>
      <w:r w:rsidR="00AF58D1" w:rsidRPr="002D3D17">
        <w:rPr>
          <w:sz w:val="24"/>
          <w:szCs w:val="24"/>
        </w:rPr>
        <w:t xml:space="preserve"> </w:t>
      </w:r>
      <w:r w:rsidRPr="002D3D17">
        <w:rPr>
          <w:sz w:val="24"/>
          <w:szCs w:val="24"/>
        </w:rPr>
        <w:t>може да се</w:t>
      </w:r>
      <w:r w:rsidR="008B21C1" w:rsidRPr="002D3D17">
        <w:rPr>
          <w:sz w:val="24"/>
          <w:szCs w:val="24"/>
        </w:rPr>
        <w:t xml:space="preserve"> </w:t>
      </w:r>
      <w:r w:rsidRPr="002D3D17">
        <w:rPr>
          <w:sz w:val="24"/>
          <w:szCs w:val="24"/>
        </w:rPr>
        <w:t>премества</w:t>
      </w:r>
      <w:r w:rsidRPr="002D3D17">
        <w:rPr>
          <w:spacing w:val="-1"/>
          <w:sz w:val="24"/>
          <w:szCs w:val="24"/>
        </w:rPr>
        <w:t>т</w:t>
      </w:r>
      <w:r w:rsidRPr="002D3D17">
        <w:rPr>
          <w:sz w:val="24"/>
          <w:szCs w:val="24"/>
        </w:rPr>
        <w:t>, както следва:</w:t>
      </w:r>
    </w:p>
    <w:p w14:paraId="10C0F3FC" w14:textId="77777777" w:rsidR="00AC5650" w:rsidRPr="002D3D17" w:rsidRDefault="00544EDC" w:rsidP="00AC5650">
      <w:pPr>
        <w:ind w:firstLine="567"/>
        <w:jc w:val="both"/>
        <w:rPr>
          <w:sz w:val="24"/>
          <w:szCs w:val="24"/>
        </w:rPr>
      </w:pPr>
      <w:r w:rsidRPr="002D3D17">
        <w:rPr>
          <w:sz w:val="24"/>
          <w:szCs w:val="24"/>
        </w:rPr>
        <w:t>1</w:t>
      </w:r>
      <w:r w:rsidR="001464DA" w:rsidRPr="002D3D17">
        <w:rPr>
          <w:sz w:val="24"/>
          <w:szCs w:val="24"/>
        </w:rPr>
        <w:t>.</w:t>
      </w:r>
      <w:r w:rsidR="00AF58D1" w:rsidRPr="002D3D17">
        <w:rPr>
          <w:sz w:val="24"/>
          <w:szCs w:val="24"/>
        </w:rPr>
        <w:t xml:space="preserve"> </w:t>
      </w:r>
      <w:r w:rsidR="001464DA" w:rsidRPr="002D3D17">
        <w:rPr>
          <w:sz w:val="24"/>
          <w:szCs w:val="24"/>
        </w:rPr>
        <w:t>от</w:t>
      </w:r>
      <w:r w:rsidR="00AF58D1" w:rsidRPr="002D3D17">
        <w:rPr>
          <w:sz w:val="24"/>
          <w:szCs w:val="24"/>
        </w:rPr>
        <w:t xml:space="preserve"> </w:t>
      </w:r>
      <w:r w:rsidR="001464DA" w:rsidRPr="002D3D17">
        <w:rPr>
          <w:sz w:val="24"/>
          <w:szCs w:val="24"/>
        </w:rPr>
        <w:t>VII</w:t>
      </w:r>
      <w:r w:rsidR="00A34F47" w:rsidRPr="002D3D17">
        <w:rPr>
          <w:sz w:val="24"/>
          <w:szCs w:val="24"/>
          <w:lang w:val="en-US"/>
        </w:rPr>
        <w:t>I</w:t>
      </w:r>
      <w:r w:rsidR="00AF58D1" w:rsidRPr="002D3D17">
        <w:rPr>
          <w:sz w:val="24"/>
          <w:szCs w:val="24"/>
        </w:rPr>
        <w:t xml:space="preserve"> </w:t>
      </w:r>
      <w:r w:rsidR="001464DA" w:rsidRPr="002D3D17">
        <w:rPr>
          <w:sz w:val="24"/>
          <w:szCs w:val="24"/>
        </w:rPr>
        <w:t>до Х</w:t>
      </w:r>
      <w:r w:rsidR="00AF58D1" w:rsidRPr="002D3D17">
        <w:rPr>
          <w:sz w:val="24"/>
          <w:szCs w:val="24"/>
        </w:rPr>
        <w:t xml:space="preserve"> </w:t>
      </w:r>
      <w:r w:rsidR="001464DA" w:rsidRPr="002D3D17">
        <w:rPr>
          <w:sz w:val="24"/>
          <w:szCs w:val="24"/>
        </w:rPr>
        <w:t>клас</w:t>
      </w:r>
      <w:r w:rsidR="00AF58D1" w:rsidRPr="002D3D17">
        <w:rPr>
          <w:sz w:val="24"/>
          <w:szCs w:val="24"/>
        </w:rPr>
        <w:t xml:space="preserve"> </w:t>
      </w:r>
      <w:r w:rsidR="00AC5650" w:rsidRPr="002D3D17">
        <w:rPr>
          <w:sz w:val="24"/>
          <w:szCs w:val="24"/>
        </w:rPr>
        <w:t>през цялата учебна година, но когато преместването е в учебно време - не по-късно от 30 учебни дни преди края на всеки учебен срок;</w:t>
      </w:r>
    </w:p>
    <w:p w14:paraId="711C37CB" w14:textId="77777777" w:rsidR="00E246C2" w:rsidRPr="002D3D17" w:rsidRDefault="00544EDC" w:rsidP="00E246C2">
      <w:pPr>
        <w:ind w:firstLine="567"/>
        <w:jc w:val="both"/>
        <w:rPr>
          <w:rFonts w:eastAsia="Times New Roman"/>
          <w:sz w:val="24"/>
          <w:szCs w:val="24"/>
          <w:lang w:eastAsia="en-US"/>
        </w:rPr>
      </w:pPr>
      <w:r w:rsidRPr="002D3D17">
        <w:rPr>
          <w:rFonts w:eastAsia="Times New Roman"/>
          <w:sz w:val="24"/>
          <w:szCs w:val="24"/>
          <w:lang w:eastAsia="en-US"/>
        </w:rPr>
        <w:t>2</w:t>
      </w:r>
      <w:r w:rsidR="001464DA" w:rsidRPr="002D3D17">
        <w:rPr>
          <w:rFonts w:eastAsia="Times New Roman"/>
          <w:sz w:val="24"/>
          <w:szCs w:val="24"/>
          <w:lang w:eastAsia="en-US"/>
        </w:rPr>
        <w:t>.</w:t>
      </w:r>
      <w:r w:rsidR="00AF58D1" w:rsidRPr="002D3D17">
        <w:rPr>
          <w:rFonts w:eastAsia="Times New Roman"/>
          <w:sz w:val="24"/>
          <w:szCs w:val="24"/>
          <w:lang w:eastAsia="en-US"/>
        </w:rPr>
        <w:t xml:space="preserve"> </w:t>
      </w:r>
      <w:r w:rsidR="001464DA" w:rsidRPr="002D3D17">
        <w:rPr>
          <w:rFonts w:eastAsia="Times New Roman"/>
          <w:sz w:val="24"/>
          <w:szCs w:val="24"/>
          <w:lang w:eastAsia="en-US"/>
        </w:rPr>
        <w:t>в</w:t>
      </w:r>
      <w:r w:rsidR="00AF58D1" w:rsidRPr="002D3D17">
        <w:rPr>
          <w:rFonts w:eastAsia="Times New Roman"/>
          <w:sz w:val="24"/>
          <w:szCs w:val="24"/>
          <w:lang w:eastAsia="en-US"/>
        </w:rPr>
        <w:t xml:space="preserve"> </w:t>
      </w:r>
      <w:r w:rsidR="001464DA" w:rsidRPr="002D3D17">
        <w:rPr>
          <w:rFonts w:eastAsia="Times New Roman"/>
          <w:sz w:val="24"/>
          <w:szCs w:val="24"/>
          <w:lang w:eastAsia="en-US"/>
        </w:rPr>
        <w:t>XI</w:t>
      </w:r>
      <w:r w:rsidR="00AF58D1" w:rsidRPr="002D3D17">
        <w:rPr>
          <w:rFonts w:eastAsia="Times New Roman"/>
          <w:sz w:val="24"/>
          <w:szCs w:val="24"/>
          <w:lang w:eastAsia="en-US"/>
        </w:rPr>
        <w:t xml:space="preserve"> </w:t>
      </w:r>
      <w:r w:rsidR="001464DA" w:rsidRPr="002D3D17">
        <w:rPr>
          <w:rFonts w:eastAsia="Times New Roman"/>
          <w:sz w:val="24"/>
          <w:szCs w:val="24"/>
          <w:lang w:eastAsia="en-US"/>
        </w:rPr>
        <w:t>клас</w:t>
      </w:r>
      <w:r w:rsidR="00AF58D1" w:rsidRPr="002D3D17">
        <w:rPr>
          <w:rFonts w:eastAsia="Times New Roman"/>
          <w:sz w:val="24"/>
          <w:szCs w:val="24"/>
          <w:lang w:eastAsia="en-US"/>
        </w:rPr>
        <w:t xml:space="preserve"> </w:t>
      </w:r>
      <w:r w:rsidR="00E246C2" w:rsidRPr="002D3D17">
        <w:rPr>
          <w:rFonts w:eastAsia="Times New Roman"/>
          <w:sz w:val="24"/>
          <w:szCs w:val="24"/>
          <w:lang w:eastAsia="en-US"/>
        </w:rPr>
        <w:t>по същата специалност от професия - през цялата учебна година, но когато преместването е в учебно време, не по-късно от 30 учебни дни преди края на всеки учебен срок;</w:t>
      </w:r>
    </w:p>
    <w:p w14:paraId="1AEA483A" w14:textId="3211D4C4" w:rsidR="001464DA" w:rsidRPr="002D3D17" w:rsidRDefault="00544EDC" w:rsidP="00E246C2">
      <w:pPr>
        <w:ind w:firstLine="567"/>
        <w:jc w:val="both"/>
        <w:rPr>
          <w:rFonts w:eastAsia="Times New Roman"/>
          <w:sz w:val="24"/>
          <w:szCs w:val="24"/>
          <w:lang w:eastAsia="en-US"/>
        </w:rPr>
      </w:pPr>
      <w:r w:rsidRPr="002D3D17">
        <w:rPr>
          <w:rFonts w:eastAsia="Times New Roman"/>
          <w:sz w:val="24"/>
          <w:szCs w:val="24"/>
          <w:lang w:eastAsia="en-US"/>
        </w:rPr>
        <w:t>3</w:t>
      </w:r>
      <w:r w:rsidR="001464DA" w:rsidRPr="002D3D17">
        <w:rPr>
          <w:rFonts w:eastAsia="Times New Roman"/>
          <w:sz w:val="24"/>
          <w:szCs w:val="24"/>
          <w:lang w:eastAsia="en-US"/>
        </w:rPr>
        <w:t>.</w:t>
      </w:r>
      <w:r w:rsidR="00AF58D1" w:rsidRPr="002D3D17">
        <w:rPr>
          <w:rFonts w:eastAsia="Times New Roman"/>
          <w:sz w:val="24"/>
          <w:szCs w:val="24"/>
          <w:lang w:eastAsia="en-US"/>
        </w:rPr>
        <w:t xml:space="preserve"> </w:t>
      </w:r>
      <w:r w:rsidR="001464DA" w:rsidRPr="002D3D17">
        <w:rPr>
          <w:rFonts w:eastAsia="Times New Roman"/>
          <w:sz w:val="24"/>
          <w:szCs w:val="24"/>
          <w:lang w:eastAsia="en-US"/>
        </w:rPr>
        <w:t>в</w:t>
      </w:r>
      <w:r w:rsidR="00AF58D1" w:rsidRPr="002D3D17">
        <w:rPr>
          <w:rFonts w:eastAsia="Times New Roman"/>
          <w:sz w:val="24"/>
          <w:szCs w:val="24"/>
          <w:lang w:eastAsia="en-US"/>
        </w:rPr>
        <w:t xml:space="preserve"> </w:t>
      </w:r>
      <w:r w:rsidR="001464DA" w:rsidRPr="002D3D17">
        <w:rPr>
          <w:rFonts w:eastAsia="Times New Roman"/>
          <w:sz w:val="24"/>
          <w:szCs w:val="24"/>
          <w:lang w:eastAsia="en-US"/>
        </w:rPr>
        <w:t>XII</w:t>
      </w:r>
      <w:r w:rsidR="00AF58D1" w:rsidRPr="002D3D17">
        <w:rPr>
          <w:rFonts w:eastAsia="Times New Roman"/>
          <w:sz w:val="24"/>
          <w:szCs w:val="24"/>
          <w:lang w:eastAsia="en-US"/>
        </w:rPr>
        <w:t xml:space="preserve"> </w:t>
      </w:r>
      <w:r w:rsidR="001464DA" w:rsidRPr="002D3D17">
        <w:rPr>
          <w:rFonts w:eastAsia="Times New Roman"/>
          <w:sz w:val="24"/>
          <w:szCs w:val="24"/>
          <w:lang w:eastAsia="en-US"/>
        </w:rPr>
        <w:t>клас</w:t>
      </w:r>
      <w:r w:rsidR="00AF58D1" w:rsidRPr="002D3D17">
        <w:rPr>
          <w:rFonts w:eastAsia="Times New Roman"/>
          <w:sz w:val="24"/>
          <w:szCs w:val="24"/>
          <w:lang w:eastAsia="en-US"/>
        </w:rPr>
        <w:t xml:space="preserve"> </w:t>
      </w:r>
      <w:r w:rsidR="001464DA" w:rsidRPr="002D3D17">
        <w:rPr>
          <w:rFonts w:eastAsia="Times New Roman"/>
          <w:sz w:val="24"/>
          <w:szCs w:val="24"/>
          <w:lang w:eastAsia="en-US"/>
        </w:rPr>
        <w:t>не</w:t>
      </w:r>
      <w:r w:rsidR="00AF58D1" w:rsidRPr="002D3D17">
        <w:rPr>
          <w:rFonts w:eastAsia="Times New Roman"/>
          <w:sz w:val="24"/>
          <w:szCs w:val="24"/>
          <w:lang w:eastAsia="en-US"/>
        </w:rPr>
        <w:t xml:space="preserve"> </w:t>
      </w:r>
      <w:r w:rsidR="001464DA" w:rsidRPr="002D3D17">
        <w:rPr>
          <w:rFonts w:eastAsia="Times New Roman"/>
          <w:sz w:val="24"/>
          <w:szCs w:val="24"/>
          <w:lang w:eastAsia="en-US"/>
        </w:rPr>
        <w:t>по-късно</w:t>
      </w:r>
      <w:r w:rsidR="00AF58D1" w:rsidRPr="002D3D17">
        <w:rPr>
          <w:rFonts w:eastAsia="Times New Roman"/>
          <w:sz w:val="24"/>
          <w:szCs w:val="24"/>
          <w:lang w:eastAsia="en-US"/>
        </w:rPr>
        <w:t xml:space="preserve"> </w:t>
      </w:r>
      <w:r w:rsidR="001464DA" w:rsidRPr="002D3D17">
        <w:rPr>
          <w:rFonts w:eastAsia="Times New Roman"/>
          <w:sz w:val="24"/>
          <w:szCs w:val="24"/>
          <w:lang w:eastAsia="en-US"/>
        </w:rPr>
        <w:t>от</w:t>
      </w:r>
      <w:r w:rsidR="00AF58D1" w:rsidRPr="002D3D17">
        <w:rPr>
          <w:rFonts w:eastAsia="Times New Roman"/>
          <w:sz w:val="24"/>
          <w:szCs w:val="24"/>
          <w:lang w:eastAsia="en-US"/>
        </w:rPr>
        <w:t xml:space="preserve"> </w:t>
      </w:r>
      <w:r w:rsidR="001464DA" w:rsidRPr="002D3D17">
        <w:rPr>
          <w:rFonts w:eastAsia="Times New Roman"/>
          <w:sz w:val="24"/>
          <w:szCs w:val="24"/>
          <w:lang w:eastAsia="en-US"/>
        </w:rPr>
        <w:t>30</w:t>
      </w:r>
      <w:r w:rsidR="00AF58D1" w:rsidRPr="002D3D17">
        <w:rPr>
          <w:rFonts w:eastAsia="Times New Roman"/>
          <w:sz w:val="24"/>
          <w:szCs w:val="24"/>
          <w:lang w:eastAsia="en-US"/>
        </w:rPr>
        <w:t xml:space="preserve"> </w:t>
      </w:r>
      <w:r w:rsidR="001464DA" w:rsidRPr="002D3D17">
        <w:rPr>
          <w:rFonts w:eastAsia="Times New Roman"/>
          <w:spacing w:val="2"/>
          <w:sz w:val="24"/>
          <w:szCs w:val="24"/>
          <w:lang w:eastAsia="en-US"/>
        </w:rPr>
        <w:t>у</w:t>
      </w:r>
      <w:r w:rsidR="001464DA" w:rsidRPr="002D3D17">
        <w:rPr>
          <w:rFonts w:eastAsia="Times New Roman"/>
          <w:spacing w:val="-1"/>
          <w:sz w:val="24"/>
          <w:szCs w:val="24"/>
          <w:lang w:eastAsia="en-US"/>
        </w:rPr>
        <w:t>ч</w:t>
      </w:r>
      <w:r w:rsidR="001464DA" w:rsidRPr="002D3D17">
        <w:rPr>
          <w:rFonts w:eastAsia="Times New Roman"/>
          <w:sz w:val="24"/>
          <w:szCs w:val="24"/>
          <w:lang w:eastAsia="en-US"/>
        </w:rPr>
        <w:t>ебни</w:t>
      </w:r>
      <w:r w:rsidR="00AF58D1" w:rsidRPr="002D3D17">
        <w:rPr>
          <w:rFonts w:eastAsia="Times New Roman"/>
          <w:sz w:val="24"/>
          <w:szCs w:val="24"/>
          <w:lang w:eastAsia="en-US"/>
        </w:rPr>
        <w:t xml:space="preserve"> </w:t>
      </w:r>
      <w:r w:rsidR="001464DA" w:rsidRPr="002D3D17">
        <w:rPr>
          <w:rFonts w:eastAsia="Times New Roman"/>
          <w:sz w:val="24"/>
          <w:szCs w:val="24"/>
          <w:lang w:eastAsia="en-US"/>
        </w:rPr>
        <w:t>дни</w:t>
      </w:r>
      <w:r w:rsidR="00AF58D1" w:rsidRPr="002D3D17">
        <w:rPr>
          <w:rFonts w:eastAsia="Times New Roman"/>
          <w:sz w:val="24"/>
          <w:szCs w:val="24"/>
          <w:lang w:eastAsia="en-US"/>
        </w:rPr>
        <w:t xml:space="preserve"> </w:t>
      </w:r>
      <w:r w:rsidR="001464DA" w:rsidRPr="002D3D17">
        <w:rPr>
          <w:rFonts w:eastAsia="Times New Roman"/>
          <w:sz w:val="24"/>
          <w:szCs w:val="24"/>
          <w:lang w:eastAsia="en-US"/>
        </w:rPr>
        <w:t>преди</w:t>
      </w:r>
      <w:r w:rsidR="00AF58D1" w:rsidRPr="002D3D17">
        <w:rPr>
          <w:rFonts w:eastAsia="Times New Roman"/>
          <w:sz w:val="24"/>
          <w:szCs w:val="24"/>
          <w:lang w:eastAsia="en-US"/>
        </w:rPr>
        <w:t xml:space="preserve"> </w:t>
      </w:r>
      <w:r w:rsidR="001464DA" w:rsidRPr="002D3D17">
        <w:rPr>
          <w:rFonts w:eastAsia="Times New Roman"/>
          <w:sz w:val="24"/>
          <w:szCs w:val="24"/>
          <w:lang w:eastAsia="en-US"/>
        </w:rPr>
        <w:t>края</w:t>
      </w:r>
      <w:r w:rsidR="00AF58D1" w:rsidRPr="002D3D17">
        <w:rPr>
          <w:rFonts w:eastAsia="Times New Roman"/>
          <w:sz w:val="24"/>
          <w:szCs w:val="24"/>
          <w:lang w:eastAsia="en-US"/>
        </w:rPr>
        <w:t xml:space="preserve"> </w:t>
      </w:r>
      <w:r w:rsidR="001464DA" w:rsidRPr="002D3D17">
        <w:rPr>
          <w:rFonts w:eastAsia="Times New Roman"/>
          <w:sz w:val="24"/>
          <w:szCs w:val="24"/>
          <w:lang w:eastAsia="en-US"/>
        </w:rPr>
        <w:t>на</w:t>
      </w:r>
      <w:r w:rsidR="00AF58D1" w:rsidRPr="002D3D17">
        <w:rPr>
          <w:rFonts w:eastAsia="Times New Roman"/>
          <w:sz w:val="24"/>
          <w:szCs w:val="24"/>
          <w:lang w:eastAsia="en-US"/>
        </w:rPr>
        <w:t xml:space="preserve"> </w:t>
      </w:r>
      <w:r w:rsidR="001464DA" w:rsidRPr="002D3D17">
        <w:rPr>
          <w:rFonts w:eastAsia="Times New Roman"/>
          <w:sz w:val="24"/>
          <w:szCs w:val="24"/>
          <w:lang w:eastAsia="en-US"/>
        </w:rPr>
        <w:t>първия</w:t>
      </w:r>
      <w:r w:rsidR="00AF58D1" w:rsidRPr="002D3D17">
        <w:rPr>
          <w:rFonts w:eastAsia="Times New Roman"/>
          <w:sz w:val="24"/>
          <w:szCs w:val="24"/>
          <w:lang w:eastAsia="en-US"/>
        </w:rPr>
        <w:t xml:space="preserve"> </w:t>
      </w:r>
      <w:r w:rsidR="001464DA" w:rsidRPr="002D3D17">
        <w:rPr>
          <w:rFonts w:eastAsia="Times New Roman"/>
          <w:sz w:val="24"/>
          <w:szCs w:val="24"/>
          <w:lang w:eastAsia="en-US"/>
        </w:rPr>
        <w:t>учебен</w:t>
      </w:r>
      <w:r w:rsidR="00AF58D1" w:rsidRPr="002D3D17">
        <w:rPr>
          <w:rFonts w:eastAsia="Times New Roman"/>
          <w:sz w:val="24"/>
          <w:szCs w:val="24"/>
          <w:lang w:eastAsia="en-US"/>
        </w:rPr>
        <w:t xml:space="preserve"> </w:t>
      </w:r>
      <w:r w:rsidR="001464DA" w:rsidRPr="002D3D17">
        <w:rPr>
          <w:rFonts w:eastAsia="Times New Roman"/>
          <w:sz w:val="24"/>
          <w:szCs w:val="24"/>
          <w:lang w:eastAsia="en-US"/>
        </w:rPr>
        <w:t xml:space="preserve">срок по същата специалност </w:t>
      </w:r>
      <w:r w:rsidR="00D124CA" w:rsidRPr="002D3D17">
        <w:rPr>
          <w:rFonts w:eastAsia="Times New Roman"/>
          <w:sz w:val="24"/>
          <w:szCs w:val="24"/>
          <w:lang w:eastAsia="en-US"/>
        </w:rPr>
        <w:t>и</w:t>
      </w:r>
      <w:r w:rsidR="001464DA" w:rsidRPr="002D3D17">
        <w:rPr>
          <w:rFonts w:eastAsia="Times New Roman"/>
          <w:sz w:val="24"/>
          <w:szCs w:val="24"/>
          <w:lang w:eastAsia="en-US"/>
        </w:rPr>
        <w:t xml:space="preserve"> професия.</w:t>
      </w:r>
    </w:p>
    <w:p w14:paraId="1AEA483C" w14:textId="6721D4D9" w:rsidR="001464DA" w:rsidRPr="002D3D17" w:rsidRDefault="008B21C1" w:rsidP="0039333E">
      <w:pPr>
        <w:ind w:right="74" w:firstLine="567"/>
        <w:jc w:val="both"/>
        <w:rPr>
          <w:rFonts w:eastAsia="Times New Roman"/>
          <w:sz w:val="24"/>
          <w:szCs w:val="24"/>
          <w:lang w:eastAsia="en-US"/>
        </w:rPr>
      </w:pPr>
      <w:r w:rsidRPr="002D3D17">
        <w:rPr>
          <w:rFonts w:eastAsia="Times New Roman"/>
          <w:sz w:val="24"/>
          <w:szCs w:val="24"/>
          <w:lang w:eastAsia="en-US"/>
        </w:rPr>
        <w:t xml:space="preserve">(3)  </w:t>
      </w:r>
      <w:r w:rsidR="009E293E" w:rsidRPr="002D3D17">
        <w:rPr>
          <w:rFonts w:eastAsia="Times New Roman"/>
          <w:sz w:val="24"/>
          <w:szCs w:val="24"/>
          <w:lang w:eastAsia="en-US"/>
        </w:rPr>
        <w:t>В особени случаи и след разрешение на началника на регионалното управление на образованието на територията, на която се намира приемащото училище, премествания от VII</w:t>
      </w:r>
      <w:r w:rsidR="0087677B" w:rsidRPr="002D3D17">
        <w:rPr>
          <w:rFonts w:eastAsia="Times New Roman"/>
          <w:sz w:val="24"/>
          <w:szCs w:val="24"/>
          <w:lang w:val="en-US" w:eastAsia="en-US"/>
        </w:rPr>
        <w:t>I</w:t>
      </w:r>
      <w:r w:rsidR="009E293E" w:rsidRPr="002D3D17">
        <w:rPr>
          <w:rFonts w:eastAsia="Times New Roman"/>
          <w:sz w:val="24"/>
          <w:szCs w:val="24"/>
          <w:lang w:eastAsia="en-US"/>
        </w:rPr>
        <w:t xml:space="preserve"> до XII клас извън сроковете по ал. 1, т. </w:t>
      </w:r>
      <w:r w:rsidR="0087677B" w:rsidRPr="002D3D17">
        <w:rPr>
          <w:rFonts w:eastAsia="Times New Roman"/>
          <w:sz w:val="24"/>
          <w:szCs w:val="24"/>
          <w:lang w:eastAsia="en-US"/>
        </w:rPr>
        <w:t>1</w:t>
      </w:r>
      <w:r w:rsidR="009E293E" w:rsidRPr="002D3D17">
        <w:rPr>
          <w:rFonts w:eastAsia="Times New Roman"/>
          <w:sz w:val="24"/>
          <w:szCs w:val="24"/>
          <w:lang w:eastAsia="en-US"/>
        </w:rPr>
        <w:t xml:space="preserve"> - </w:t>
      </w:r>
      <w:r w:rsidR="0087677B" w:rsidRPr="002D3D17">
        <w:rPr>
          <w:rFonts w:eastAsia="Times New Roman"/>
          <w:sz w:val="24"/>
          <w:szCs w:val="24"/>
          <w:lang w:eastAsia="en-US"/>
        </w:rPr>
        <w:t>3</w:t>
      </w:r>
      <w:r w:rsidR="009E293E" w:rsidRPr="002D3D17">
        <w:rPr>
          <w:rFonts w:eastAsia="Times New Roman"/>
          <w:sz w:val="24"/>
          <w:szCs w:val="24"/>
          <w:lang w:eastAsia="en-US"/>
        </w:rPr>
        <w:t xml:space="preserve"> и извън условията по ал. 1, т. 3 - 4 може да се извършват, като се представят документи, удостоверяващи причините за преместването.</w:t>
      </w:r>
    </w:p>
    <w:p w14:paraId="1AEA483D" w14:textId="2A47BB30" w:rsidR="001464DA" w:rsidRPr="002D3D17" w:rsidRDefault="001464DA" w:rsidP="0039333E">
      <w:pPr>
        <w:spacing w:before="5"/>
        <w:ind w:right="75" w:firstLine="567"/>
        <w:jc w:val="both"/>
        <w:rPr>
          <w:rFonts w:eastAsia="Times New Roman"/>
          <w:sz w:val="24"/>
          <w:szCs w:val="24"/>
          <w:lang w:eastAsia="en-US"/>
        </w:rPr>
      </w:pPr>
      <w:r w:rsidRPr="002D3D17">
        <w:rPr>
          <w:rFonts w:eastAsia="Times New Roman"/>
          <w:b/>
          <w:sz w:val="24"/>
          <w:szCs w:val="24"/>
          <w:lang w:eastAsia="en-US"/>
        </w:rPr>
        <w:t>Чл.</w:t>
      </w:r>
      <w:r w:rsidR="008B21C1" w:rsidRPr="002D3D17">
        <w:rPr>
          <w:rFonts w:eastAsia="Times New Roman"/>
          <w:b/>
          <w:sz w:val="24"/>
          <w:szCs w:val="24"/>
          <w:lang w:eastAsia="en-US"/>
        </w:rPr>
        <w:t xml:space="preserve"> 11</w:t>
      </w:r>
      <w:r w:rsidR="00FB3A9A" w:rsidRPr="002D3D17">
        <w:rPr>
          <w:rFonts w:eastAsia="Times New Roman"/>
          <w:b/>
          <w:sz w:val="24"/>
          <w:szCs w:val="24"/>
          <w:lang w:eastAsia="en-US"/>
        </w:rPr>
        <w:t>1</w:t>
      </w:r>
      <w:r w:rsidRPr="002D3D17">
        <w:rPr>
          <w:rFonts w:eastAsia="Times New Roman"/>
          <w:b/>
          <w:sz w:val="24"/>
          <w:szCs w:val="24"/>
          <w:lang w:eastAsia="en-US"/>
        </w:rPr>
        <w:t>.</w:t>
      </w:r>
      <w:r w:rsidR="00AF58D1" w:rsidRPr="002D3D17">
        <w:rPr>
          <w:rFonts w:eastAsia="Times New Roman"/>
          <w:b/>
          <w:sz w:val="24"/>
          <w:szCs w:val="24"/>
          <w:lang w:eastAsia="en-US"/>
        </w:rPr>
        <w:t xml:space="preserve"> </w:t>
      </w:r>
      <w:r w:rsidRPr="002D3D17">
        <w:rPr>
          <w:rFonts w:eastAsia="Times New Roman"/>
          <w:sz w:val="24"/>
          <w:szCs w:val="24"/>
          <w:lang w:eastAsia="en-US"/>
        </w:rPr>
        <w:t>(</w:t>
      </w:r>
      <w:r w:rsidRPr="002D3D17">
        <w:rPr>
          <w:rFonts w:eastAsia="Times New Roman"/>
          <w:spacing w:val="-1"/>
          <w:sz w:val="24"/>
          <w:szCs w:val="24"/>
          <w:lang w:eastAsia="en-US"/>
        </w:rPr>
        <w:t>1</w:t>
      </w:r>
      <w:r w:rsidRPr="002D3D17">
        <w:rPr>
          <w:rFonts w:eastAsia="Times New Roman"/>
          <w:sz w:val="24"/>
          <w:szCs w:val="24"/>
          <w:lang w:eastAsia="en-US"/>
        </w:rPr>
        <w:t>)</w:t>
      </w:r>
      <w:r w:rsidR="00AF58D1" w:rsidRPr="002D3D17">
        <w:rPr>
          <w:rFonts w:eastAsia="Times New Roman"/>
          <w:sz w:val="24"/>
          <w:szCs w:val="24"/>
          <w:lang w:eastAsia="en-US"/>
        </w:rPr>
        <w:t xml:space="preserve"> </w:t>
      </w:r>
      <w:r w:rsidRPr="002D3D17">
        <w:rPr>
          <w:rFonts w:eastAsia="Times New Roman"/>
          <w:sz w:val="24"/>
          <w:szCs w:val="24"/>
          <w:lang w:eastAsia="en-US"/>
        </w:rPr>
        <w:t>Учениците</w:t>
      </w:r>
      <w:r w:rsidR="00AF58D1" w:rsidRPr="002D3D17">
        <w:rPr>
          <w:rFonts w:eastAsia="Times New Roman"/>
          <w:sz w:val="24"/>
          <w:szCs w:val="24"/>
          <w:lang w:eastAsia="en-US"/>
        </w:rPr>
        <w:t xml:space="preserve"> </w:t>
      </w:r>
      <w:r w:rsidRPr="002D3D17">
        <w:rPr>
          <w:rFonts w:eastAsia="Times New Roman"/>
          <w:sz w:val="24"/>
          <w:szCs w:val="24"/>
          <w:lang w:eastAsia="en-US"/>
        </w:rPr>
        <w:t>може</w:t>
      </w:r>
      <w:r w:rsidR="00AF58D1" w:rsidRPr="002D3D17">
        <w:rPr>
          <w:rFonts w:eastAsia="Times New Roman"/>
          <w:sz w:val="24"/>
          <w:szCs w:val="24"/>
          <w:lang w:eastAsia="en-US"/>
        </w:rPr>
        <w:t xml:space="preserve"> </w:t>
      </w:r>
      <w:r w:rsidRPr="002D3D17">
        <w:rPr>
          <w:rFonts w:eastAsia="Times New Roman"/>
          <w:sz w:val="24"/>
          <w:szCs w:val="24"/>
          <w:lang w:eastAsia="en-US"/>
        </w:rPr>
        <w:t>да</w:t>
      </w:r>
      <w:r w:rsidR="00AF58D1" w:rsidRPr="002D3D17">
        <w:rPr>
          <w:rFonts w:eastAsia="Times New Roman"/>
          <w:sz w:val="24"/>
          <w:szCs w:val="24"/>
          <w:lang w:eastAsia="en-US"/>
        </w:rPr>
        <w:t xml:space="preserve"> </w:t>
      </w:r>
      <w:r w:rsidRPr="002D3D17">
        <w:rPr>
          <w:rFonts w:eastAsia="Times New Roman"/>
          <w:sz w:val="24"/>
          <w:szCs w:val="24"/>
          <w:lang w:eastAsia="en-US"/>
        </w:rPr>
        <w:t>се</w:t>
      </w:r>
      <w:r w:rsidR="00AF58D1" w:rsidRPr="002D3D17">
        <w:rPr>
          <w:rFonts w:eastAsia="Times New Roman"/>
          <w:sz w:val="24"/>
          <w:szCs w:val="24"/>
          <w:lang w:eastAsia="en-US"/>
        </w:rPr>
        <w:t xml:space="preserve"> </w:t>
      </w:r>
      <w:r w:rsidRPr="002D3D17">
        <w:rPr>
          <w:rFonts w:eastAsia="Times New Roman"/>
          <w:sz w:val="24"/>
          <w:szCs w:val="24"/>
          <w:lang w:eastAsia="en-US"/>
        </w:rPr>
        <w:t>преместват</w:t>
      </w:r>
      <w:r w:rsidR="00AF58D1" w:rsidRPr="002D3D17">
        <w:rPr>
          <w:rFonts w:eastAsia="Times New Roman"/>
          <w:sz w:val="24"/>
          <w:szCs w:val="24"/>
          <w:lang w:eastAsia="en-US"/>
        </w:rPr>
        <w:t xml:space="preserve"> </w:t>
      </w:r>
      <w:r w:rsidRPr="002D3D17">
        <w:rPr>
          <w:rFonts w:eastAsia="Times New Roman"/>
          <w:sz w:val="24"/>
          <w:szCs w:val="24"/>
          <w:lang w:eastAsia="en-US"/>
        </w:rPr>
        <w:t>в</w:t>
      </w:r>
      <w:r w:rsidR="00AF58D1" w:rsidRPr="002D3D17">
        <w:rPr>
          <w:rFonts w:eastAsia="Times New Roman"/>
          <w:sz w:val="24"/>
          <w:szCs w:val="24"/>
          <w:lang w:eastAsia="en-US"/>
        </w:rPr>
        <w:t xml:space="preserve"> </w:t>
      </w:r>
      <w:r w:rsidRPr="002D3D17">
        <w:rPr>
          <w:rFonts w:eastAsia="Times New Roman"/>
          <w:sz w:val="24"/>
          <w:szCs w:val="24"/>
          <w:lang w:eastAsia="en-US"/>
        </w:rPr>
        <w:t>др</w:t>
      </w:r>
      <w:r w:rsidRPr="002D3D17">
        <w:rPr>
          <w:rFonts w:eastAsia="Times New Roman"/>
          <w:spacing w:val="2"/>
          <w:sz w:val="24"/>
          <w:szCs w:val="24"/>
          <w:lang w:eastAsia="en-US"/>
        </w:rPr>
        <w:t>у</w:t>
      </w:r>
      <w:r w:rsidRPr="002D3D17">
        <w:rPr>
          <w:rFonts w:eastAsia="Times New Roman"/>
          <w:sz w:val="24"/>
          <w:szCs w:val="24"/>
          <w:lang w:eastAsia="en-US"/>
        </w:rPr>
        <w:t xml:space="preserve">го </w:t>
      </w:r>
      <w:r w:rsidRPr="002D3D17">
        <w:rPr>
          <w:rFonts w:eastAsia="Times New Roman"/>
          <w:spacing w:val="1"/>
          <w:sz w:val="24"/>
          <w:szCs w:val="24"/>
          <w:lang w:eastAsia="en-US"/>
        </w:rPr>
        <w:t>уч</w:t>
      </w:r>
      <w:r w:rsidRPr="002D3D17">
        <w:rPr>
          <w:rFonts w:eastAsia="Times New Roman"/>
          <w:sz w:val="24"/>
          <w:szCs w:val="24"/>
          <w:lang w:eastAsia="en-US"/>
        </w:rPr>
        <w:t>илище</w:t>
      </w:r>
      <w:r w:rsidR="00AF58D1" w:rsidRPr="002D3D17">
        <w:rPr>
          <w:rFonts w:eastAsia="Times New Roman"/>
          <w:sz w:val="24"/>
          <w:szCs w:val="24"/>
          <w:lang w:eastAsia="en-US"/>
        </w:rPr>
        <w:t xml:space="preserve"> </w:t>
      </w:r>
      <w:r w:rsidRPr="002D3D17">
        <w:rPr>
          <w:rFonts w:eastAsia="Times New Roman"/>
          <w:spacing w:val="-1"/>
          <w:sz w:val="24"/>
          <w:szCs w:val="24"/>
          <w:lang w:eastAsia="en-US"/>
        </w:rPr>
        <w:t>н</w:t>
      </w:r>
      <w:r w:rsidRPr="002D3D17">
        <w:rPr>
          <w:rFonts w:eastAsia="Times New Roman"/>
          <w:sz w:val="24"/>
          <w:szCs w:val="24"/>
          <w:lang w:eastAsia="en-US"/>
        </w:rPr>
        <w:t>ад</w:t>
      </w:r>
      <w:r w:rsidRPr="002D3D17">
        <w:rPr>
          <w:rFonts w:eastAsia="Times New Roman"/>
          <w:spacing w:val="2"/>
          <w:sz w:val="24"/>
          <w:szCs w:val="24"/>
          <w:lang w:eastAsia="en-US"/>
        </w:rPr>
        <w:t xml:space="preserve"> у</w:t>
      </w:r>
      <w:r w:rsidRPr="002D3D17">
        <w:rPr>
          <w:rFonts w:eastAsia="Times New Roman"/>
          <w:sz w:val="24"/>
          <w:szCs w:val="24"/>
          <w:lang w:eastAsia="en-US"/>
        </w:rPr>
        <w:t>твърдения прием при</w:t>
      </w:r>
      <w:r w:rsidR="00AF58D1" w:rsidRPr="002D3D17">
        <w:rPr>
          <w:rFonts w:eastAsia="Times New Roman"/>
          <w:sz w:val="24"/>
          <w:szCs w:val="24"/>
          <w:lang w:eastAsia="en-US"/>
        </w:rPr>
        <w:t xml:space="preserve"> </w:t>
      </w:r>
      <w:r w:rsidRPr="002D3D17">
        <w:rPr>
          <w:rFonts w:eastAsia="Times New Roman"/>
          <w:sz w:val="24"/>
          <w:szCs w:val="24"/>
          <w:lang w:eastAsia="en-US"/>
        </w:rPr>
        <w:t>смяна на</w:t>
      </w:r>
      <w:r w:rsidR="00AF58D1" w:rsidRPr="002D3D17">
        <w:rPr>
          <w:rFonts w:eastAsia="Times New Roman"/>
          <w:sz w:val="24"/>
          <w:szCs w:val="24"/>
          <w:lang w:eastAsia="en-US"/>
        </w:rPr>
        <w:t xml:space="preserve"> </w:t>
      </w:r>
      <w:r w:rsidRPr="002D3D17">
        <w:rPr>
          <w:rFonts w:eastAsia="Times New Roman"/>
          <w:sz w:val="24"/>
          <w:szCs w:val="24"/>
          <w:lang w:eastAsia="en-US"/>
        </w:rPr>
        <w:t>местоживеенето с разрешение на началника на РУО.</w:t>
      </w:r>
    </w:p>
    <w:p w14:paraId="105C0F77" w14:textId="220448C5" w:rsidR="00FB3A9A" w:rsidRPr="002D3D17" w:rsidRDefault="00FB3A9A" w:rsidP="00FB3A9A">
      <w:pPr>
        <w:tabs>
          <w:tab w:val="left" w:pos="709"/>
          <w:tab w:val="left" w:pos="1134"/>
        </w:tabs>
        <w:spacing w:before="5"/>
        <w:ind w:right="76"/>
        <w:jc w:val="both"/>
        <w:rPr>
          <w:rFonts w:eastAsia="Times New Roman"/>
          <w:spacing w:val="-1"/>
          <w:sz w:val="24"/>
          <w:szCs w:val="24"/>
          <w:lang w:eastAsia="en-US"/>
        </w:rPr>
      </w:pPr>
      <w:r w:rsidRPr="002D3D17">
        <w:rPr>
          <w:rFonts w:eastAsia="Times New Roman"/>
          <w:spacing w:val="-1"/>
          <w:sz w:val="24"/>
          <w:szCs w:val="24"/>
          <w:lang w:eastAsia="en-US"/>
        </w:rPr>
        <w:tab/>
        <w:t xml:space="preserve">(2) </w:t>
      </w:r>
      <w:r w:rsidR="0078540D" w:rsidRPr="002D3D17">
        <w:rPr>
          <w:rFonts w:eastAsia="Times New Roman"/>
          <w:spacing w:val="-1"/>
          <w:sz w:val="24"/>
          <w:szCs w:val="24"/>
          <w:lang w:eastAsia="en-US"/>
        </w:rPr>
        <w:t>При преместването в друго училище над утвърдения държавен, съответно допълнителен държавен план-прием - учениците от XI и XII клас не може да сменят профила или специалност от професия.</w:t>
      </w:r>
    </w:p>
    <w:p w14:paraId="1AEA483F" w14:textId="33542E86" w:rsidR="001464DA" w:rsidRPr="002043A5" w:rsidRDefault="001464DA" w:rsidP="0039333E">
      <w:pPr>
        <w:pStyle w:val="a7"/>
        <w:tabs>
          <w:tab w:val="left" w:pos="709"/>
          <w:tab w:val="left" w:pos="1134"/>
        </w:tabs>
        <w:spacing w:before="5"/>
        <w:ind w:left="567" w:right="76"/>
        <w:jc w:val="both"/>
        <w:rPr>
          <w:rFonts w:eastAsia="Times New Roman"/>
          <w:sz w:val="24"/>
          <w:szCs w:val="24"/>
          <w:lang w:eastAsia="en-US"/>
        </w:rPr>
      </w:pPr>
      <w:r w:rsidRPr="002043A5">
        <w:rPr>
          <w:rFonts w:eastAsia="Times New Roman"/>
          <w:b/>
          <w:sz w:val="24"/>
          <w:szCs w:val="24"/>
          <w:lang w:eastAsia="en-US"/>
        </w:rPr>
        <w:t xml:space="preserve">Чл. </w:t>
      </w:r>
      <w:r w:rsidR="0039333E" w:rsidRPr="002043A5">
        <w:rPr>
          <w:rFonts w:eastAsia="Times New Roman"/>
          <w:b/>
          <w:sz w:val="24"/>
          <w:szCs w:val="24"/>
          <w:lang w:eastAsia="en-US"/>
        </w:rPr>
        <w:t>11</w:t>
      </w:r>
      <w:r w:rsidR="007663AD" w:rsidRPr="002043A5">
        <w:rPr>
          <w:rFonts w:eastAsia="Times New Roman"/>
          <w:b/>
          <w:sz w:val="24"/>
          <w:szCs w:val="24"/>
          <w:lang w:eastAsia="en-US"/>
        </w:rPr>
        <w:t>2</w:t>
      </w:r>
      <w:r w:rsidRPr="002043A5">
        <w:rPr>
          <w:rFonts w:eastAsia="Times New Roman"/>
          <w:b/>
          <w:sz w:val="24"/>
          <w:szCs w:val="24"/>
          <w:lang w:eastAsia="en-US"/>
        </w:rPr>
        <w:t xml:space="preserve">. </w:t>
      </w:r>
      <w:r w:rsidRPr="002043A5">
        <w:rPr>
          <w:rFonts w:eastAsia="Times New Roman"/>
          <w:sz w:val="24"/>
          <w:szCs w:val="24"/>
          <w:lang w:eastAsia="en-US"/>
        </w:rPr>
        <w:t>(1)Учениците</w:t>
      </w:r>
      <w:r w:rsidR="00AF58D1" w:rsidRPr="002043A5">
        <w:rPr>
          <w:rFonts w:eastAsia="Times New Roman"/>
          <w:sz w:val="24"/>
          <w:szCs w:val="24"/>
          <w:lang w:eastAsia="en-US"/>
        </w:rPr>
        <w:t xml:space="preserve"> </w:t>
      </w:r>
      <w:r w:rsidRPr="002043A5">
        <w:rPr>
          <w:rFonts w:eastAsia="Times New Roman"/>
          <w:sz w:val="24"/>
          <w:szCs w:val="24"/>
          <w:lang w:eastAsia="en-US"/>
        </w:rPr>
        <w:t>се преместват</w:t>
      </w:r>
      <w:r w:rsidR="00AF58D1" w:rsidRPr="002043A5">
        <w:rPr>
          <w:rFonts w:eastAsia="Times New Roman"/>
          <w:sz w:val="24"/>
          <w:szCs w:val="24"/>
          <w:lang w:eastAsia="en-US"/>
        </w:rPr>
        <w:t xml:space="preserve"> </w:t>
      </w:r>
      <w:r w:rsidRPr="002043A5">
        <w:rPr>
          <w:rFonts w:eastAsia="Times New Roman"/>
          <w:sz w:val="24"/>
          <w:szCs w:val="24"/>
          <w:lang w:eastAsia="en-US"/>
        </w:rPr>
        <w:t>при спазване на с</w:t>
      </w:r>
      <w:r w:rsidRPr="002043A5">
        <w:rPr>
          <w:rFonts w:eastAsia="Times New Roman"/>
          <w:spacing w:val="-1"/>
          <w:sz w:val="24"/>
          <w:szCs w:val="24"/>
          <w:lang w:eastAsia="en-US"/>
        </w:rPr>
        <w:t>л</w:t>
      </w:r>
      <w:r w:rsidRPr="002043A5">
        <w:rPr>
          <w:rFonts w:eastAsia="Times New Roman"/>
          <w:sz w:val="24"/>
          <w:szCs w:val="24"/>
          <w:lang w:eastAsia="en-US"/>
        </w:rPr>
        <w:t>едните</w:t>
      </w:r>
      <w:r w:rsidR="00AF58D1" w:rsidRPr="002043A5">
        <w:rPr>
          <w:rFonts w:eastAsia="Times New Roman"/>
          <w:sz w:val="24"/>
          <w:szCs w:val="24"/>
          <w:lang w:eastAsia="en-US"/>
        </w:rPr>
        <w:t xml:space="preserve"> </w:t>
      </w:r>
      <w:r w:rsidRPr="002043A5">
        <w:rPr>
          <w:rFonts w:eastAsia="Times New Roman"/>
          <w:spacing w:val="1"/>
          <w:sz w:val="24"/>
          <w:szCs w:val="24"/>
          <w:lang w:eastAsia="en-US"/>
        </w:rPr>
        <w:t>усл</w:t>
      </w:r>
      <w:r w:rsidRPr="002043A5">
        <w:rPr>
          <w:rFonts w:eastAsia="Times New Roman"/>
          <w:spacing w:val="-1"/>
          <w:sz w:val="24"/>
          <w:szCs w:val="24"/>
          <w:lang w:eastAsia="en-US"/>
        </w:rPr>
        <w:t>ов</w:t>
      </w:r>
      <w:r w:rsidR="00920CFA" w:rsidRPr="002043A5">
        <w:rPr>
          <w:rFonts w:eastAsia="Times New Roman"/>
          <w:sz w:val="24"/>
          <w:szCs w:val="24"/>
          <w:lang w:eastAsia="en-US"/>
        </w:rPr>
        <w:t>ия и ред:</w:t>
      </w:r>
    </w:p>
    <w:p w14:paraId="1AEA4840" w14:textId="77777777" w:rsidR="0039333E" w:rsidRPr="002043A5" w:rsidRDefault="00AF58D1" w:rsidP="0039333E">
      <w:pPr>
        <w:ind w:firstLine="567"/>
        <w:jc w:val="both"/>
        <w:rPr>
          <w:rFonts w:eastAsia="Times New Roman"/>
          <w:sz w:val="24"/>
          <w:szCs w:val="24"/>
          <w:lang w:eastAsia="en-US"/>
        </w:rPr>
      </w:pPr>
      <w:r w:rsidRPr="002043A5">
        <w:rPr>
          <w:rFonts w:eastAsia="Times New Roman"/>
          <w:sz w:val="24"/>
          <w:szCs w:val="24"/>
          <w:lang w:eastAsia="en-US"/>
        </w:rPr>
        <w:t xml:space="preserve">1. </w:t>
      </w:r>
      <w:r w:rsidR="001464DA" w:rsidRPr="002043A5">
        <w:rPr>
          <w:rFonts w:eastAsia="Times New Roman"/>
          <w:sz w:val="24"/>
          <w:szCs w:val="24"/>
          <w:lang w:eastAsia="en-US"/>
        </w:rPr>
        <w:t>подаване</w:t>
      </w:r>
      <w:r w:rsidRPr="002043A5">
        <w:rPr>
          <w:rFonts w:eastAsia="Times New Roman"/>
          <w:sz w:val="24"/>
          <w:szCs w:val="24"/>
          <w:lang w:eastAsia="en-US"/>
        </w:rPr>
        <w:t xml:space="preserve"> </w:t>
      </w:r>
      <w:r w:rsidR="001464DA" w:rsidRPr="002043A5">
        <w:rPr>
          <w:rFonts w:eastAsia="Times New Roman"/>
          <w:spacing w:val="-1"/>
          <w:sz w:val="24"/>
          <w:szCs w:val="24"/>
          <w:lang w:eastAsia="en-US"/>
        </w:rPr>
        <w:t>н</w:t>
      </w:r>
      <w:r w:rsidR="001464DA" w:rsidRPr="002043A5">
        <w:rPr>
          <w:rFonts w:eastAsia="Times New Roman"/>
          <w:sz w:val="24"/>
          <w:szCs w:val="24"/>
          <w:lang w:eastAsia="en-US"/>
        </w:rPr>
        <w:t>а</w:t>
      </w:r>
      <w:r w:rsidRPr="002043A5">
        <w:rPr>
          <w:rFonts w:eastAsia="Times New Roman"/>
          <w:sz w:val="24"/>
          <w:szCs w:val="24"/>
          <w:lang w:eastAsia="en-US"/>
        </w:rPr>
        <w:t xml:space="preserve"> </w:t>
      </w:r>
      <w:r w:rsidR="001464DA" w:rsidRPr="002043A5">
        <w:rPr>
          <w:rFonts w:eastAsia="Times New Roman"/>
          <w:sz w:val="24"/>
          <w:szCs w:val="24"/>
          <w:lang w:eastAsia="en-US"/>
        </w:rPr>
        <w:t>писмено</w:t>
      </w:r>
      <w:r w:rsidRPr="002043A5">
        <w:rPr>
          <w:rFonts w:eastAsia="Times New Roman"/>
          <w:sz w:val="24"/>
          <w:szCs w:val="24"/>
          <w:lang w:eastAsia="en-US"/>
        </w:rPr>
        <w:t xml:space="preserve"> </w:t>
      </w:r>
      <w:r w:rsidR="001464DA" w:rsidRPr="002043A5">
        <w:rPr>
          <w:rFonts w:eastAsia="Times New Roman"/>
          <w:sz w:val="24"/>
          <w:szCs w:val="24"/>
          <w:lang w:eastAsia="en-US"/>
        </w:rPr>
        <w:t>заявление</w:t>
      </w:r>
      <w:r w:rsidRPr="002043A5">
        <w:rPr>
          <w:rFonts w:eastAsia="Times New Roman"/>
          <w:sz w:val="24"/>
          <w:szCs w:val="24"/>
          <w:lang w:eastAsia="en-US"/>
        </w:rPr>
        <w:t xml:space="preserve"> </w:t>
      </w:r>
      <w:r w:rsidR="001464DA" w:rsidRPr="002043A5">
        <w:rPr>
          <w:rFonts w:eastAsia="Times New Roman"/>
          <w:spacing w:val="-1"/>
          <w:sz w:val="24"/>
          <w:szCs w:val="24"/>
          <w:lang w:eastAsia="en-US"/>
        </w:rPr>
        <w:t>о</w:t>
      </w:r>
      <w:r w:rsidR="001464DA" w:rsidRPr="002043A5">
        <w:rPr>
          <w:rFonts w:eastAsia="Times New Roman"/>
          <w:sz w:val="24"/>
          <w:szCs w:val="24"/>
          <w:lang w:eastAsia="en-US"/>
        </w:rPr>
        <w:t>т</w:t>
      </w:r>
      <w:r w:rsidRPr="002043A5">
        <w:rPr>
          <w:rFonts w:eastAsia="Times New Roman"/>
          <w:sz w:val="24"/>
          <w:szCs w:val="24"/>
          <w:lang w:eastAsia="en-US"/>
        </w:rPr>
        <w:t xml:space="preserve"> </w:t>
      </w:r>
      <w:r w:rsidR="001464DA" w:rsidRPr="002043A5">
        <w:rPr>
          <w:rFonts w:eastAsia="Times New Roman"/>
          <w:sz w:val="24"/>
          <w:szCs w:val="24"/>
          <w:lang w:eastAsia="en-US"/>
        </w:rPr>
        <w:t>родителите</w:t>
      </w:r>
      <w:r w:rsidRPr="002043A5">
        <w:rPr>
          <w:rFonts w:eastAsia="Times New Roman"/>
          <w:sz w:val="24"/>
          <w:szCs w:val="24"/>
          <w:lang w:eastAsia="en-US"/>
        </w:rPr>
        <w:t xml:space="preserve"> </w:t>
      </w:r>
      <w:r w:rsidR="001464DA" w:rsidRPr="002043A5">
        <w:rPr>
          <w:rFonts w:eastAsia="Times New Roman"/>
          <w:sz w:val="24"/>
          <w:szCs w:val="24"/>
          <w:lang w:eastAsia="en-US"/>
        </w:rPr>
        <w:t>и</w:t>
      </w:r>
      <w:r w:rsidR="001464DA" w:rsidRPr="002043A5">
        <w:rPr>
          <w:rFonts w:eastAsia="Times New Roman"/>
          <w:spacing w:val="1"/>
          <w:sz w:val="24"/>
          <w:szCs w:val="24"/>
          <w:lang w:eastAsia="en-US"/>
        </w:rPr>
        <w:t>/</w:t>
      </w:r>
      <w:r w:rsidR="001464DA" w:rsidRPr="002043A5">
        <w:rPr>
          <w:rFonts w:eastAsia="Times New Roman"/>
          <w:sz w:val="24"/>
          <w:szCs w:val="24"/>
          <w:lang w:eastAsia="en-US"/>
        </w:rPr>
        <w:t>или</w:t>
      </w:r>
      <w:r w:rsidRPr="002043A5">
        <w:rPr>
          <w:rFonts w:eastAsia="Times New Roman"/>
          <w:sz w:val="24"/>
          <w:szCs w:val="24"/>
          <w:lang w:eastAsia="en-US"/>
        </w:rPr>
        <w:t xml:space="preserve"> </w:t>
      </w:r>
      <w:r w:rsidR="001464DA" w:rsidRPr="002043A5">
        <w:rPr>
          <w:rFonts w:eastAsia="Times New Roman"/>
          <w:spacing w:val="1"/>
          <w:sz w:val="24"/>
          <w:szCs w:val="24"/>
          <w:lang w:eastAsia="en-US"/>
        </w:rPr>
        <w:t>у</w:t>
      </w:r>
      <w:r w:rsidR="001464DA" w:rsidRPr="002043A5">
        <w:rPr>
          <w:rFonts w:eastAsia="Times New Roman"/>
          <w:spacing w:val="-2"/>
          <w:sz w:val="24"/>
          <w:szCs w:val="24"/>
          <w:lang w:eastAsia="en-US"/>
        </w:rPr>
        <w:t>ч</w:t>
      </w:r>
      <w:r w:rsidR="001464DA" w:rsidRPr="002043A5">
        <w:rPr>
          <w:rFonts w:eastAsia="Times New Roman"/>
          <w:sz w:val="24"/>
          <w:szCs w:val="24"/>
          <w:lang w:eastAsia="en-US"/>
        </w:rPr>
        <w:t>еника</w:t>
      </w:r>
      <w:r w:rsidRPr="002043A5">
        <w:rPr>
          <w:rFonts w:eastAsia="Times New Roman"/>
          <w:sz w:val="24"/>
          <w:szCs w:val="24"/>
          <w:lang w:eastAsia="en-US"/>
        </w:rPr>
        <w:t xml:space="preserve"> </w:t>
      </w:r>
      <w:r w:rsidR="001464DA" w:rsidRPr="002043A5">
        <w:rPr>
          <w:rFonts w:eastAsia="Times New Roman"/>
          <w:sz w:val="24"/>
          <w:szCs w:val="24"/>
          <w:lang w:eastAsia="en-US"/>
        </w:rPr>
        <w:t>съг</w:t>
      </w:r>
      <w:r w:rsidR="001464DA" w:rsidRPr="002043A5">
        <w:rPr>
          <w:rFonts w:eastAsia="Times New Roman"/>
          <w:spacing w:val="-1"/>
          <w:sz w:val="24"/>
          <w:szCs w:val="24"/>
          <w:lang w:eastAsia="en-US"/>
        </w:rPr>
        <w:t>л</w:t>
      </w:r>
      <w:r w:rsidR="001464DA" w:rsidRPr="002043A5">
        <w:rPr>
          <w:rFonts w:eastAsia="Times New Roman"/>
          <w:sz w:val="24"/>
          <w:szCs w:val="24"/>
          <w:lang w:eastAsia="en-US"/>
        </w:rPr>
        <w:t>асно</w:t>
      </w:r>
      <w:r w:rsidRPr="002043A5">
        <w:rPr>
          <w:rFonts w:eastAsia="Times New Roman"/>
          <w:sz w:val="24"/>
          <w:szCs w:val="24"/>
          <w:lang w:eastAsia="en-US"/>
        </w:rPr>
        <w:t xml:space="preserve"> </w:t>
      </w:r>
      <w:r w:rsidR="001464DA" w:rsidRPr="002043A5">
        <w:rPr>
          <w:rFonts w:eastAsia="Times New Roman"/>
          <w:spacing w:val="1"/>
          <w:sz w:val="24"/>
          <w:szCs w:val="24"/>
          <w:lang w:eastAsia="en-US"/>
        </w:rPr>
        <w:t>ч</w:t>
      </w:r>
      <w:r w:rsidR="001464DA" w:rsidRPr="002043A5">
        <w:rPr>
          <w:rFonts w:eastAsia="Times New Roman"/>
          <w:sz w:val="24"/>
          <w:szCs w:val="24"/>
          <w:lang w:eastAsia="en-US"/>
        </w:rPr>
        <w:t>л.</w:t>
      </w:r>
      <w:r w:rsidR="00B075CE" w:rsidRPr="002043A5">
        <w:rPr>
          <w:rFonts w:eastAsia="Times New Roman"/>
          <w:spacing w:val="-1"/>
          <w:sz w:val="24"/>
          <w:szCs w:val="24"/>
          <w:lang w:val="en-US" w:eastAsia="en-US"/>
        </w:rPr>
        <w:t>12</w:t>
      </w:r>
      <w:r w:rsidR="001464DA" w:rsidRPr="002043A5">
        <w:rPr>
          <w:rFonts w:eastAsia="Times New Roman"/>
          <w:spacing w:val="-1"/>
          <w:sz w:val="24"/>
          <w:szCs w:val="24"/>
          <w:lang w:eastAsia="en-US"/>
        </w:rPr>
        <w:t>,</w:t>
      </w:r>
      <w:r w:rsidRPr="002043A5">
        <w:rPr>
          <w:rFonts w:eastAsia="Times New Roman"/>
          <w:sz w:val="24"/>
          <w:szCs w:val="24"/>
          <w:lang w:eastAsia="en-US"/>
        </w:rPr>
        <w:t xml:space="preserve">  </w:t>
      </w:r>
      <w:r w:rsidR="001464DA" w:rsidRPr="002043A5">
        <w:rPr>
          <w:rFonts w:eastAsia="Times New Roman"/>
          <w:sz w:val="24"/>
          <w:szCs w:val="24"/>
          <w:lang w:eastAsia="en-US"/>
        </w:rPr>
        <w:t xml:space="preserve">ал. </w:t>
      </w:r>
      <w:r w:rsidR="00B075CE" w:rsidRPr="002043A5">
        <w:rPr>
          <w:rFonts w:eastAsia="Times New Roman"/>
          <w:sz w:val="24"/>
          <w:szCs w:val="24"/>
          <w:lang w:val="en-US" w:eastAsia="en-US"/>
        </w:rPr>
        <w:t>2</w:t>
      </w:r>
      <w:r w:rsidR="001464DA" w:rsidRPr="002043A5">
        <w:rPr>
          <w:rFonts w:eastAsia="Times New Roman"/>
          <w:sz w:val="24"/>
          <w:szCs w:val="24"/>
          <w:lang w:eastAsia="en-US"/>
        </w:rPr>
        <w:t xml:space="preserve"> на ЗПУО</w:t>
      </w:r>
      <w:r w:rsidRPr="002043A5">
        <w:rPr>
          <w:rFonts w:eastAsia="Times New Roman"/>
          <w:sz w:val="24"/>
          <w:szCs w:val="24"/>
          <w:lang w:eastAsia="en-US"/>
        </w:rPr>
        <w:t xml:space="preserve"> </w:t>
      </w:r>
      <w:r w:rsidR="001464DA" w:rsidRPr="002043A5">
        <w:rPr>
          <w:rFonts w:eastAsia="Times New Roman"/>
          <w:sz w:val="24"/>
          <w:szCs w:val="24"/>
          <w:lang w:eastAsia="en-US"/>
        </w:rPr>
        <w:t>до директора на приемащото</w:t>
      </w:r>
      <w:r w:rsidR="006A5633" w:rsidRPr="002043A5">
        <w:rPr>
          <w:rFonts w:eastAsia="Times New Roman"/>
          <w:sz w:val="24"/>
          <w:szCs w:val="24"/>
          <w:lang w:eastAsia="en-US"/>
        </w:rPr>
        <w:t xml:space="preserve"> </w:t>
      </w:r>
      <w:r w:rsidR="00920CFA" w:rsidRPr="002043A5">
        <w:rPr>
          <w:rFonts w:eastAsia="Times New Roman"/>
          <w:sz w:val="24"/>
          <w:szCs w:val="24"/>
          <w:lang w:eastAsia="en-US"/>
        </w:rPr>
        <w:t>училище;</w:t>
      </w:r>
      <w:r w:rsidRPr="002043A5">
        <w:rPr>
          <w:rFonts w:eastAsia="Times New Roman"/>
          <w:sz w:val="24"/>
          <w:szCs w:val="24"/>
          <w:lang w:eastAsia="en-US"/>
        </w:rPr>
        <w:t xml:space="preserve"> </w:t>
      </w:r>
    </w:p>
    <w:p w14:paraId="1AEA4841" w14:textId="55FC4FBE" w:rsidR="001464DA" w:rsidRPr="002043A5" w:rsidRDefault="001464DA" w:rsidP="0039333E">
      <w:pPr>
        <w:ind w:firstLine="567"/>
        <w:jc w:val="both"/>
        <w:rPr>
          <w:rFonts w:eastAsia="Times New Roman"/>
          <w:sz w:val="24"/>
          <w:szCs w:val="24"/>
          <w:lang w:eastAsia="en-US"/>
        </w:rPr>
      </w:pPr>
      <w:r w:rsidRPr="002043A5">
        <w:rPr>
          <w:rFonts w:eastAsia="Times New Roman"/>
          <w:sz w:val="24"/>
          <w:szCs w:val="24"/>
          <w:lang w:eastAsia="en-US"/>
        </w:rPr>
        <w:t xml:space="preserve">2. </w:t>
      </w:r>
      <w:r w:rsidR="008B3038" w:rsidRPr="002043A5">
        <w:rPr>
          <w:rFonts w:eastAsia="Times New Roman"/>
          <w:sz w:val="24"/>
          <w:szCs w:val="24"/>
          <w:lang w:eastAsia="en-US"/>
        </w:rPr>
        <w:t xml:space="preserve">до три работни дни от получаване на заявлението директорът на училището потвърждава пред родителя възможността за записването на ученика, уведомява писмено директора на училището, в което ученикът се е обучавал, и му предоставя копие на заявлението по т. 1; </w:t>
      </w:r>
    </w:p>
    <w:p w14:paraId="04EEE91C" w14:textId="77777777" w:rsidR="00332A66" w:rsidRPr="002043A5" w:rsidRDefault="001464DA" w:rsidP="00332A66">
      <w:pPr>
        <w:ind w:right="74" w:firstLine="567"/>
        <w:jc w:val="both"/>
        <w:rPr>
          <w:rFonts w:eastAsia="Times New Roman"/>
          <w:sz w:val="24"/>
          <w:szCs w:val="24"/>
          <w:lang w:eastAsia="en-US"/>
        </w:rPr>
      </w:pPr>
      <w:r w:rsidRPr="002043A5">
        <w:rPr>
          <w:rFonts w:eastAsia="Times New Roman"/>
          <w:sz w:val="24"/>
          <w:szCs w:val="24"/>
          <w:lang w:eastAsia="en-US"/>
        </w:rPr>
        <w:t>(2)</w:t>
      </w:r>
      <w:r w:rsidR="00FB3BC4" w:rsidRPr="002043A5">
        <w:rPr>
          <w:rFonts w:eastAsia="Times New Roman"/>
          <w:sz w:val="24"/>
          <w:szCs w:val="24"/>
          <w:lang w:eastAsia="en-US"/>
        </w:rPr>
        <w:t xml:space="preserve"> </w:t>
      </w:r>
      <w:r w:rsidRPr="002043A5">
        <w:rPr>
          <w:rFonts w:eastAsia="Times New Roman"/>
          <w:sz w:val="24"/>
          <w:szCs w:val="24"/>
          <w:lang w:eastAsia="en-US"/>
        </w:rPr>
        <w:t xml:space="preserve"> </w:t>
      </w:r>
      <w:r w:rsidR="00332A66" w:rsidRPr="002043A5">
        <w:rPr>
          <w:rFonts w:eastAsia="Times New Roman"/>
          <w:sz w:val="24"/>
          <w:szCs w:val="24"/>
          <w:lang w:eastAsia="en-US"/>
        </w:rPr>
        <w:t>До пет работни дни от получаване на информацията по т. 1 директорът на училището, в което се е обучавал ученикът, издава удостоверение за преместване и го предоставя на директора на приемащото училище заедно с копие на училищните учебни планове, по които ученикът се е обучавал в класовете в първи и втори гимназиален етап.</w:t>
      </w:r>
    </w:p>
    <w:p w14:paraId="2F44B8D2" w14:textId="4AA76F45" w:rsidR="00894FD1" w:rsidRPr="002043A5" w:rsidRDefault="00894FD1" w:rsidP="00332A66">
      <w:pPr>
        <w:ind w:right="74" w:firstLine="567"/>
        <w:jc w:val="both"/>
        <w:rPr>
          <w:rFonts w:eastAsia="Times New Roman"/>
          <w:sz w:val="24"/>
          <w:szCs w:val="24"/>
          <w:lang w:eastAsia="en-US"/>
        </w:rPr>
      </w:pPr>
      <w:r w:rsidRPr="002043A5">
        <w:rPr>
          <w:rFonts w:eastAsia="Times New Roman"/>
          <w:sz w:val="24"/>
          <w:szCs w:val="24"/>
          <w:lang w:eastAsia="en-US"/>
        </w:rPr>
        <w:t>(3) При преместване на ученик в риск от отпадане, за когото са предприети мерки за предотвратяване на отсъствията по неуважителни причини, директорът на училището, в което се е обучавал ученикът, задължително информира началника на регионалното управление на образованието.</w:t>
      </w:r>
    </w:p>
    <w:p w14:paraId="02329211" w14:textId="1A2B50DB" w:rsidR="00BE4DA5" w:rsidRPr="002043A5" w:rsidRDefault="00002C72" w:rsidP="00BB2924">
      <w:pPr>
        <w:ind w:right="74" w:firstLine="567"/>
        <w:jc w:val="both"/>
        <w:rPr>
          <w:rFonts w:eastAsia="Times New Roman"/>
          <w:sz w:val="24"/>
          <w:szCs w:val="24"/>
          <w:lang w:eastAsia="en-US"/>
        </w:rPr>
      </w:pPr>
      <w:r w:rsidRPr="002043A5">
        <w:rPr>
          <w:rFonts w:eastAsia="Times New Roman"/>
          <w:sz w:val="24"/>
          <w:szCs w:val="24"/>
          <w:lang w:eastAsia="en-US"/>
        </w:rPr>
        <w:t xml:space="preserve"> </w:t>
      </w:r>
      <w:r w:rsidR="00FB3BC4" w:rsidRPr="002043A5">
        <w:rPr>
          <w:rFonts w:eastAsia="Times New Roman"/>
          <w:sz w:val="24"/>
          <w:szCs w:val="24"/>
          <w:lang w:eastAsia="en-US"/>
        </w:rPr>
        <w:t>(</w:t>
      </w:r>
      <w:r w:rsidR="009E53F8" w:rsidRPr="002043A5">
        <w:rPr>
          <w:rFonts w:eastAsia="Times New Roman"/>
          <w:sz w:val="24"/>
          <w:szCs w:val="24"/>
          <w:lang w:eastAsia="en-US"/>
        </w:rPr>
        <w:t>4</w:t>
      </w:r>
      <w:r w:rsidR="001464DA" w:rsidRPr="002043A5">
        <w:rPr>
          <w:rFonts w:eastAsia="Times New Roman"/>
          <w:sz w:val="24"/>
          <w:szCs w:val="24"/>
          <w:lang w:eastAsia="en-US"/>
        </w:rPr>
        <w:t>)</w:t>
      </w:r>
      <w:r w:rsidR="001B0377" w:rsidRPr="002043A5">
        <w:rPr>
          <w:rFonts w:eastAsia="Times New Roman"/>
          <w:sz w:val="24"/>
          <w:szCs w:val="24"/>
          <w:lang w:eastAsia="en-US"/>
        </w:rPr>
        <w:t xml:space="preserve"> </w:t>
      </w:r>
      <w:r w:rsidR="00BB2924" w:rsidRPr="002043A5">
        <w:rPr>
          <w:rFonts w:eastAsia="Times New Roman"/>
          <w:sz w:val="24"/>
          <w:szCs w:val="24"/>
          <w:lang w:eastAsia="en-US"/>
        </w:rPr>
        <w:t xml:space="preserve">Директорът на приемащото училище до три работни дни от получаване на удостоверението по ал. 2 определя със заповед условията за приемане на ученика и информира родителя/настойника и/или ученика. Родителят/настойникът и/или ученикът подписва декларация за информирано съгласие относно различията в учебния план в приемащото училище и необходимите приравнителни изпити, ако има такива. </w:t>
      </w:r>
    </w:p>
    <w:p w14:paraId="1AEA4844" w14:textId="74305760" w:rsidR="00E06CCD" w:rsidRPr="002043A5" w:rsidRDefault="00E06CCD" w:rsidP="00BB2924">
      <w:pPr>
        <w:ind w:right="74" w:firstLine="567"/>
        <w:jc w:val="both"/>
        <w:rPr>
          <w:rFonts w:eastAsia="Times New Roman"/>
          <w:sz w:val="24"/>
          <w:szCs w:val="24"/>
          <w:lang w:eastAsia="en-US"/>
        </w:rPr>
      </w:pPr>
      <w:r w:rsidRPr="002043A5">
        <w:rPr>
          <w:rFonts w:eastAsia="Times New Roman"/>
          <w:sz w:val="24"/>
          <w:szCs w:val="24"/>
          <w:lang w:eastAsia="en-US"/>
        </w:rPr>
        <w:lastRenderedPageBreak/>
        <w:t>(</w:t>
      </w:r>
      <w:r w:rsidR="009E53F8" w:rsidRPr="002043A5">
        <w:rPr>
          <w:rFonts w:eastAsia="Times New Roman"/>
          <w:sz w:val="24"/>
          <w:szCs w:val="24"/>
          <w:lang w:eastAsia="en-US"/>
        </w:rPr>
        <w:t>5</w:t>
      </w:r>
      <w:r w:rsidRPr="002043A5">
        <w:rPr>
          <w:rFonts w:eastAsia="Times New Roman"/>
          <w:sz w:val="24"/>
          <w:szCs w:val="24"/>
          <w:lang w:eastAsia="en-US"/>
        </w:rPr>
        <w:t>) В случай, че ученикът не положи успешно поправителните изпити, той не продължава обучението си в ПГИУ „Елиас Канети“.</w:t>
      </w:r>
    </w:p>
    <w:p w14:paraId="1AEA4845" w14:textId="1E28B2D2" w:rsidR="001464DA" w:rsidRPr="002043A5" w:rsidRDefault="00E06CCD" w:rsidP="0039333E">
      <w:pPr>
        <w:ind w:right="75" w:firstLine="567"/>
        <w:jc w:val="both"/>
        <w:rPr>
          <w:rFonts w:eastAsia="Times New Roman"/>
          <w:sz w:val="24"/>
          <w:szCs w:val="24"/>
          <w:lang w:eastAsia="en-US"/>
        </w:rPr>
      </w:pPr>
      <w:r w:rsidRPr="002043A5">
        <w:rPr>
          <w:rFonts w:eastAsia="Times New Roman"/>
          <w:sz w:val="24"/>
          <w:szCs w:val="24"/>
          <w:lang w:eastAsia="en-US"/>
        </w:rPr>
        <w:t>(5</w:t>
      </w:r>
      <w:r w:rsidR="001464DA" w:rsidRPr="002043A5">
        <w:rPr>
          <w:rFonts w:eastAsia="Times New Roman"/>
          <w:sz w:val="24"/>
          <w:szCs w:val="24"/>
          <w:lang w:eastAsia="en-US"/>
        </w:rPr>
        <w:t>)</w:t>
      </w:r>
      <w:r w:rsidR="001B0377" w:rsidRPr="002043A5">
        <w:rPr>
          <w:rFonts w:eastAsia="Times New Roman"/>
          <w:sz w:val="24"/>
          <w:szCs w:val="24"/>
          <w:lang w:eastAsia="en-US"/>
        </w:rPr>
        <w:t xml:space="preserve"> </w:t>
      </w:r>
      <w:r w:rsidR="001464DA" w:rsidRPr="002043A5">
        <w:rPr>
          <w:rFonts w:eastAsia="Times New Roman"/>
          <w:sz w:val="24"/>
          <w:szCs w:val="24"/>
          <w:lang w:eastAsia="en-US"/>
        </w:rPr>
        <w:t>В</w:t>
      </w:r>
      <w:r w:rsidR="00B075CE" w:rsidRPr="002043A5">
        <w:rPr>
          <w:rFonts w:eastAsia="Times New Roman"/>
          <w:sz w:val="24"/>
          <w:szCs w:val="24"/>
          <w:lang w:eastAsia="en-US"/>
        </w:rPr>
        <w:t xml:space="preserve"> </w:t>
      </w:r>
      <w:r w:rsidR="001464DA" w:rsidRPr="002043A5">
        <w:rPr>
          <w:rFonts w:eastAsia="Times New Roman"/>
          <w:sz w:val="24"/>
          <w:szCs w:val="24"/>
          <w:lang w:eastAsia="en-US"/>
        </w:rPr>
        <w:t>сро</w:t>
      </w:r>
      <w:r w:rsidR="001464DA" w:rsidRPr="002043A5">
        <w:rPr>
          <w:rFonts w:eastAsia="Times New Roman"/>
          <w:spacing w:val="-1"/>
          <w:sz w:val="24"/>
          <w:szCs w:val="24"/>
          <w:lang w:eastAsia="en-US"/>
        </w:rPr>
        <w:t>к</w:t>
      </w:r>
      <w:r w:rsidR="001464DA" w:rsidRPr="002043A5">
        <w:rPr>
          <w:rFonts w:eastAsia="Times New Roman"/>
          <w:sz w:val="24"/>
          <w:szCs w:val="24"/>
          <w:lang w:eastAsia="en-US"/>
        </w:rPr>
        <w:t>а</w:t>
      </w:r>
      <w:r w:rsidR="001B0377" w:rsidRPr="002043A5">
        <w:rPr>
          <w:rFonts w:eastAsia="Times New Roman"/>
          <w:sz w:val="24"/>
          <w:szCs w:val="24"/>
          <w:lang w:eastAsia="en-US"/>
        </w:rPr>
        <w:t xml:space="preserve"> </w:t>
      </w:r>
      <w:r w:rsidR="001464DA" w:rsidRPr="002043A5">
        <w:rPr>
          <w:rFonts w:eastAsia="Times New Roman"/>
          <w:sz w:val="24"/>
          <w:szCs w:val="24"/>
          <w:lang w:eastAsia="en-US"/>
        </w:rPr>
        <w:t>по</w:t>
      </w:r>
      <w:r w:rsidR="001B0377" w:rsidRPr="002043A5">
        <w:rPr>
          <w:rFonts w:eastAsia="Times New Roman"/>
          <w:sz w:val="24"/>
          <w:szCs w:val="24"/>
          <w:lang w:eastAsia="en-US"/>
        </w:rPr>
        <w:t xml:space="preserve"> </w:t>
      </w:r>
      <w:r w:rsidR="00D200AE" w:rsidRPr="002043A5">
        <w:rPr>
          <w:rFonts w:eastAsia="Times New Roman"/>
          <w:sz w:val="24"/>
          <w:szCs w:val="24"/>
          <w:lang w:eastAsia="en-US"/>
        </w:rPr>
        <w:t>ал.</w:t>
      </w:r>
      <w:r w:rsidR="00C96054" w:rsidRPr="002043A5">
        <w:rPr>
          <w:rFonts w:eastAsia="Times New Roman"/>
          <w:sz w:val="24"/>
          <w:szCs w:val="24"/>
          <w:lang w:eastAsia="en-US"/>
        </w:rPr>
        <w:t>4</w:t>
      </w:r>
      <w:r w:rsidR="001464DA" w:rsidRPr="002043A5">
        <w:rPr>
          <w:rFonts w:eastAsia="Times New Roman"/>
          <w:sz w:val="24"/>
          <w:szCs w:val="24"/>
          <w:lang w:eastAsia="en-US"/>
        </w:rPr>
        <w:t xml:space="preserve"> директорът</w:t>
      </w:r>
      <w:r w:rsidR="001B0377" w:rsidRPr="002043A5">
        <w:rPr>
          <w:rFonts w:eastAsia="Times New Roman"/>
          <w:sz w:val="24"/>
          <w:szCs w:val="24"/>
          <w:lang w:eastAsia="en-US"/>
        </w:rPr>
        <w:t xml:space="preserve"> </w:t>
      </w:r>
      <w:r w:rsidR="001464DA" w:rsidRPr="002043A5">
        <w:rPr>
          <w:rFonts w:eastAsia="Times New Roman"/>
          <w:sz w:val="24"/>
          <w:szCs w:val="24"/>
          <w:lang w:eastAsia="en-US"/>
        </w:rPr>
        <w:t>на</w:t>
      </w:r>
      <w:r w:rsidR="001B0377" w:rsidRPr="002043A5">
        <w:rPr>
          <w:rFonts w:eastAsia="Times New Roman"/>
          <w:sz w:val="24"/>
          <w:szCs w:val="24"/>
          <w:lang w:eastAsia="en-US"/>
        </w:rPr>
        <w:t xml:space="preserve"> </w:t>
      </w:r>
      <w:r w:rsidR="001464DA" w:rsidRPr="002043A5">
        <w:rPr>
          <w:rFonts w:eastAsia="Times New Roman"/>
          <w:sz w:val="24"/>
          <w:szCs w:val="24"/>
          <w:lang w:eastAsia="en-US"/>
        </w:rPr>
        <w:t xml:space="preserve">приемащото </w:t>
      </w:r>
      <w:r w:rsidR="001464DA" w:rsidRPr="002043A5">
        <w:rPr>
          <w:rFonts w:eastAsia="Times New Roman"/>
          <w:spacing w:val="2"/>
          <w:sz w:val="24"/>
          <w:szCs w:val="24"/>
          <w:lang w:eastAsia="en-US"/>
        </w:rPr>
        <w:t>у</w:t>
      </w:r>
      <w:r w:rsidR="001464DA" w:rsidRPr="002043A5">
        <w:rPr>
          <w:rFonts w:eastAsia="Times New Roman"/>
          <w:spacing w:val="1"/>
          <w:sz w:val="24"/>
          <w:szCs w:val="24"/>
          <w:lang w:eastAsia="en-US"/>
        </w:rPr>
        <w:t>ч</w:t>
      </w:r>
      <w:r w:rsidR="001464DA" w:rsidRPr="002043A5">
        <w:rPr>
          <w:rFonts w:eastAsia="Times New Roman"/>
          <w:sz w:val="24"/>
          <w:szCs w:val="24"/>
          <w:lang w:eastAsia="en-US"/>
        </w:rPr>
        <w:t>илище</w:t>
      </w:r>
      <w:r w:rsidR="001B0377" w:rsidRPr="002043A5">
        <w:rPr>
          <w:rFonts w:eastAsia="Times New Roman"/>
          <w:sz w:val="24"/>
          <w:szCs w:val="24"/>
          <w:lang w:eastAsia="en-US"/>
        </w:rPr>
        <w:t xml:space="preserve"> </w:t>
      </w:r>
      <w:r w:rsidR="001464DA" w:rsidRPr="002043A5">
        <w:rPr>
          <w:rFonts w:eastAsia="Times New Roman"/>
          <w:sz w:val="24"/>
          <w:szCs w:val="24"/>
          <w:lang w:eastAsia="en-US"/>
        </w:rPr>
        <w:t>информира</w:t>
      </w:r>
      <w:r w:rsidR="001B0377" w:rsidRPr="002043A5">
        <w:rPr>
          <w:rFonts w:eastAsia="Times New Roman"/>
          <w:sz w:val="24"/>
          <w:szCs w:val="24"/>
          <w:lang w:eastAsia="en-US"/>
        </w:rPr>
        <w:t xml:space="preserve"> </w:t>
      </w:r>
      <w:r w:rsidR="001464DA" w:rsidRPr="002043A5">
        <w:rPr>
          <w:rFonts w:eastAsia="Times New Roman"/>
          <w:sz w:val="24"/>
          <w:szCs w:val="24"/>
          <w:lang w:eastAsia="en-US"/>
        </w:rPr>
        <w:t>писмено директора на</w:t>
      </w:r>
      <w:r w:rsidR="001B0377" w:rsidRPr="002043A5">
        <w:rPr>
          <w:rFonts w:eastAsia="Times New Roman"/>
          <w:sz w:val="24"/>
          <w:szCs w:val="24"/>
          <w:lang w:eastAsia="en-US"/>
        </w:rPr>
        <w:t xml:space="preserve"> </w:t>
      </w:r>
      <w:r w:rsidR="001464DA" w:rsidRPr="002043A5">
        <w:rPr>
          <w:rFonts w:eastAsia="Times New Roman"/>
          <w:spacing w:val="1"/>
          <w:sz w:val="24"/>
          <w:szCs w:val="24"/>
          <w:lang w:eastAsia="en-US"/>
        </w:rPr>
        <w:t>уч</w:t>
      </w:r>
      <w:r w:rsidR="001464DA" w:rsidRPr="002043A5">
        <w:rPr>
          <w:rFonts w:eastAsia="Times New Roman"/>
          <w:sz w:val="24"/>
          <w:szCs w:val="24"/>
          <w:lang w:eastAsia="en-US"/>
        </w:rPr>
        <w:t>илището, от което</w:t>
      </w:r>
      <w:r w:rsidR="00B075CE" w:rsidRPr="002043A5">
        <w:rPr>
          <w:rFonts w:eastAsia="Times New Roman"/>
          <w:sz w:val="24"/>
          <w:szCs w:val="24"/>
          <w:lang w:eastAsia="en-US"/>
        </w:rPr>
        <w:t xml:space="preserve"> </w:t>
      </w:r>
      <w:r w:rsidR="001464DA" w:rsidRPr="002043A5">
        <w:rPr>
          <w:rFonts w:eastAsia="Times New Roman"/>
          <w:sz w:val="24"/>
          <w:szCs w:val="24"/>
          <w:lang w:eastAsia="en-US"/>
        </w:rPr>
        <w:t xml:space="preserve">идва </w:t>
      </w:r>
      <w:r w:rsidR="001464DA" w:rsidRPr="002043A5">
        <w:rPr>
          <w:rFonts w:eastAsia="Times New Roman"/>
          <w:spacing w:val="2"/>
          <w:sz w:val="24"/>
          <w:szCs w:val="24"/>
          <w:lang w:eastAsia="en-US"/>
        </w:rPr>
        <w:t>у</w:t>
      </w:r>
      <w:r w:rsidR="001464DA" w:rsidRPr="002043A5">
        <w:rPr>
          <w:rFonts w:eastAsia="Times New Roman"/>
          <w:spacing w:val="-1"/>
          <w:sz w:val="24"/>
          <w:szCs w:val="24"/>
          <w:lang w:eastAsia="en-US"/>
        </w:rPr>
        <w:t>ч</w:t>
      </w:r>
      <w:r w:rsidR="001464DA" w:rsidRPr="002043A5">
        <w:rPr>
          <w:rFonts w:eastAsia="Times New Roman"/>
          <w:sz w:val="24"/>
          <w:szCs w:val="24"/>
          <w:lang w:eastAsia="en-US"/>
        </w:rPr>
        <w:t>ен</w:t>
      </w:r>
      <w:r w:rsidR="001464DA" w:rsidRPr="002043A5">
        <w:rPr>
          <w:rFonts w:eastAsia="Times New Roman"/>
          <w:spacing w:val="-1"/>
          <w:sz w:val="24"/>
          <w:szCs w:val="24"/>
          <w:lang w:eastAsia="en-US"/>
        </w:rPr>
        <w:t>и</w:t>
      </w:r>
      <w:r w:rsidR="001464DA" w:rsidRPr="002043A5">
        <w:rPr>
          <w:rFonts w:eastAsia="Times New Roman"/>
          <w:sz w:val="24"/>
          <w:szCs w:val="24"/>
          <w:lang w:eastAsia="en-US"/>
        </w:rPr>
        <w:t>к</w:t>
      </w:r>
      <w:r w:rsidR="001464DA" w:rsidRPr="002043A5">
        <w:rPr>
          <w:rFonts w:eastAsia="Times New Roman"/>
          <w:spacing w:val="-1"/>
          <w:sz w:val="24"/>
          <w:szCs w:val="24"/>
          <w:lang w:eastAsia="en-US"/>
        </w:rPr>
        <w:t>ъ</w:t>
      </w:r>
      <w:r w:rsidR="001464DA" w:rsidRPr="002043A5">
        <w:rPr>
          <w:rFonts w:eastAsia="Times New Roman"/>
          <w:sz w:val="24"/>
          <w:szCs w:val="24"/>
          <w:lang w:eastAsia="en-US"/>
        </w:rPr>
        <w:t>т, за нег</w:t>
      </w:r>
      <w:r w:rsidR="001464DA" w:rsidRPr="002043A5">
        <w:rPr>
          <w:rFonts w:eastAsia="Times New Roman"/>
          <w:spacing w:val="1"/>
          <w:sz w:val="24"/>
          <w:szCs w:val="24"/>
          <w:lang w:eastAsia="en-US"/>
        </w:rPr>
        <w:t>о</w:t>
      </w:r>
      <w:r w:rsidR="001464DA" w:rsidRPr="002043A5">
        <w:rPr>
          <w:rFonts w:eastAsia="Times New Roman"/>
          <w:sz w:val="24"/>
          <w:szCs w:val="24"/>
          <w:lang w:eastAsia="en-US"/>
        </w:rPr>
        <w:t>вото записван</w:t>
      </w:r>
      <w:r w:rsidR="001464DA" w:rsidRPr="002043A5">
        <w:rPr>
          <w:rFonts w:eastAsia="Times New Roman"/>
          <w:spacing w:val="1"/>
          <w:sz w:val="24"/>
          <w:szCs w:val="24"/>
          <w:lang w:eastAsia="en-US"/>
        </w:rPr>
        <w:t>е</w:t>
      </w:r>
      <w:r w:rsidR="001464DA" w:rsidRPr="002043A5">
        <w:rPr>
          <w:rFonts w:eastAsia="Times New Roman"/>
          <w:sz w:val="24"/>
          <w:szCs w:val="24"/>
          <w:lang w:eastAsia="en-US"/>
        </w:rPr>
        <w:t>.</w:t>
      </w:r>
    </w:p>
    <w:p w14:paraId="1AEA4846" w14:textId="172789E6" w:rsidR="00D87CAD" w:rsidRPr="002043A5" w:rsidRDefault="001464DA" w:rsidP="0039333E">
      <w:pPr>
        <w:ind w:right="75" w:firstLine="567"/>
        <w:jc w:val="both"/>
        <w:rPr>
          <w:rFonts w:eastAsia="Times New Roman"/>
          <w:sz w:val="24"/>
          <w:szCs w:val="24"/>
          <w:lang w:eastAsia="en-US"/>
        </w:rPr>
      </w:pPr>
      <w:r w:rsidRPr="002043A5">
        <w:rPr>
          <w:rFonts w:eastAsia="Times New Roman"/>
          <w:b/>
          <w:sz w:val="24"/>
          <w:szCs w:val="24"/>
          <w:lang w:eastAsia="en-US"/>
        </w:rPr>
        <w:t>Чл.</w:t>
      </w:r>
      <w:r w:rsidR="001B0377" w:rsidRPr="002043A5">
        <w:rPr>
          <w:rFonts w:eastAsia="Times New Roman"/>
          <w:b/>
          <w:sz w:val="24"/>
          <w:szCs w:val="24"/>
          <w:lang w:eastAsia="en-US"/>
        </w:rPr>
        <w:t xml:space="preserve"> </w:t>
      </w:r>
      <w:r w:rsidR="0039333E" w:rsidRPr="002043A5">
        <w:rPr>
          <w:rFonts w:eastAsia="Times New Roman"/>
          <w:b/>
          <w:sz w:val="24"/>
          <w:szCs w:val="24"/>
          <w:lang w:eastAsia="en-US"/>
        </w:rPr>
        <w:t>11</w:t>
      </w:r>
      <w:r w:rsidR="002043A5" w:rsidRPr="002043A5">
        <w:rPr>
          <w:rFonts w:eastAsia="Times New Roman"/>
          <w:b/>
          <w:sz w:val="24"/>
          <w:szCs w:val="24"/>
          <w:lang w:eastAsia="en-US"/>
        </w:rPr>
        <w:t>3</w:t>
      </w:r>
      <w:r w:rsidRPr="002043A5">
        <w:rPr>
          <w:rFonts w:eastAsia="Times New Roman"/>
          <w:b/>
          <w:sz w:val="24"/>
          <w:szCs w:val="24"/>
          <w:lang w:eastAsia="en-US"/>
        </w:rPr>
        <w:t>.</w:t>
      </w:r>
      <w:r w:rsidR="001B0377" w:rsidRPr="002043A5">
        <w:rPr>
          <w:rFonts w:eastAsia="Times New Roman"/>
          <w:b/>
          <w:sz w:val="24"/>
          <w:szCs w:val="24"/>
          <w:lang w:eastAsia="en-US"/>
        </w:rPr>
        <w:t xml:space="preserve"> </w:t>
      </w:r>
      <w:r w:rsidR="0076150B" w:rsidRPr="002043A5">
        <w:rPr>
          <w:rFonts w:eastAsia="Times New Roman"/>
          <w:sz w:val="24"/>
          <w:szCs w:val="24"/>
          <w:lang w:eastAsia="en-US"/>
        </w:rPr>
        <w:t>Ученикът се счита за преместен в новото училище от датата, посочена в заповедта на директора на приемащото училище. До датата, посочена в заповедта на директора на приемащото училище, посещава учебните занятия в училището, от което се премества.</w:t>
      </w:r>
    </w:p>
    <w:p w14:paraId="1AEA4847" w14:textId="1400EF35" w:rsidR="00544EDC" w:rsidRPr="002043A5" w:rsidRDefault="00544EDC" w:rsidP="0039333E">
      <w:pPr>
        <w:ind w:firstLine="567"/>
        <w:jc w:val="both"/>
        <w:rPr>
          <w:rFonts w:eastAsia="Times New Roman"/>
          <w:sz w:val="24"/>
          <w:szCs w:val="24"/>
        </w:rPr>
      </w:pPr>
      <w:r w:rsidRPr="002043A5">
        <w:rPr>
          <w:rFonts w:eastAsia="Times New Roman"/>
          <w:b/>
          <w:bCs/>
          <w:sz w:val="24"/>
          <w:szCs w:val="24"/>
        </w:rPr>
        <w:t xml:space="preserve">Чл. </w:t>
      </w:r>
      <w:r w:rsidR="0039333E" w:rsidRPr="002043A5">
        <w:rPr>
          <w:rFonts w:eastAsia="Times New Roman"/>
          <w:b/>
          <w:bCs/>
          <w:sz w:val="24"/>
          <w:szCs w:val="24"/>
        </w:rPr>
        <w:t>11</w:t>
      </w:r>
      <w:r w:rsidR="002043A5" w:rsidRPr="002043A5">
        <w:rPr>
          <w:rFonts w:eastAsia="Times New Roman"/>
          <w:b/>
          <w:bCs/>
          <w:sz w:val="24"/>
          <w:szCs w:val="24"/>
        </w:rPr>
        <w:t>4</w:t>
      </w:r>
      <w:r w:rsidRPr="002043A5">
        <w:rPr>
          <w:rFonts w:eastAsia="Times New Roman"/>
          <w:sz w:val="24"/>
          <w:szCs w:val="24"/>
        </w:rPr>
        <w:t>.</w:t>
      </w:r>
      <w:r w:rsidR="001B0377" w:rsidRPr="002043A5">
        <w:rPr>
          <w:rFonts w:eastAsia="Times New Roman"/>
          <w:sz w:val="24"/>
          <w:szCs w:val="24"/>
        </w:rPr>
        <w:t xml:space="preserve"> </w:t>
      </w:r>
      <w:r w:rsidRPr="002043A5">
        <w:rPr>
          <w:rFonts w:eastAsia="Times New Roman"/>
          <w:sz w:val="24"/>
          <w:szCs w:val="24"/>
        </w:rPr>
        <w:t>Условията и редът за приемане и преместване на учениците от VІІІ до ХІІ клас</w:t>
      </w:r>
      <w:r w:rsidR="001B0377" w:rsidRPr="002043A5">
        <w:rPr>
          <w:rFonts w:eastAsia="Times New Roman"/>
          <w:sz w:val="24"/>
          <w:szCs w:val="24"/>
        </w:rPr>
        <w:t xml:space="preserve"> </w:t>
      </w:r>
      <w:r w:rsidRPr="002043A5">
        <w:rPr>
          <w:rFonts w:eastAsia="Times New Roman"/>
          <w:sz w:val="24"/>
          <w:szCs w:val="24"/>
        </w:rPr>
        <w:t xml:space="preserve">се определят с </w:t>
      </w:r>
      <w:r w:rsidR="00D124CA" w:rsidRPr="002043A5">
        <w:rPr>
          <w:rFonts w:eastAsia="Times New Roman"/>
          <w:sz w:val="24"/>
          <w:szCs w:val="24"/>
        </w:rPr>
        <w:t xml:space="preserve">„Наредба №10/01.09.2016 г. </w:t>
      </w:r>
      <w:r w:rsidRPr="002043A5">
        <w:rPr>
          <w:rFonts w:eastAsia="Times New Roman"/>
          <w:sz w:val="24"/>
          <w:szCs w:val="24"/>
        </w:rPr>
        <w:t>за организация на дейностите в училищното образование</w:t>
      </w:r>
      <w:r w:rsidR="00D124CA" w:rsidRPr="002043A5">
        <w:rPr>
          <w:rFonts w:eastAsia="Times New Roman"/>
          <w:sz w:val="24"/>
          <w:szCs w:val="24"/>
        </w:rPr>
        <w:t>“</w:t>
      </w:r>
      <w:r w:rsidRPr="002043A5">
        <w:rPr>
          <w:rFonts w:eastAsia="Times New Roman"/>
          <w:sz w:val="24"/>
          <w:szCs w:val="24"/>
        </w:rPr>
        <w:t>.</w:t>
      </w:r>
    </w:p>
    <w:p w14:paraId="1AEA4848" w14:textId="77777777" w:rsidR="00D124CA" w:rsidRPr="002A434E" w:rsidRDefault="00D124CA" w:rsidP="0039333E">
      <w:pPr>
        <w:spacing w:line="239" w:lineRule="auto"/>
        <w:ind w:firstLine="567"/>
        <w:jc w:val="center"/>
        <w:rPr>
          <w:rFonts w:eastAsia="Times New Roman"/>
          <w:b/>
          <w:bCs/>
          <w:color w:val="4F81BD" w:themeColor="accent1"/>
          <w:sz w:val="28"/>
          <w:szCs w:val="28"/>
        </w:rPr>
      </w:pPr>
    </w:p>
    <w:p w14:paraId="1AEA4849" w14:textId="77777777" w:rsidR="00D87CAD" w:rsidRPr="00B20CF9" w:rsidRDefault="00C70298" w:rsidP="007A7692">
      <w:pPr>
        <w:spacing w:line="239" w:lineRule="auto"/>
        <w:jc w:val="center"/>
        <w:rPr>
          <w:sz w:val="28"/>
          <w:szCs w:val="28"/>
        </w:rPr>
      </w:pPr>
      <w:r w:rsidRPr="00B20CF9">
        <w:rPr>
          <w:rFonts w:eastAsia="Times New Roman"/>
          <w:b/>
          <w:bCs/>
          <w:sz w:val="28"/>
          <w:szCs w:val="28"/>
        </w:rPr>
        <w:t xml:space="preserve">Глава </w:t>
      </w:r>
      <w:r w:rsidR="00C8367D" w:rsidRPr="00B20CF9">
        <w:rPr>
          <w:rFonts w:eastAsia="Times New Roman"/>
          <w:b/>
          <w:bCs/>
          <w:sz w:val="28"/>
          <w:szCs w:val="28"/>
        </w:rPr>
        <w:t>шеста</w:t>
      </w:r>
    </w:p>
    <w:p w14:paraId="1AEA484A" w14:textId="77777777" w:rsidR="00D87CAD" w:rsidRPr="00B20CF9" w:rsidRDefault="00C70298" w:rsidP="007A7692">
      <w:pPr>
        <w:spacing w:line="239" w:lineRule="auto"/>
        <w:jc w:val="center"/>
        <w:rPr>
          <w:sz w:val="28"/>
          <w:szCs w:val="28"/>
          <w:u w:val="single"/>
        </w:rPr>
      </w:pPr>
      <w:r w:rsidRPr="00B20CF9">
        <w:rPr>
          <w:rFonts w:eastAsia="Times New Roman"/>
          <w:b/>
          <w:bCs/>
          <w:sz w:val="28"/>
          <w:szCs w:val="28"/>
          <w:u w:val="single"/>
        </w:rPr>
        <w:t>УЧЕБНИЦИ И УЧЕБНИ</w:t>
      </w:r>
      <w:r w:rsidR="007A7692" w:rsidRPr="00B20CF9">
        <w:rPr>
          <w:rFonts w:eastAsia="Times New Roman"/>
          <w:b/>
          <w:bCs/>
          <w:sz w:val="28"/>
          <w:szCs w:val="28"/>
          <w:u w:val="single"/>
        </w:rPr>
        <w:t xml:space="preserve"> </w:t>
      </w:r>
      <w:r w:rsidRPr="00B20CF9">
        <w:rPr>
          <w:rFonts w:eastAsia="Times New Roman"/>
          <w:b/>
          <w:bCs/>
          <w:sz w:val="28"/>
          <w:szCs w:val="28"/>
          <w:u w:val="single"/>
        </w:rPr>
        <w:t>ПОМАГАЛА</w:t>
      </w:r>
    </w:p>
    <w:p w14:paraId="1AEA484B" w14:textId="77777777" w:rsidR="00D87CAD" w:rsidRPr="00B20CF9" w:rsidRDefault="00D87CAD" w:rsidP="0039333E">
      <w:pPr>
        <w:spacing w:line="286" w:lineRule="exact"/>
        <w:ind w:firstLine="567"/>
        <w:rPr>
          <w:sz w:val="20"/>
          <w:szCs w:val="20"/>
        </w:rPr>
      </w:pPr>
    </w:p>
    <w:p w14:paraId="1AEA484C" w14:textId="0F4E6768" w:rsidR="00D87CAD" w:rsidRPr="00B20CF9" w:rsidRDefault="00C70298" w:rsidP="0039333E">
      <w:pPr>
        <w:spacing w:line="234" w:lineRule="auto"/>
        <w:ind w:firstLine="567"/>
        <w:jc w:val="both"/>
        <w:rPr>
          <w:sz w:val="20"/>
          <w:szCs w:val="20"/>
        </w:rPr>
      </w:pPr>
      <w:r w:rsidRPr="00B20CF9">
        <w:rPr>
          <w:rFonts w:eastAsia="Times New Roman"/>
          <w:b/>
          <w:bCs/>
          <w:sz w:val="24"/>
          <w:szCs w:val="24"/>
        </w:rPr>
        <w:t xml:space="preserve">Чл. </w:t>
      </w:r>
      <w:r w:rsidR="00EB4617" w:rsidRPr="00B20CF9">
        <w:rPr>
          <w:rFonts w:eastAsia="Times New Roman"/>
          <w:b/>
          <w:bCs/>
          <w:sz w:val="24"/>
          <w:szCs w:val="24"/>
        </w:rPr>
        <w:t>11</w:t>
      </w:r>
      <w:r w:rsidR="00E312DD">
        <w:rPr>
          <w:rFonts w:eastAsia="Times New Roman"/>
          <w:b/>
          <w:bCs/>
          <w:sz w:val="24"/>
          <w:szCs w:val="24"/>
        </w:rPr>
        <w:t>5</w:t>
      </w:r>
      <w:r w:rsidR="00641A62" w:rsidRPr="00B20CF9">
        <w:rPr>
          <w:rFonts w:eastAsia="Times New Roman"/>
          <w:sz w:val="24"/>
          <w:szCs w:val="24"/>
        </w:rPr>
        <w:t xml:space="preserve">. </w:t>
      </w:r>
      <w:r w:rsidRPr="00B20CF9">
        <w:rPr>
          <w:rFonts w:eastAsia="Times New Roman"/>
          <w:sz w:val="24"/>
          <w:szCs w:val="24"/>
        </w:rPr>
        <w:t>В училищното образование се ползват учебници и учебни помагала.</w:t>
      </w:r>
    </w:p>
    <w:p w14:paraId="1AEA484D" w14:textId="77777777" w:rsidR="00D87CAD" w:rsidRPr="00B20CF9" w:rsidRDefault="00D87CAD" w:rsidP="0039333E">
      <w:pPr>
        <w:spacing w:line="1" w:lineRule="exact"/>
        <w:ind w:firstLine="567"/>
        <w:rPr>
          <w:rFonts w:eastAsia="Times New Roman"/>
          <w:sz w:val="24"/>
          <w:szCs w:val="24"/>
        </w:rPr>
      </w:pPr>
    </w:p>
    <w:p w14:paraId="1AEA484E" w14:textId="77777777" w:rsidR="00D87CAD" w:rsidRPr="00B20CF9" w:rsidRDefault="00D87CAD" w:rsidP="0039333E">
      <w:pPr>
        <w:spacing w:line="14" w:lineRule="exact"/>
        <w:ind w:firstLine="567"/>
        <w:rPr>
          <w:sz w:val="20"/>
          <w:szCs w:val="20"/>
        </w:rPr>
      </w:pPr>
    </w:p>
    <w:p w14:paraId="1AEA484F" w14:textId="4375BD7D" w:rsidR="00D87CAD" w:rsidRPr="00B20CF9" w:rsidRDefault="00C70298" w:rsidP="0039333E">
      <w:pPr>
        <w:spacing w:line="236" w:lineRule="auto"/>
        <w:ind w:left="4" w:firstLine="567"/>
        <w:jc w:val="both"/>
        <w:rPr>
          <w:rFonts w:eastAsia="Times New Roman"/>
          <w:sz w:val="24"/>
          <w:szCs w:val="24"/>
        </w:rPr>
      </w:pPr>
      <w:r w:rsidRPr="00B20CF9">
        <w:rPr>
          <w:rFonts w:eastAsia="Times New Roman"/>
          <w:sz w:val="24"/>
          <w:szCs w:val="24"/>
        </w:rPr>
        <w:t xml:space="preserve"> (1)</w:t>
      </w:r>
      <w:r w:rsidR="007A7692" w:rsidRPr="00B20CF9">
        <w:rPr>
          <w:rFonts w:eastAsia="Times New Roman"/>
          <w:sz w:val="24"/>
          <w:szCs w:val="24"/>
        </w:rPr>
        <w:t xml:space="preserve"> </w:t>
      </w:r>
      <w:r w:rsidRPr="00B20CF9">
        <w:rPr>
          <w:rFonts w:eastAsia="Times New Roman"/>
          <w:sz w:val="24"/>
          <w:szCs w:val="24"/>
        </w:rPr>
        <w:t>За всяка учебна година министърът на образованието и науката</w:t>
      </w:r>
      <w:r w:rsidR="001B0377" w:rsidRPr="00B20CF9">
        <w:rPr>
          <w:rFonts w:eastAsia="Times New Roman"/>
          <w:sz w:val="24"/>
          <w:szCs w:val="24"/>
        </w:rPr>
        <w:t xml:space="preserve"> </w:t>
      </w:r>
      <w:r w:rsidRPr="00B20CF9">
        <w:rPr>
          <w:rFonts w:eastAsia="Times New Roman"/>
          <w:sz w:val="24"/>
          <w:szCs w:val="24"/>
        </w:rPr>
        <w:t>утвърждава списък на учебниците и учебните комплекти, които може да се използват в сист</w:t>
      </w:r>
      <w:r w:rsidR="00840874" w:rsidRPr="00B20CF9">
        <w:rPr>
          <w:rFonts w:eastAsia="Times New Roman"/>
          <w:sz w:val="24"/>
          <w:szCs w:val="24"/>
        </w:rPr>
        <w:t>емата на училищното образование, който се публикува на официалната интернет страница на Министерството на образованието и науката преди началото на учебната година.</w:t>
      </w:r>
    </w:p>
    <w:p w14:paraId="1AEA4850" w14:textId="77777777" w:rsidR="00D87CAD" w:rsidRPr="00B20CF9" w:rsidRDefault="00D124CA" w:rsidP="0039333E">
      <w:pPr>
        <w:tabs>
          <w:tab w:val="left" w:pos="930"/>
        </w:tabs>
        <w:spacing w:line="236" w:lineRule="auto"/>
        <w:ind w:firstLine="567"/>
        <w:jc w:val="both"/>
        <w:rPr>
          <w:rFonts w:eastAsia="Times New Roman"/>
          <w:sz w:val="24"/>
          <w:szCs w:val="24"/>
        </w:rPr>
      </w:pPr>
      <w:r w:rsidRPr="00B20CF9">
        <w:rPr>
          <w:rFonts w:eastAsia="Times New Roman"/>
          <w:sz w:val="24"/>
          <w:szCs w:val="24"/>
        </w:rPr>
        <w:t>(2)</w:t>
      </w:r>
      <w:r w:rsidR="001B0377" w:rsidRPr="00B20CF9">
        <w:rPr>
          <w:rFonts w:eastAsia="Times New Roman"/>
          <w:sz w:val="24"/>
          <w:szCs w:val="24"/>
        </w:rPr>
        <w:t xml:space="preserve"> </w:t>
      </w:r>
      <w:r w:rsidR="00C70298" w:rsidRPr="00B20CF9">
        <w:rPr>
          <w:rFonts w:eastAsia="Times New Roman"/>
          <w:sz w:val="24"/>
          <w:szCs w:val="24"/>
        </w:rPr>
        <w:t>Учебниците и учебните комплекти, както и учебните помагала, които ще използват учениците</w:t>
      </w:r>
      <w:r w:rsidR="00CC47D9" w:rsidRPr="00B20CF9">
        <w:rPr>
          <w:rFonts w:eastAsia="Times New Roman"/>
          <w:sz w:val="24"/>
          <w:szCs w:val="24"/>
        </w:rPr>
        <w:t xml:space="preserve"> в училището</w:t>
      </w:r>
      <w:r w:rsidR="00C70298" w:rsidRPr="00B20CF9">
        <w:rPr>
          <w:rFonts w:eastAsia="Times New Roman"/>
          <w:sz w:val="24"/>
          <w:szCs w:val="24"/>
        </w:rPr>
        <w:t xml:space="preserve">, се избират от учителя, който преподава в паралелката по съответния учебен предмет </w:t>
      </w:r>
      <w:r w:rsidRPr="00B20CF9">
        <w:rPr>
          <w:rFonts w:eastAsia="Times New Roman"/>
          <w:sz w:val="24"/>
          <w:szCs w:val="24"/>
        </w:rPr>
        <w:t>преди началото на учебната година и се обявяват на видно място в училището</w:t>
      </w:r>
      <w:r w:rsidR="00C70298" w:rsidRPr="00B20CF9">
        <w:rPr>
          <w:rFonts w:eastAsia="Times New Roman"/>
          <w:sz w:val="24"/>
          <w:szCs w:val="24"/>
        </w:rPr>
        <w:t>.</w:t>
      </w:r>
    </w:p>
    <w:p w14:paraId="1AEA4851" w14:textId="77777777" w:rsidR="00612AC0" w:rsidRPr="00B20CF9" w:rsidRDefault="00612AC0" w:rsidP="0039333E">
      <w:pPr>
        <w:tabs>
          <w:tab w:val="left" w:pos="930"/>
        </w:tabs>
        <w:spacing w:line="236" w:lineRule="auto"/>
        <w:ind w:left="576" w:firstLine="567"/>
        <w:jc w:val="both"/>
        <w:rPr>
          <w:rFonts w:eastAsia="Times New Roman"/>
          <w:sz w:val="24"/>
          <w:szCs w:val="24"/>
        </w:rPr>
      </w:pPr>
    </w:p>
    <w:p w14:paraId="1AEA4852" w14:textId="77777777" w:rsidR="00D87CAD" w:rsidRPr="002A434E" w:rsidRDefault="00D87CAD" w:rsidP="0039333E">
      <w:pPr>
        <w:spacing w:line="6" w:lineRule="exact"/>
        <w:ind w:firstLine="567"/>
        <w:rPr>
          <w:color w:val="4F81BD" w:themeColor="accent1"/>
          <w:sz w:val="20"/>
          <w:szCs w:val="20"/>
        </w:rPr>
      </w:pPr>
    </w:p>
    <w:p w14:paraId="1AEA4853" w14:textId="77777777" w:rsidR="00D87CAD" w:rsidRPr="002F62BF" w:rsidRDefault="00C70298" w:rsidP="007A7692">
      <w:pPr>
        <w:jc w:val="center"/>
        <w:rPr>
          <w:sz w:val="28"/>
          <w:szCs w:val="28"/>
        </w:rPr>
      </w:pPr>
      <w:r w:rsidRPr="002F62BF">
        <w:rPr>
          <w:rFonts w:eastAsia="Times New Roman"/>
          <w:b/>
          <w:bCs/>
          <w:sz w:val="28"/>
          <w:szCs w:val="28"/>
        </w:rPr>
        <w:t xml:space="preserve">Глава </w:t>
      </w:r>
      <w:r w:rsidR="00C8367D" w:rsidRPr="002F62BF">
        <w:rPr>
          <w:rFonts w:eastAsia="Times New Roman"/>
          <w:b/>
          <w:bCs/>
          <w:sz w:val="28"/>
          <w:szCs w:val="28"/>
        </w:rPr>
        <w:t>седма</w:t>
      </w:r>
    </w:p>
    <w:p w14:paraId="1AEA4854" w14:textId="77777777" w:rsidR="00D87CAD" w:rsidRPr="002F62BF" w:rsidRDefault="00C70298" w:rsidP="007A7692">
      <w:pPr>
        <w:jc w:val="center"/>
        <w:rPr>
          <w:sz w:val="28"/>
          <w:szCs w:val="28"/>
        </w:rPr>
      </w:pPr>
      <w:r w:rsidRPr="002F62BF">
        <w:rPr>
          <w:rFonts w:eastAsia="Times New Roman"/>
          <w:b/>
          <w:bCs/>
          <w:sz w:val="28"/>
          <w:szCs w:val="28"/>
          <w:u w:val="single"/>
        </w:rPr>
        <w:t>ВАЛИДИРАНЕ</w:t>
      </w:r>
      <w:r w:rsidR="00B075CE" w:rsidRPr="002F62BF">
        <w:rPr>
          <w:rFonts w:eastAsia="Times New Roman"/>
          <w:b/>
          <w:bCs/>
          <w:sz w:val="28"/>
          <w:szCs w:val="28"/>
          <w:u w:val="single"/>
        </w:rPr>
        <w:t xml:space="preserve"> </w:t>
      </w:r>
      <w:r w:rsidRPr="002F62BF">
        <w:rPr>
          <w:rFonts w:eastAsia="Times New Roman"/>
          <w:b/>
          <w:bCs/>
          <w:sz w:val="28"/>
          <w:szCs w:val="28"/>
          <w:u w:val="single"/>
        </w:rPr>
        <w:t>НА РЕЗУЛТАТИ ОТ УЧЕНЕТО</w:t>
      </w:r>
    </w:p>
    <w:p w14:paraId="1AEA4855" w14:textId="77777777" w:rsidR="00D87CAD" w:rsidRPr="002F62BF" w:rsidRDefault="00D87CAD" w:rsidP="0039333E">
      <w:pPr>
        <w:spacing w:line="285" w:lineRule="exact"/>
        <w:ind w:firstLine="567"/>
        <w:jc w:val="center"/>
        <w:rPr>
          <w:sz w:val="28"/>
          <w:szCs w:val="28"/>
        </w:rPr>
      </w:pPr>
    </w:p>
    <w:p w14:paraId="1AEA4856" w14:textId="77777777" w:rsidR="00D87CAD" w:rsidRPr="002F62BF" w:rsidRDefault="00D87CAD" w:rsidP="0039333E">
      <w:pPr>
        <w:spacing w:line="14" w:lineRule="exact"/>
        <w:ind w:firstLine="567"/>
        <w:rPr>
          <w:sz w:val="20"/>
          <w:szCs w:val="20"/>
        </w:rPr>
      </w:pPr>
    </w:p>
    <w:p w14:paraId="1AEA4857" w14:textId="77777777" w:rsidR="00D87CAD" w:rsidRPr="002F62BF" w:rsidRDefault="00C70298" w:rsidP="0039333E">
      <w:pPr>
        <w:spacing w:line="237" w:lineRule="auto"/>
        <w:ind w:left="4" w:firstLine="567"/>
        <w:jc w:val="both"/>
        <w:rPr>
          <w:sz w:val="20"/>
          <w:szCs w:val="20"/>
        </w:rPr>
      </w:pPr>
      <w:r w:rsidRPr="002F62BF">
        <w:rPr>
          <w:rFonts w:eastAsia="Times New Roman"/>
          <w:b/>
          <w:bCs/>
          <w:sz w:val="24"/>
          <w:szCs w:val="24"/>
        </w:rPr>
        <w:t xml:space="preserve">Чл. </w:t>
      </w:r>
      <w:r w:rsidR="00EB4617" w:rsidRPr="002F62BF">
        <w:rPr>
          <w:rFonts w:eastAsia="Times New Roman"/>
          <w:b/>
          <w:bCs/>
          <w:sz w:val="24"/>
          <w:szCs w:val="24"/>
        </w:rPr>
        <w:t>116</w:t>
      </w:r>
      <w:r w:rsidRPr="002F62BF">
        <w:rPr>
          <w:rFonts w:eastAsia="Times New Roman"/>
          <w:sz w:val="24"/>
          <w:szCs w:val="24"/>
        </w:rPr>
        <w:t>. (1)</w:t>
      </w:r>
      <w:r w:rsidR="007A7692" w:rsidRPr="002F62BF">
        <w:rPr>
          <w:rFonts w:eastAsia="Times New Roman"/>
          <w:sz w:val="24"/>
          <w:szCs w:val="24"/>
        </w:rPr>
        <w:t xml:space="preserve"> </w:t>
      </w:r>
      <w:r w:rsidRPr="002F62BF">
        <w:rPr>
          <w:rFonts w:eastAsia="Times New Roman"/>
          <w:sz w:val="24"/>
          <w:szCs w:val="24"/>
        </w:rPr>
        <w:t>Валидирането е оценяване и признаване на съответствието между</w:t>
      </w:r>
      <w:r w:rsidR="007A7692" w:rsidRPr="002F62BF">
        <w:rPr>
          <w:rFonts w:eastAsia="Times New Roman"/>
          <w:sz w:val="24"/>
          <w:szCs w:val="24"/>
        </w:rPr>
        <w:t xml:space="preserve"> </w:t>
      </w:r>
      <w:r w:rsidRPr="002F62BF">
        <w:rPr>
          <w:rFonts w:eastAsia="Times New Roman"/>
          <w:sz w:val="24"/>
          <w:szCs w:val="24"/>
        </w:rPr>
        <w:t xml:space="preserve">компетентности, придобити чрез неформално обучение и </w:t>
      </w:r>
      <w:proofErr w:type="spellStart"/>
      <w:r w:rsidRPr="002F62BF">
        <w:rPr>
          <w:rFonts w:eastAsia="Times New Roman"/>
          <w:sz w:val="24"/>
          <w:szCs w:val="24"/>
        </w:rPr>
        <w:t>информално</w:t>
      </w:r>
      <w:proofErr w:type="spellEnd"/>
      <w:r w:rsidRPr="002F62BF">
        <w:rPr>
          <w:rFonts w:eastAsia="Times New Roman"/>
          <w:sz w:val="24"/>
          <w:szCs w:val="24"/>
        </w:rPr>
        <w:t xml:space="preserve"> учене, и изискванията за завършване на клас, етап или степен на образование и/или за придобиване на професионална квалификация и издаване на съответния официален документ с цел:</w:t>
      </w:r>
    </w:p>
    <w:p w14:paraId="1AEA4858" w14:textId="77777777" w:rsidR="00D87CAD" w:rsidRPr="002F62BF" w:rsidRDefault="00C70298" w:rsidP="00121390">
      <w:pPr>
        <w:numPr>
          <w:ilvl w:val="0"/>
          <w:numId w:val="35"/>
        </w:numPr>
        <w:tabs>
          <w:tab w:val="left" w:pos="944"/>
        </w:tabs>
        <w:spacing w:line="234" w:lineRule="auto"/>
        <w:ind w:left="4" w:firstLine="572"/>
        <w:jc w:val="both"/>
        <w:rPr>
          <w:rFonts w:eastAsia="Times New Roman"/>
          <w:sz w:val="24"/>
          <w:szCs w:val="24"/>
        </w:rPr>
      </w:pPr>
      <w:r w:rsidRPr="002F62BF">
        <w:rPr>
          <w:rFonts w:eastAsia="Times New Roman"/>
          <w:sz w:val="24"/>
          <w:szCs w:val="24"/>
        </w:rPr>
        <w:t>достъп до образование в училищата от системата на училищното образование;</w:t>
      </w:r>
    </w:p>
    <w:p w14:paraId="1AED8062" w14:textId="77777777" w:rsidR="00FD7C2E" w:rsidRPr="002F62BF" w:rsidRDefault="00C70298" w:rsidP="00121390">
      <w:pPr>
        <w:numPr>
          <w:ilvl w:val="0"/>
          <w:numId w:val="35"/>
        </w:numPr>
        <w:tabs>
          <w:tab w:val="left" w:pos="824"/>
        </w:tabs>
        <w:ind w:left="824" w:hanging="248"/>
        <w:jc w:val="both"/>
        <w:rPr>
          <w:rFonts w:eastAsia="Times New Roman"/>
          <w:sz w:val="24"/>
          <w:szCs w:val="24"/>
        </w:rPr>
      </w:pPr>
      <w:r w:rsidRPr="002F62BF">
        <w:rPr>
          <w:rFonts w:eastAsia="Times New Roman"/>
          <w:sz w:val="24"/>
          <w:szCs w:val="24"/>
        </w:rPr>
        <w:t>достъп до обучение за придобиване на професионална квалификация;</w:t>
      </w:r>
      <w:r w:rsidR="00FD7C2E" w:rsidRPr="002F62BF">
        <w:t xml:space="preserve"> </w:t>
      </w:r>
    </w:p>
    <w:p w14:paraId="1AEA4859" w14:textId="55904680" w:rsidR="00D87CAD" w:rsidRPr="002F62BF" w:rsidRDefault="00FD7C2E" w:rsidP="00121390">
      <w:pPr>
        <w:numPr>
          <w:ilvl w:val="0"/>
          <w:numId w:val="35"/>
        </w:numPr>
        <w:tabs>
          <w:tab w:val="left" w:pos="824"/>
        </w:tabs>
        <w:ind w:left="824" w:hanging="248"/>
        <w:jc w:val="both"/>
        <w:rPr>
          <w:rFonts w:eastAsia="Times New Roman"/>
          <w:sz w:val="24"/>
          <w:szCs w:val="24"/>
        </w:rPr>
      </w:pPr>
      <w:r w:rsidRPr="002F62BF">
        <w:rPr>
          <w:rFonts w:eastAsia="Times New Roman"/>
          <w:sz w:val="24"/>
          <w:szCs w:val="24"/>
        </w:rPr>
        <w:t>достъп до обучение във висшите училища;</w:t>
      </w:r>
    </w:p>
    <w:p w14:paraId="1AEA485A" w14:textId="27414996" w:rsidR="00D87CAD" w:rsidRPr="002F62BF" w:rsidRDefault="00846CA0" w:rsidP="00FD7C2E">
      <w:pPr>
        <w:numPr>
          <w:ilvl w:val="0"/>
          <w:numId w:val="35"/>
        </w:numPr>
        <w:tabs>
          <w:tab w:val="left" w:pos="824"/>
        </w:tabs>
        <w:ind w:left="824" w:hanging="248"/>
        <w:jc w:val="both"/>
        <w:rPr>
          <w:rFonts w:eastAsia="Times New Roman"/>
          <w:sz w:val="24"/>
          <w:szCs w:val="24"/>
        </w:rPr>
      </w:pPr>
      <w:r w:rsidRPr="002F62BF">
        <w:rPr>
          <w:rFonts w:eastAsia="Times New Roman"/>
          <w:sz w:val="24"/>
          <w:szCs w:val="24"/>
        </w:rPr>
        <w:t>улесняване на достъпа до пазара на труда;</w:t>
      </w:r>
    </w:p>
    <w:p w14:paraId="1AEA485B" w14:textId="77777777" w:rsidR="00EB4617" w:rsidRPr="002F62BF" w:rsidRDefault="00C70298" w:rsidP="00121390">
      <w:pPr>
        <w:numPr>
          <w:ilvl w:val="1"/>
          <w:numId w:val="36"/>
        </w:numPr>
        <w:tabs>
          <w:tab w:val="left" w:pos="935"/>
        </w:tabs>
        <w:spacing w:line="237" w:lineRule="auto"/>
        <w:ind w:left="4" w:firstLine="572"/>
        <w:jc w:val="both"/>
        <w:rPr>
          <w:rFonts w:eastAsia="Times New Roman"/>
          <w:sz w:val="24"/>
          <w:szCs w:val="24"/>
        </w:rPr>
      </w:pPr>
      <w:r w:rsidRPr="002F62BF">
        <w:rPr>
          <w:rFonts w:eastAsia="Times New Roman"/>
          <w:sz w:val="24"/>
          <w:szCs w:val="24"/>
        </w:rPr>
        <w:t>Неформално обучение е обучение, което се извършва като организирана дейност извън системата на училищното образование, но не води до завършване на клас, етап и степен на образование и/или до придобиване на професионална квалификация.</w:t>
      </w:r>
    </w:p>
    <w:p w14:paraId="1AEA485C" w14:textId="77777777" w:rsidR="00D87CAD" w:rsidRPr="002F62BF" w:rsidRDefault="00C70298" w:rsidP="00121390">
      <w:pPr>
        <w:numPr>
          <w:ilvl w:val="1"/>
          <w:numId w:val="36"/>
        </w:numPr>
        <w:tabs>
          <w:tab w:val="left" w:pos="935"/>
        </w:tabs>
        <w:spacing w:line="237" w:lineRule="auto"/>
        <w:ind w:left="4" w:firstLine="572"/>
        <w:jc w:val="both"/>
        <w:rPr>
          <w:rFonts w:eastAsia="Times New Roman"/>
          <w:sz w:val="24"/>
          <w:szCs w:val="24"/>
        </w:rPr>
      </w:pPr>
      <w:proofErr w:type="spellStart"/>
      <w:r w:rsidRPr="002F62BF">
        <w:rPr>
          <w:rFonts w:eastAsia="Times New Roman"/>
          <w:sz w:val="24"/>
          <w:szCs w:val="24"/>
        </w:rPr>
        <w:t>Информално</w:t>
      </w:r>
      <w:proofErr w:type="spellEnd"/>
      <w:r w:rsidRPr="002F62BF">
        <w:rPr>
          <w:rFonts w:eastAsia="Times New Roman"/>
          <w:sz w:val="24"/>
          <w:szCs w:val="24"/>
        </w:rPr>
        <w:t xml:space="preserve"> учене е </w:t>
      </w:r>
      <w:proofErr w:type="spellStart"/>
      <w:r w:rsidRPr="002F62BF">
        <w:rPr>
          <w:rFonts w:eastAsia="Times New Roman"/>
          <w:sz w:val="24"/>
          <w:szCs w:val="24"/>
        </w:rPr>
        <w:t>неинституционализирано</w:t>
      </w:r>
      <w:proofErr w:type="spellEnd"/>
      <w:r w:rsidRPr="002F62BF">
        <w:rPr>
          <w:rFonts w:eastAsia="Times New Roman"/>
          <w:sz w:val="24"/>
          <w:szCs w:val="24"/>
        </w:rPr>
        <w:t>, неорганизирано и несистематизирано натрупване на компетентности в живота на човека.</w:t>
      </w:r>
    </w:p>
    <w:p w14:paraId="1AEA485D" w14:textId="77777777" w:rsidR="00D87CAD" w:rsidRPr="002F62BF" w:rsidRDefault="00C70298" w:rsidP="00121390">
      <w:pPr>
        <w:numPr>
          <w:ilvl w:val="1"/>
          <w:numId w:val="36"/>
        </w:numPr>
        <w:tabs>
          <w:tab w:val="left" w:pos="920"/>
        </w:tabs>
        <w:spacing w:line="234" w:lineRule="auto"/>
        <w:ind w:left="4" w:firstLine="572"/>
        <w:jc w:val="both"/>
        <w:rPr>
          <w:rFonts w:eastAsia="Times New Roman"/>
          <w:sz w:val="24"/>
          <w:szCs w:val="24"/>
        </w:rPr>
      </w:pPr>
      <w:r w:rsidRPr="002F62BF">
        <w:rPr>
          <w:rFonts w:eastAsia="Times New Roman"/>
          <w:sz w:val="24"/>
          <w:szCs w:val="24"/>
        </w:rPr>
        <w:t>При условията и по реда на тази глава може да се валидират компетентности на лица, които нямат придобито основно или средно образование.</w:t>
      </w:r>
    </w:p>
    <w:p w14:paraId="1AEA485E" w14:textId="77777777" w:rsidR="00D87CAD" w:rsidRPr="002F62BF" w:rsidRDefault="00D87CAD">
      <w:pPr>
        <w:spacing w:line="12" w:lineRule="exact"/>
        <w:rPr>
          <w:sz w:val="20"/>
          <w:szCs w:val="20"/>
        </w:rPr>
      </w:pPr>
    </w:p>
    <w:p w14:paraId="1AEA485F" w14:textId="77777777" w:rsidR="00D87CAD" w:rsidRPr="002F62BF" w:rsidRDefault="00C70298" w:rsidP="006E69B3">
      <w:pPr>
        <w:spacing w:line="234" w:lineRule="auto"/>
        <w:ind w:left="4" w:firstLine="583"/>
        <w:jc w:val="both"/>
        <w:rPr>
          <w:rFonts w:eastAsia="Times New Roman"/>
          <w:sz w:val="24"/>
          <w:szCs w:val="24"/>
        </w:rPr>
      </w:pPr>
      <w:r w:rsidRPr="002F62BF">
        <w:rPr>
          <w:rFonts w:eastAsia="Times New Roman"/>
          <w:b/>
          <w:bCs/>
          <w:sz w:val="24"/>
          <w:szCs w:val="24"/>
        </w:rPr>
        <w:t xml:space="preserve">Чл. </w:t>
      </w:r>
      <w:r w:rsidR="00EB4617" w:rsidRPr="002F62BF">
        <w:rPr>
          <w:rFonts w:eastAsia="Times New Roman"/>
          <w:b/>
          <w:bCs/>
          <w:sz w:val="24"/>
          <w:szCs w:val="24"/>
        </w:rPr>
        <w:t>117</w:t>
      </w:r>
      <w:r w:rsidRPr="002F62BF">
        <w:rPr>
          <w:rFonts w:eastAsia="Times New Roman"/>
          <w:sz w:val="24"/>
          <w:szCs w:val="24"/>
        </w:rPr>
        <w:t>. (1)</w:t>
      </w:r>
      <w:r w:rsidR="00217251" w:rsidRPr="002F62BF">
        <w:rPr>
          <w:rFonts w:eastAsia="Times New Roman"/>
          <w:sz w:val="24"/>
          <w:szCs w:val="24"/>
        </w:rPr>
        <w:t xml:space="preserve"> </w:t>
      </w:r>
      <w:r w:rsidRPr="002F62BF">
        <w:rPr>
          <w:rFonts w:eastAsia="Times New Roman"/>
          <w:sz w:val="24"/>
          <w:szCs w:val="24"/>
        </w:rPr>
        <w:t xml:space="preserve">При условията и по реда на тази глава </w:t>
      </w:r>
      <w:r w:rsidR="006E69B3" w:rsidRPr="002F62BF">
        <w:rPr>
          <w:rFonts w:eastAsia="Times New Roman"/>
          <w:sz w:val="24"/>
          <w:szCs w:val="24"/>
        </w:rPr>
        <w:t xml:space="preserve">в ПГИУ „Елиас Канети“ – Русе </w:t>
      </w:r>
      <w:r w:rsidRPr="002F62BF">
        <w:rPr>
          <w:rFonts w:eastAsia="Times New Roman"/>
          <w:sz w:val="24"/>
          <w:szCs w:val="24"/>
        </w:rPr>
        <w:t>може да се валидират</w:t>
      </w:r>
      <w:r w:rsidR="00B075CE" w:rsidRPr="002F62BF">
        <w:rPr>
          <w:rFonts w:eastAsia="Times New Roman"/>
          <w:sz w:val="24"/>
          <w:szCs w:val="24"/>
        </w:rPr>
        <w:t xml:space="preserve"> </w:t>
      </w:r>
      <w:r w:rsidRPr="002F62BF">
        <w:rPr>
          <w:rFonts w:eastAsia="Times New Roman"/>
          <w:sz w:val="24"/>
          <w:szCs w:val="24"/>
        </w:rPr>
        <w:t>компетентности</w:t>
      </w:r>
      <w:r w:rsidR="00B075CE" w:rsidRPr="002F62BF">
        <w:rPr>
          <w:rFonts w:eastAsia="Times New Roman"/>
          <w:sz w:val="24"/>
          <w:szCs w:val="24"/>
        </w:rPr>
        <w:t xml:space="preserve">, </w:t>
      </w:r>
      <w:r w:rsidRPr="002F62BF">
        <w:rPr>
          <w:rFonts w:eastAsia="Times New Roman"/>
          <w:sz w:val="24"/>
          <w:szCs w:val="24"/>
        </w:rPr>
        <w:t>необходими за придобиване на професионална квалификация.</w:t>
      </w:r>
    </w:p>
    <w:p w14:paraId="1AEA4860" w14:textId="77777777" w:rsidR="00D87CAD" w:rsidRPr="002F62BF" w:rsidRDefault="006E69B3" w:rsidP="00121390">
      <w:pPr>
        <w:numPr>
          <w:ilvl w:val="1"/>
          <w:numId w:val="37"/>
        </w:numPr>
        <w:tabs>
          <w:tab w:val="left" w:pos="950"/>
        </w:tabs>
        <w:spacing w:line="234" w:lineRule="auto"/>
        <w:ind w:firstLine="572"/>
        <w:jc w:val="both"/>
        <w:rPr>
          <w:rFonts w:eastAsia="Times New Roman"/>
          <w:sz w:val="24"/>
          <w:szCs w:val="24"/>
        </w:rPr>
      </w:pPr>
      <w:r w:rsidRPr="002F62BF">
        <w:rPr>
          <w:rFonts w:eastAsia="Times New Roman"/>
          <w:sz w:val="24"/>
          <w:szCs w:val="24"/>
        </w:rPr>
        <w:t xml:space="preserve">Валидирането по ал. 1 </w:t>
      </w:r>
      <w:r w:rsidR="00C70298" w:rsidRPr="002F62BF">
        <w:rPr>
          <w:rFonts w:eastAsia="Times New Roman"/>
          <w:sz w:val="24"/>
          <w:szCs w:val="24"/>
        </w:rPr>
        <w:t>се извършва при условията и по реда на Закона за професионалното образование и обучение</w:t>
      </w:r>
      <w:r w:rsidR="00521AA9" w:rsidRPr="002F62BF">
        <w:rPr>
          <w:rFonts w:eastAsia="Times New Roman"/>
          <w:sz w:val="24"/>
          <w:szCs w:val="24"/>
        </w:rPr>
        <w:t xml:space="preserve"> и „Наредба №2/13.11.2014 г. за условията и реда за валидиране на професионални знания , умения и компетентности“.</w:t>
      </w:r>
    </w:p>
    <w:p w14:paraId="1AEA4861" w14:textId="77777777" w:rsidR="00D87CAD" w:rsidRPr="002F62BF" w:rsidRDefault="00C70298" w:rsidP="00121390">
      <w:pPr>
        <w:numPr>
          <w:ilvl w:val="1"/>
          <w:numId w:val="37"/>
        </w:numPr>
        <w:tabs>
          <w:tab w:val="left" w:pos="996"/>
        </w:tabs>
        <w:spacing w:line="234" w:lineRule="auto"/>
        <w:ind w:firstLine="572"/>
        <w:jc w:val="both"/>
        <w:rPr>
          <w:rFonts w:eastAsia="Times New Roman"/>
          <w:sz w:val="24"/>
          <w:szCs w:val="24"/>
        </w:rPr>
      </w:pPr>
      <w:r w:rsidRPr="002F62BF">
        <w:rPr>
          <w:rFonts w:eastAsia="Times New Roman"/>
          <w:sz w:val="24"/>
          <w:szCs w:val="24"/>
        </w:rPr>
        <w:t>Гражданите не мо</w:t>
      </w:r>
      <w:r w:rsidR="00B075CE" w:rsidRPr="002F62BF">
        <w:rPr>
          <w:rFonts w:eastAsia="Times New Roman"/>
          <w:sz w:val="24"/>
          <w:szCs w:val="24"/>
        </w:rPr>
        <w:t>гат</w:t>
      </w:r>
      <w:r w:rsidRPr="002F62BF">
        <w:rPr>
          <w:rFonts w:eastAsia="Times New Roman"/>
          <w:sz w:val="24"/>
          <w:szCs w:val="24"/>
        </w:rPr>
        <w:t xml:space="preserve"> повторно да валидират компетентности, признати при условията и по реда </w:t>
      </w:r>
      <w:r w:rsidR="00521AA9" w:rsidRPr="002F62BF">
        <w:rPr>
          <w:rFonts w:eastAsia="Times New Roman"/>
          <w:sz w:val="24"/>
          <w:szCs w:val="24"/>
        </w:rPr>
        <w:t>на законовите разпоредби</w:t>
      </w:r>
      <w:r w:rsidRPr="002F62BF">
        <w:rPr>
          <w:rFonts w:eastAsia="Times New Roman"/>
          <w:sz w:val="24"/>
          <w:szCs w:val="24"/>
        </w:rPr>
        <w:t>.</w:t>
      </w:r>
    </w:p>
    <w:p w14:paraId="1AEA4862" w14:textId="77777777" w:rsidR="00D87CAD" w:rsidRPr="002F62BF" w:rsidRDefault="00D87CAD">
      <w:pPr>
        <w:spacing w:line="13" w:lineRule="exact"/>
        <w:rPr>
          <w:rFonts w:eastAsia="Times New Roman"/>
          <w:sz w:val="24"/>
          <w:szCs w:val="24"/>
        </w:rPr>
      </w:pPr>
    </w:p>
    <w:p w14:paraId="1AEA4863" w14:textId="77777777" w:rsidR="00540C17" w:rsidRPr="002F62BF" w:rsidRDefault="00C70298" w:rsidP="00540C17">
      <w:pPr>
        <w:spacing w:line="236" w:lineRule="auto"/>
        <w:ind w:firstLine="686"/>
        <w:jc w:val="both"/>
        <w:rPr>
          <w:rFonts w:eastAsia="Times New Roman"/>
          <w:sz w:val="24"/>
          <w:szCs w:val="24"/>
        </w:rPr>
      </w:pPr>
      <w:r w:rsidRPr="002F62BF">
        <w:rPr>
          <w:rFonts w:eastAsia="Times New Roman"/>
          <w:b/>
          <w:bCs/>
          <w:sz w:val="24"/>
          <w:szCs w:val="24"/>
        </w:rPr>
        <w:t xml:space="preserve">Чл. </w:t>
      </w:r>
      <w:r w:rsidR="00EB4617" w:rsidRPr="002F62BF">
        <w:rPr>
          <w:rFonts w:eastAsia="Times New Roman"/>
          <w:b/>
          <w:bCs/>
          <w:sz w:val="24"/>
          <w:szCs w:val="24"/>
        </w:rPr>
        <w:t>118</w:t>
      </w:r>
      <w:r w:rsidRPr="002F62BF">
        <w:rPr>
          <w:rFonts w:eastAsia="Times New Roman"/>
          <w:sz w:val="24"/>
          <w:szCs w:val="24"/>
        </w:rPr>
        <w:t>. (1)</w:t>
      </w:r>
      <w:r w:rsidR="00217251" w:rsidRPr="002F62BF">
        <w:rPr>
          <w:rFonts w:eastAsia="Times New Roman"/>
          <w:sz w:val="24"/>
          <w:szCs w:val="24"/>
        </w:rPr>
        <w:t xml:space="preserve"> </w:t>
      </w:r>
      <w:r w:rsidRPr="002F62BF">
        <w:rPr>
          <w:rFonts w:eastAsia="Times New Roman"/>
          <w:sz w:val="24"/>
          <w:szCs w:val="24"/>
        </w:rPr>
        <w:t>Съответствието на компетентностите с изискванията за завършване на</w:t>
      </w:r>
      <w:r w:rsidR="00B075CE" w:rsidRPr="002F62BF">
        <w:rPr>
          <w:rFonts w:eastAsia="Times New Roman"/>
          <w:sz w:val="24"/>
          <w:szCs w:val="24"/>
        </w:rPr>
        <w:t xml:space="preserve"> </w:t>
      </w:r>
      <w:r w:rsidRPr="002F62BF">
        <w:rPr>
          <w:rFonts w:eastAsia="Times New Roman"/>
          <w:sz w:val="24"/>
          <w:szCs w:val="24"/>
        </w:rPr>
        <w:t>клас, етап или степен на образование и/или за професионална квалификация се удостоверява със следните документи:</w:t>
      </w:r>
    </w:p>
    <w:p w14:paraId="1AEA4864" w14:textId="77777777" w:rsidR="00D87CAD" w:rsidRPr="002F62BF" w:rsidRDefault="00C70298" w:rsidP="000C3E98">
      <w:pPr>
        <w:pStyle w:val="a7"/>
        <w:numPr>
          <w:ilvl w:val="1"/>
          <w:numId w:val="2"/>
        </w:numPr>
        <w:tabs>
          <w:tab w:val="left" w:pos="993"/>
        </w:tabs>
        <w:jc w:val="both"/>
        <w:rPr>
          <w:rFonts w:eastAsia="Times New Roman"/>
          <w:sz w:val="24"/>
          <w:szCs w:val="24"/>
        </w:rPr>
      </w:pPr>
      <w:r w:rsidRPr="002F62BF">
        <w:rPr>
          <w:rFonts w:eastAsia="Times New Roman"/>
          <w:sz w:val="24"/>
          <w:szCs w:val="24"/>
        </w:rPr>
        <w:t>свидетелство за валидиране на професионална квалификация;</w:t>
      </w:r>
    </w:p>
    <w:p w14:paraId="1AEA4865" w14:textId="77777777" w:rsidR="00D87CAD" w:rsidRPr="002F62BF" w:rsidRDefault="00C70298" w:rsidP="000C3E98">
      <w:pPr>
        <w:pStyle w:val="a7"/>
        <w:numPr>
          <w:ilvl w:val="1"/>
          <w:numId w:val="2"/>
        </w:numPr>
        <w:tabs>
          <w:tab w:val="left" w:pos="993"/>
        </w:tabs>
        <w:jc w:val="both"/>
        <w:rPr>
          <w:rFonts w:eastAsia="Times New Roman"/>
          <w:sz w:val="24"/>
          <w:szCs w:val="24"/>
        </w:rPr>
      </w:pPr>
      <w:r w:rsidRPr="002F62BF">
        <w:rPr>
          <w:rFonts w:eastAsia="Times New Roman"/>
          <w:sz w:val="24"/>
          <w:szCs w:val="24"/>
        </w:rPr>
        <w:t>удостоверение за валидиране на професионална квалификация по част от професия.</w:t>
      </w:r>
    </w:p>
    <w:p w14:paraId="1AEA4866" w14:textId="77777777" w:rsidR="00D87CAD" w:rsidRPr="002F62BF" w:rsidRDefault="00D760A9" w:rsidP="000C3E98">
      <w:pPr>
        <w:spacing w:line="234" w:lineRule="auto"/>
        <w:ind w:left="4" w:firstLine="480"/>
        <w:jc w:val="both"/>
        <w:rPr>
          <w:sz w:val="20"/>
          <w:szCs w:val="20"/>
        </w:rPr>
      </w:pPr>
      <w:r w:rsidRPr="002F62BF">
        <w:rPr>
          <w:rFonts w:eastAsia="Times New Roman"/>
          <w:sz w:val="24"/>
          <w:szCs w:val="24"/>
        </w:rPr>
        <w:lastRenderedPageBreak/>
        <w:t>(2</w:t>
      </w:r>
      <w:r w:rsidR="00C70298" w:rsidRPr="002F62BF">
        <w:rPr>
          <w:rFonts w:eastAsia="Times New Roman"/>
          <w:sz w:val="24"/>
          <w:szCs w:val="24"/>
        </w:rPr>
        <w:t>) Съдържанието и редът за издав</w:t>
      </w:r>
      <w:r w:rsidRPr="002F62BF">
        <w:rPr>
          <w:rFonts w:eastAsia="Times New Roman"/>
          <w:sz w:val="24"/>
          <w:szCs w:val="24"/>
        </w:rPr>
        <w:t xml:space="preserve">ане на документите по ал. 1 </w:t>
      </w:r>
      <w:r w:rsidR="00C70298" w:rsidRPr="002F62BF">
        <w:rPr>
          <w:rFonts w:eastAsia="Times New Roman"/>
          <w:sz w:val="24"/>
          <w:szCs w:val="24"/>
        </w:rPr>
        <w:t>се определят с държавния образователен стандарт за информацията и документите.</w:t>
      </w:r>
    </w:p>
    <w:p w14:paraId="1AEA4867" w14:textId="77777777" w:rsidR="00D87CAD" w:rsidRPr="002F62BF" w:rsidRDefault="00D87CAD" w:rsidP="000C3E98">
      <w:pPr>
        <w:spacing w:line="14" w:lineRule="exact"/>
        <w:jc w:val="both"/>
        <w:rPr>
          <w:sz w:val="20"/>
          <w:szCs w:val="20"/>
        </w:rPr>
      </w:pPr>
    </w:p>
    <w:p w14:paraId="1AEA4868" w14:textId="77777777" w:rsidR="00D87CAD" w:rsidRPr="002F62BF" w:rsidRDefault="00D87CAD" w:rsidP="000C3E98">
      <w:pPr>
        <w:spacing w:line="13" w:lineRule="exact"/>
        <w:jc w:val="both"/>
        <w:rPr>
          <w:rFonts w:eastAsia="Times New Roman"/>
          <w:sz w:val="24"/>
          <w:szCs w:val="24"/>
        </w:rPr>
      </w:pPr>
    </w:p>
    <w:p w14:paraId="1AEA4869" w14:textId="77777777" w:rsidR="00D87CAD" w:rsidRPr="002F62BF" w:rsidRDefault="00C70298" w:rsidP="000C3E98">
      <w:pPr>
        <w:spacing w:line="236" w:lineRule="auto"/>
        <w:ind w:left="4" w:firstLine="583"/>
        <w:jc w:val="both"/>
        <w:rPr>
          <w:rFonts w:eastAsia="Times New Roman"/>
          <w:sz w:val="24"/>
          <w:szCs w:val="24"/>
        </w:rPr>
      </w:pPr>
      <w:r w:rsidRPr="002F62BF">
        <w:rPr>
          <w:rFonts w:eastAsia="Times New Roman"/>
          <w:b/>
          <w:bCs/>
          <w:sz w:val="24"/>
          <w:szCs w:val="24"/>
        </w:rPr>
        <w:t xml:space="preserve">Чл. </w:t>
      </w:r>
      <w:r w:rsidR="00EB4617" w:rsidRPr="002F62BF">
        <w:rPr>
          <w:rFonts w:eastAsia="Times New Roman"/>
          <w:b/>
          <w:bCs/>
          <w:sz w:val="24"/>
          <w:szCs w:val="24"/>
        </w:rPr>
        <w:t>119</w:t>
      </w:r>
      <w:r w:rsidRPr="002F62BF">
        <w:rPr>
          <w:rFonts w:eastAsia="Times New Roman"/>
          <w:sz w:val="24"/>
          <w:szCs w:val="24"/>
        </w:rPr>
        <w:t>. (1)</w:t>
      </w:r>
      <w:r w:rsidR="00EB4617" w:rsidRPr="002F62BF">
        <w:rPr>
          <w:rFonts w:eastAsia="Times New Roman"/>
          <w:sz w:val="24"/>
          <w:szCs w:val="24"/>
        </w:rPr>
        <w:t xml:space="preserve"> </w:t>
      </w:r>
      <w:r w:rsidR="00D760A9" w:rsidRPr="002F62BF">
        <w:rPr>
          <w:rFonts w:eastAsia="Times New Roman"/>
          <w:sz w:val="24"/>
          <w:szCs w:val="24"/>
        </w:rPr>
        <w:t>ПГИУ „Елиас Канети“ – Русе</w:t>
      </w:r>
      <w:r w:rsidRPr="002F62BF">
        <w:rPr>
          <w:rFonts w:eastAsia="Times New Roman"/>
          <w:sz w:val="24"/>
          <w:szCs w:val="24"/>
        </w:rPr>
        <w:t xml:space="preserve"> може да организира</w:t>
      </w:r>
      <w:r w:rsidR="00D760A9" w:rsidRPr="002F62BF">
        <w:rPr>
          <w:rFonts w:eastAsia="Times New Roman"/>
          <w:sz w:val="24"/>
          <w:szCs w:val="24"/>
        </w:rPr>
        <w:t xml:space="preserve"> и </w:t>
      </w:r>
      <w:r w:rsidR="00B075CE" w:rsidRPr="002F62BF">
        <w:rPr>
          <w:rFonts w:eastAsia="Times New Roman"/>
          <w:sz w:val="24"/>
          <w:szCs w:val="24"/>
        </w:rPr>
        <w:t xml:space="preserve">да </w:t>
      </w:r>
      <w:r w:rsidR="00D760A9" w:rsidRPr="002F62BF">
        <w:rPr>
          <w:rFonts w:eastAsia="Times New Roman"/>
          <w:sz w:val="24"/>
          <w:szCs w:val="24"/>
        </w:rPr>
        <w:t>провежда</w:t>
      </w:r>
      <w:r w:rsidRPr="002F62BF">
        <w:rPr>
          <w:rFonts w:eastAsia="Times New Roman"/>
          <w:sz w:val="24"/>
          <w:szCs w:val="24"/>
        </w:rPr>
        <w:t xml:space="preserve"> курсове за подготовка за валидиране на професионални компетентности за лица, навършили 16 години.</w:t>
      </w:r>
    </w:p>
    <w:p w14:paraId="1AEA486A" w14:textId="77777777" w:rsidR="00D87CAD" w:rsidRPr="002F62BF" w:rsidRDefault="00C70298" w:rsidP="000C3E98">
      <w:pPr>
        <w:spacing w:line="234" w:lineRule="auto"/>
        <w:ind w:left="4" w:firstLine="576"/>
        <w:jc w:val="both"/>
        <w:rPr>
          <w:sz w:val="20"/>
          <w:szCs w:val="20"/>
        </w:rPr>
      </w:pPr>
      <w:bookmarkStart w:id="12" w:name="page62"/>
      <w:bookmarkEnd w:id="12"/>
      <w:r w:rsidRPr="002F62BF">
        <w:rPr>
          <w:rFonts w:eastAsia="Times New Roman"/>
          <w:sz w:val="24"/>
          <w:szCs w:val="24"/>
        </w:rPr>
        <w:t>(2) Обучението и завършването на курса по ал. 1 се извършва при условията и по реда на Закона за професионалното образование и обучение</w:t>
      </w:r>
      <w:r w:rsidR="00521AA9" w:rsidRPr="002F62BF">
        <w:rPr>
          <w:rFonts w:eastAsia="Times New Roman"/>
          <w:sz w:val="24"/>
          <w:szCs w:val="24"/>
        </w:rPr>
        <w:t xml:space="preserve"> и „Наредба №</w:t>
      </w:r>
      <w:r w:rsidR="00EB4617" w:rsidRPr="002F62BF">
        <w:rPr>
          <w:rFonts w:eastAsia="Times New Roman"/>
          <w:sz w:val="24"/>
          <w:szCs w:val="24"/>
        </w:rPr>
        <w:t xml:space="preserve"> </w:t>
      </w:r>
      <w:r w:rsidR="00521AA9" w:rsidRPr="002F62BF">
        <w:rPr>
          <w:rFonts w:eastAsia="Times New Roman"/>
          <w:sz w:val="24"/>
          <w:szCs w:val="24"/>
        </w:rPr>
        <w:t>2/13.11.2014 г. за условията и реда за вал</w:t>
      </w:r>
      <w:r w:rsidR="00217251" w:rsidRPr="002F62BF">
        <w:rPr>
          <w:rFonts w:eastAsia="Times New Roman"/>
          <w:sz w:val="24"/>
          <w:szCs w:val="24"/>
        </w:rPr>
        <w:t>идиране на професионални знания</w:t>
      </w:r>
      <w:r w:rsidR="00521AA9" w:rsidRPr="002F62BF">
        <w:rPr>
          <w:rFonts w:eastAsia="Times New Roman"/>
          <w:sz w:val="24"/>
          <w:szCs w:val="24"/>
        </w:rPr>
        <w:t xml:space="preserve">, умения и компетентности“ </w:t>
      </w:r>
      <w:r w:rsidRPr="002F62BF">
        <w:rPr>
          <w:rFonts w:eastAsia="Times New Roman"/>
          <w:sz w:val="24"/>
          <w:szCs w:val="24"/>
        </w:rPr>
        <w:t>.</w:t>
      </w:r>
    </w:p>
    <w:p w14:paraId="1AEA486B" w14:textId="77777777" w:rsidR="00D87CAD" w:rsidRPr="002F62BF" w:rsidRDefault="00D87CAD" w:rsidP="000C3E98">
      <w:pPr>
        <w:spacing w:line="7" w:lineRule="exact"/>
        <w:jc w:val="both"/>
        <w:rPr>
          <w:sz w:val="20"/>
          <w:szCs w:val="20"/>
        </w:rPr>
      </w:pPr>
    </w:p>
    <w:p w14:paraId="1AEA486C" w14:textId="77777777" w:rsidR="00C8367D" w:rsidRPr="002F62BF" w:rsidRDefault="00C8367D" w:rsidP="000C3E98">
      <w:pPr>
        <w:jc w:val="both"/>
        <w:rPr>
          <w:rFonts w:eastAsia="Times New Roman"/>
          <w:b/>
          <w:bCs/>
          <w:sz w:val="28"/>
          <w:szCs w:val="28"/>
        </w:rPr>
      </w:pPr>
    </w:p>
    <w:p w14:paraId="5FD60EA8" w14:textId="77777777" w:rsidR="00AD1549" w:rsidRPr="008330A5" w:rsidRDefault="00AD1549" w:rsidP="00AD1549">
      <w:pPr>
        <w:jc w:val="center"/>
        <w:rPr>
          <w:sz w:val="28"/>
          <w:szCs w:val="28"/>
        </w:rPr>
      </w:pPr>
      <w:r w:rsidRPr="008330A5">
        <w:rPr>
          <w:rFonts w:eastAsia="Times New Roman"/>
          <w:b/>
          <w:bCs/>
          <w:sz w:val="28"/>
          <w:szCs w:val="28"/>
        </w:rPr>
        <w:t>Глава осма</w:t>
      </w:r>
    </w:p>
    <w:p w14:paraId="31FD3A9E" w14:textId="77777777" w:rsidR="00AD1549" w:rsidRPr="008330A5" w:rsidRDefault="00AD1549" w:rsidP="00AD1549">
      <w:pPr>
        <w:spacing w:line="1" w:lineRule="exact"/>
        <w:jc w:val="center"/>
        <w:rPr>
          <w:sz w:val="28"/>
          <w:szCs w:val="28"/>
        </w:rPr>
      </w:pPr>
    </w:p>
    <w:p w14:paraId="5ABE9557" w14:textId="77777777" w:rsidR="00AD1549" w:rsidRPr="008330A5" w:rsidRDefault="00AD1549" w:rsidP="00AD1549">
      <w:pPr>
        <w:jc w:val="center"/>
        <w:rPr>
          <w:sz w:val="28"/>
          <w:szCs w:val="28"/>
          <w:u w:val="single"/>
        </w:rPr>
      </w:pPr>
      <w:r w:rsidRPr="008330A5">
        <w:rPr>
          <w:rFonts w:eastAsia="Times New Roman"/>
          <w:b/>
          <w:bCs/>
          <w:sz w:val="28"/>
          <w:szCs w:val="28"/>
          <w:u w:val="single"/>
        </w:rPr>
        <w:t>УЧЕНИЦИ</w:t>
      </w:r>
    </w:p>
    <w:p w14:paraId="5C74118E" w14:textId="77777777" w:rsidR="00AD1549" w:rsidRPr="008330A5" w:rsidRDefault="00AD1549" w:rsidP="00AD1549">
      <w:pPr>
        <w:spacing w:line="275" w:lineRule="exact"/>
        <w:jc w:val="center"/>
        <w:rPr>
          <w:sz w:val="28"/>
          <w:szCs w:val="28"/>
        </w:rPr>
      </w:pPr>
    </w:p>
    <w:p w14:paraId="6BD26474" w14:textId="77777777" w:rsidR="00AD1549" w:rsidRPr="008330A5" w:rsidRDefault="00AD1549" w:rsidP="00AD1549">
      <w:pPr>
        <w:jc w:val="center"/>
        <w:rPr>
          <w:sz w:val="28"/>
          <w:szCs w:val="28"/>
        </w:rPr>
      </w:pPr>
      <w:r w:rsidRPr="008330A5">
        <w:rPr>
          <w:rFonts w:eastAsia="Times New Roman"/>
          <w:b/>
          <w:bCs/>
          <w:sz w:val="28"/>
          <w:szCs w:val="28"/>
        </w:rPr>
        <w:t>Раздел I</w:t>
      </w:r>
    </w:p>
    <w:p w14:paraId="01649740" w14:textId="77777777" w:rsidR="00AD1549" w:rsidRPr="008330A5" w:rsidRDefault="00AD1549" w:rsidP="00AD1549">
      <w:pPr>
        <w:spacing w:line="1" w:lineRule="exact"/>
        <w:jc w:val="center"/>
        <w:rPr>
          <w:sz w:val="28"/>
          <w:szCs w:val="28"/>
        </w:rPr>
      </w:pPr>
    </w:p>
    <w:p w14:paraId="0B0B3550" w14:textId="77777777" w:rsidR="00AD1549" w:rsidRPr="008330A5" w:rsidRDefault="00AD1549" w:rsidP="00AD1549">
      <w:pPr>
        <w:jc w:val="center"/>
        <w:rPr>
          <w:rFonts w:eastAsia="Times New Roman"/>
          <w:b/>
          <w:bCs/>
          <w:sz w:val="28"/>
          <w:szCs w:val="28"/>
          <w:u w:val="single"/>
        </w:rPr>
      </w:pPr>
      <w:r w:rsidRPr="008330A5">
        <w:rPr>
          <w:rFonts w:eastAsia="Times New Roman"/>
          <w:b/>
          <w:bCs/>
          <w:sz w:val="28"/>
          <w:szCs w:val="28"/>
          <w:u w:val="single"/>
        </w:rPr>
        <w:t>Основни права и задължения</w:t>
      </w:r>
    </w:p>
    <w:p w14:paraId="1D6B92AD" w14:textId="77777777" w:rsidR="00AD1549" w:rsidRPr="00B23061" w:rsidRDefault="00AD1549" w:rsidP="002A3113">
      <w:pPr>
        <w:spacing w:line="269" w:lineRule="exact"/>
        <w:rPr>
          <w:color w:val="E36C0A" w:themeColor="accent6" w:themeShade="BF"/>
          <w:sz w:val="28"/>
          <w:szCs w:val="28"/>
        </w:rPr>
      </w:pPr>
    </w:p>
    <w:p w14:paraId="42E6AE98" w14:textId="77777777" w:rsidR="00AD1549" w:rsidRPr="002A3113" w:rsidRDefault="00AD1549" w:rsidP="00AD1549">
      <w:pPr>
        <w:jc w:val="both"/>
        <w:rPr>
          <w:sz w:val="20"/>
          <w:szCs w:val="20"/>
        </w:rPr>
      </w:pPr>
      <w:r w:rsidRPr="00B23061">
        <w:rPr>
          <w:color w:val="E36C0A" w:themeColor="accent6" w:themeShade="BF"/>
          <w:sz w:val="28"/>
          <w:szCs w:val="28"/>
        </w:rPr>
        <w:tab/>
      </w:r>
      <w:r w:rsidRPr="002A3113">
        <w:rPr>
          <w:b/>
          <w:sz w:val="28"/>
          <w:szCs w:val="28"/>
        </w:rPr>
        <w:t xml:space="preserve">Чл. 120. </w:t>
      </w:r>
      <w:r w:rsidRPr="002A3113">
        <w:rPr>
          <w:rFonts w:eastAsia="Times New Roman"/>
          <w:sz w:val="24"/>
          <w:szCs w:val="24"/>
        </w:rPr>
        <w:t>(1) Ученик е този, който е записан в училището за обучение за завършване на клас.</w:t>
      </w:r>
    </w:p>
    <w:p w14:paraId="26C4DC74" w14:textId="77777777" w:rsidR="00AD1549" w:rsidRPr="002A3113" w:rsidRDefault="00AD1549" w:rsidP="00AD1549">
      <w:pPr>
        <w:ind w:firstLine="720"/>
        <w:jc w:val="both"/>
        <w:rPr>
          <w:sz w:val="20"/>
          <w:szCs w:val="20"/>
        </w:rPr>
      </w:pPr>
      <w:r w:rsidRPr="002A3113">
        <w:rPr>
          <w:rFonts w:eastAsia="Times New Roman"/>
          <w:sz w:val="24"/>
          <w:szCs w:val="24"/>
        </w:rPr>
        <w:t>(2) Ученик се отписва от училището, когато:</w:t>
      </w:r>
    </w:p>
    <w:p w14:paraId="694A22CF" w14:textId="77777777" w:rsidR="00AD1549" w:rsidRPr="002A3113" w:rsidRDefault="00AD1549" w:rsidP="00AD1549">
      <w:pPr>
        <w:tabs>
          <w:tab w:val="left" w:pos="284"/>
          <w:tab w:val="left" w:pos="1134"/>
        </w:tabs>
        <w:ind w:left="709"/>
        <w:jc w:val="both"/>
        <w:rPr>
          <w:rFonts w:eastAsia="Times New Roman"/>
          <w:sz w:val="24"/>
          <w:szCs w:val="24"/>
        </w:rPr>
      </w:pPr>
      <w:r w:rsidRPr="002A3113">
        <w:rPr>
          <w:rFonts w:eastAsia="Times New Roman"/>
          <w:sz w:val="24"/>
          <w:szCs w:val="24"/>
        </w:rPr>
        <w:t xml:space="preserve"> 1. се премества в друго училище;</w:t>
      </w:r>
    </w:p>
    <w:p w14:paraId="5C2642C7" w14:textId="77777777" w:rsidR="00AD1549" w:rsidRPr="002A3113" w:rsidRDefault="00AD1549" w:rsidP="00AD1549">
      <w:pPr>
        <w:tabs>
          <w:tab w:val="left" w:pos="843"/>
          <w:tab w:val="left" w:pos="1134"/>
        </w:tabs>
        <w:ind w:left="709"/>
        <w:jc w:val="both"/>
        <w:rPr>
          <w:rFonts w:eastAsia="Times New Roman"/>
          <w:sz w:val="24"/>
          <w:szCs w:val="24"/>
        </w:rPr>
      </w:pPr>
      <w:r w:rsidRPr="002A3113">
        <w:rPr>
          <w:rFonts w:eastAsia="Times New Roman"/>
          <w:sz w:val="24"/>
          <w:szCs w:val="24"/>
        </w:rPr>
        <w:t xml:space="preserve"> 2. се обучава в дневна форма и не е посещавал училище по неуважителни причини за </w:t>
      </w:r>
    </w:p>
    <w:p w14:paraId="42DCB57E" w14:textId="77777777" w:rsidR="00AD1549" w:rsidRPr="002A3113" w:rsidRDefault="00AD1549" w:rsidP="00AD1549">
      <w:pPr>
        <w:tabs>
          <w:tab w:val="left" w:pos="843"/>
          <w:tab w:val="left" w:pos="1134"/>
        </w:tabs>
        <w:ind w:left="709"/>
        <w:jc w:val="both"/>
        <w:rPr>
          <w:rFonts w:eastAsia="Times New Roman"/>
          <w:sz w:val="24"/>
          <w:szCs w:val="24"/>
        </w:rPr>
      </w:pPr>
      <w:r w:rsidRPr="002A3113">
        <w:rPr>
          <w:rFonts w:eastAsia="Times New Roman"/>
          <w:sz w:val="24"/>
          <w:szCs w:val="24"/>
        </w:rPr>
        <w:t>период, по-дълъг от два месеца;</w:t>
      </w:r>
    </w:p>
    <w:p w14:paraId="282B7D83" w14:textId="77777777" w:rsidR="00AD1549" w:rsidRPr="002A3113" w:rsidRDefault="00AD1549" w:rsidP="00AD1549">
      <w:pPr>
        <w:pStyle w:val="a7"/>
        <w:tabs>
          <w:tab w:val="left" w:pos="834"/>
          <w:tab w:val="left" w:pos="1134"/>
        </w:tabs>
        <w:jc w:val="both"/>
        <w:rPr>
          <w:rFonts w:eastAsia="Times New Roman"/>
          <w:sz w:val="24"/>
          <w:szCs w:val="24"/>
        </w:rPr>
      </w:pPr>
      <w:r w:rsidRPr="002A3113">
        <w:rPr>
          <w:rFonts w:eastAsia="Times New Roman"/>
          <w:sz w:val="24"/>
          <w:szCs w:val="24"/>
        </w:rPr>
        <w:t xml:space="preserve">3. се обучава в самостоятелна или индивидуална форма и не се е явил да положи </w:t>
      </w:r>
    </w:p>
    <w:p w14:paraId="277AE328" w14:textId="77777777" w:rsidR="00AD1549" w:rsidRPr="002A3113" w:rsidRDefault="00AD1549" w:rsidP="00AD1549">
      <w:pPr>
        <w:tabs>
          <w:tab w:val="left" w:pos="0"/>
          <w:tab w:val="left" w:pos="1134"/>
        </w:tabs>
        <w:ind w:left="720"/>
        <w:jc w:val="both"/>
        <w:rPr>
          <w:rFonts w:eastAsia="Times New Roman"/>
          <w:sz w:val="24"/>
          <w:szCs w:val="24"/>
        </w:rPr>
      </w:pPr>
      <w:r w:rsidRPr="002A3113">
        <w:rPr>
          <w:rFonts w:eastAsia="Times New Roman"/>
          <w:sz w:val="24"/>
          <w:szCs w:val="24"/>
        </w:rPr>
        <w:t>съответните изпити в три поредни сесии.</w:t>
      </w:r>
    </w:p>
    <w:p w14:paraId="306943D5" w14:textId="77777777" w:rsidR="00AD1549" w:rsidRPr="002A3113" w:rsidRDefault="00AD1549" w:rsidP="00AD1549">
      <w:pPr>
        <w:spacing w:line="236" w:lineRule="auto"/>
        <w:ind w:firstLine="720"/>
        <w:jc w:val="both"/>
        <w:rPr>
          <w:rFonts w:eastAsia="Times New Roman"/>
          <w:sz w:val="24"/>
          <w:szCs w:val="24"/>
        </w:rPr>
      </w:pPr>
      <w:r w:rsidRPr="002A3113">
        <w:rPr>
          <w:rFonts w:eastAsia="Times New Roman"/>
          <w:sz w:val="24"/>
          <w:szCs w:val="24"/>
        </w:rPr>
        <w:t>(3) В случаите по ал. 2, т. 2 и 3, когато ученикът е в задължителна училищна възраст, директорът на училището уведомява съответната общинска или районна администрация, регионалното управление на образованието и органите за закрила на детето.</w:t>
      </w:r>
    </w:p>
    <w:p w14:paraId="515C1519" w14:textId="77777777" w:rsidR="00AD1549" w:rsidRPr="002A3113" w:rsidRDefault="00AD1549" w:rsidP="00AD1549">
      <w:pPr>
        <w:ind w:firstLine="720"/>
        <w:rPr>
          <w:sz w:val="24"/>
          <w:szCs w:val="24"/>
        </w:rPr>
      </w:pPr>
      <w:r w:rsidRPr="002A3113">
        <w:rPr>
          <w:rFonts w:eastAsia="Times New Roman"/>
          <w:b/>
          <w:bCs/>
          <w:sz w:val="24"/>
          <w:szCs w:val="24"/>
        </w:rPr>
        <w:t>Чл. 121</w:t>
      </w:r>
      <w:r w:rsidRPr="002A3113">
        <w:rPr>
          <w:rFonts w:eastAsia="Times New Roman"/>
          <w:sz w:val="24"/>
          <w:szCs w:val="24"/>
        </w:rPr>
        <w:t>. (1) Учениците имат следните права:</w:t>
      </w:r>
    </w:p>
    <w:p w14:paraId="54A24E4D" w14:textId="77777777" w:rsidR="00AD1549" w:rsidRPr="002A3113" w:rsidRDefault="00AD1549" w:rsidP="00AD1549">
      <w:pPr>
        <w:pStyle w:val="a7"/>
        <w:numPr>
          <w:ilvl w:val="0"/>
          <w:numId w:val="98"/>
        </w:numPr>
        <w:rPr>
          <w:rFonts w:eastAsia="Times New Roman"/>
          <w:sz w:val="24"/>
          <w:szCs w:val="24"/>
        </w:rPr>
      </w:pPr>
      <w:r w:rsidRPr="002A3113">
        <w:rPr>
          <w:rFonts w:eastAsia="Times New Roman"/>
          <w:sz w:val="24"/>
          <w:szCs w:val="24"/>
        </w:rPr>
        <w:t>да бъдат обучавани и възпитавани в здравословна, безопасна и сигурна среда;</w:t>
      </w:r>
    </w:p>
    <w:p w14:paraId="71A2C13A" w14:textId="77777777" w:rsidR="00AD1549" w:rsidRPr="002A3113" w:rsidRDefault="00AD1549" w:rsidP="00AD1549">
      <w:pPr>
        <w:pStyle w:val="a7"/>
        <w:numPr>
          <w:ilvl w:val="0"/>
          <w:numId w:val="98"/>
        </w:numPr>
        <w:rPr>
          <w:rFonts w:eastAsia="Times New Roman"/>
          <w:sz w:val="24"/>
          <w:szCs w:val="24"/>
        </w:rPr>
      </w:pPr>
      <w:r w:rsidRPr="002A3113">
        <w:rPr>
          <w:rFonts w:eastAsia="Times New Roman"/>
          <w:sz w:val="24"/>
          <w:szCs w:val="24"/>
        </w:rPr>
        <w:t>да бъдат зачитани като активни участници в образователния процес;</w:t>
      </w:r>
    </w:p>
    <w:p w14:paraId="0BDBC56F" w14:textId="77777777" w:rsidR="00AD1549" w:rsidRPr="002A3113" w:rsidRDefault="00AD1549" w:rsidP="00AD1549">
      <w:pPr>
        <w:pStyle w:val="a7"/>
        <w:numPr>
          <w:ilvl w:val="0"/>
          <w:numId w:val="98"/>
        </w:numPr>
        <w:rPr>
          <w:rFonts w:eastAsia="Times New Roman"/>
          <w:sz w:val="24"/>
          <w:szCs w:val="24"/>
        </w:rPr>
      </w:pPr>
      <w:r w:rsidRPr="002A3113">
        <w:rPr>
          <w:rFonts w:eastAsia="Times New Roman"/>
          <w:sz w:val="24"/>
          <w:szCs w:val="24"/>
        </w:rPr>
        <w:t>да избират профила и професията;</w:t>
      </w:r>
    </w:p>
    <w:p w14:paraId="0931F471" w14:textId="77777777" w:rsidR="00AD1549" w:rsidRPr="002A3113" w:rsidRDefault="00AD1549" w:rsidP="00AD1549">
      <w:pPr>
        <w:pStyle w:val="a7"/>
        <w:numPr>
          <w:ilvl w:val="0"/>
          <w:numId w:val="98"/>
        </w:numPr>
        <w:rPr>
          <w:rFonts w:eastAsia="Times New Roman"/>
          <w:sz w:val="24"/>
          <w:szCs w:val="24"/>
        </w:rPr>
      </w:pPr>
      <w:r w:rsidRPr="002A3113">
        <w:rPr>
          <w:rFonts w:eastAsia="Times New Roman"/>
          <w:sz w:val="24"/>
          <w:szCs w:val="24"/>
        </w:rPr>
        <w:t>да избират между учебните предмети или модули, предложени от училището за изучаване в избираемите и във факултативните учебни часове;</w:t>
      </w:r>
    </w:p>
    <w:p w14:paraId="5C7B409B" w14:textId="77777777" w:rsidR="00AD1549" w:rsidRPr="002A3113" w:rsidRDefault="00AD1549" w:rsidP="00AD1549">
      <w:pPr>
        <w:pStyle w:val="a7"/>
        <w:numPr>
          <w:ilvl w:val="0"/>
          <w:numId w:val="98"/>
        </w:numPr>
        <w:rPr>
          <w:rFonts w:eastAsia="Times New Roman"/>
          <w:sz w:val="24"/>
          <w:szCs w:val="24"/>
        </w:rPr>
      </w:pPr>
      <w:r w:rsidRPr="002A3113">
        <w:rPr>
          <w:rFonts w:eastAsia="Times New Roman"/>
          <w:sz w:val="24"/>
          <w:szCs w:val="24"/>
        </w:rPr>
        <w:t>да дават мнения и предложения за училищните дейности, включително за избираемите и за факултативните учебни часове;</w:t>
      </w:r>
    </w:p>
    <w:p w14:paraId="7F6A64EE" w14:textId="77777777" w:rsidR="00AD1549" w:rsidRPr="002A3113" w:rsidRDefault="00AD1549" w:rsidP="00AD1549">
      <w:pPr>
        <w:pStyle w:val="a7"/>
        <w:numPr>
          <w:ilvl w:val="0"/>
          <w:numId w:val="98"/>
        </w:numPr>
        <w:rPr>
          <w:rFonts w:eastAsia="Times New Roman"/>
          <w:sz w:val="24"/>
          <w:szCs w:val="24"/>
        </w:rPr>
      </w:pPr>
      <w:r w:rsidRPr="002A3113">
        <w:rPr>
          <w:rFonts w:eastAsia="Times New Roman"/>
          <w:sz w:val="24"/>
          <w:szCs w:val="24"/>
        </w:rPr>
        <w:t>да получават библиотечно-информационно обслужване;</w:t>
      </w:r>
    </w:p>
    <w:p w14:paraId="2FAEEA82" w14:textId="77777777" w:rsidR="00AD1549" w:rsidRPr="002A3113" w:rsidRDefault="00AD1549" w:rsidP="00AD1549">
      <w:pPr>
        <w:pStyle w:val="a7"/>
        <w:numPr>
          <w:ilvl w:val="0"/>
          <w:numId w:val="98"/>
        </w:numPr>
        <w:rPr>
          <w:rFonts w:eastAsia="Times New Roman"/>
          <w:sz w:val="24"/>
          <w:szCs w:val="24"/>
        </w:rPr>
      </w:pPr>
      <w:r w:rsidRPr="002A3113">
        <w:rPr>
          <w:rFonts w:eastAsia="Times New Roman"/>
          <w:sz w:val="24"/>
          <w:szCs w:val="24"/>
        </w:rPr>
        <w:t>да получават информация относно обучението, възпитанието, правата и задълженията си;</w:t>
      </w:r>
    </w:p>
    <w:p w14:paraId="6467545E" w14:textId="77777777" w:rsidR="00AD1549" w:rsidRPr="002A3113" w:rsidRDefault="00AD1549" w:rsidP="00AD1549">
      <w:pPr>
        <w:pStyle w:val="a7"/>
        <w:numPr>
          <w:ilvl w:val="0"/>
          <w:numId w:val="98"/>
        </w:numPr>
        <w:rPr>
          <w:rFonts w:eastAsia="Times New Roman"/>
          <w:sz w:val="24"/>
          <w:szCs w:val="24"/>
        </w:rPr>
      </w:pPr>
      <w:r w:rsidRPr="002A3113">
        <w:rPr>
          <w:rFonts w:eastAsia="Times New Roman"/>
          <w:sz w:val="24"/>
          <w:szCs w:val="24"/>
        </w:rPr>
        <w:t>да получават обща и допълнителна подкрепа за личностно развитие;</w:t>
      </w:r>
    </w:p>
    <w:p w14:paraId="6B1C7D80" w14:textId="77777777" w:rsidR="00AD1549" w:rsidRPr="002A3113" w:rsidRDefault="00AD1549" w:rsidP="00AD1549">
      <w:pPr>
        <w:pStyle w:val="a7"/>
        <w:numPr>
          <w:ilvl w:val="0"/>
          <w:numId w:val="98"/>
        </w:numPr>
        <w:rPr>
          <w:rFonts w:eastAsia="Times New Roman"/>
          <w:sz w:val="24"/>
          <w:szCs w:val="24"/>
        </w:rPr>
      </w:pPr>
      <w:r w:rsidRPr="002A3113">
        <w:rPr>
          <w:rFonts w:eastAsia="Times New Roman"/>
          <w:sz w:val="24"/>
          <w:szCs w:val="24"/>
        </w:rPr>
        <w:t>да бъдат информирани и консултирани във връзка с избора на образование и/или професия;</w:t>
      </w:r>
    </w:p>
    <w:p w14:paraId="3F079228" w14:textId="77777777" w:rsidR="00AD1549" w:rsidRPr="002A3113" w:rsidRDefault="00AD1549" w:rsidP="00AD1549">
      <w:pPr>
        <w:pStyle w:val="a7"/>
        <w:numPr>
          <w:ilvl w:val="0"/>
          <w:numId w:val="98"/>
        </w:numPr>
        <w:rPr>
          <w:rFonts w:eastAsia="Times New Roman"/>
          <w:sz w:val="24"/>
          <w:szCs w:val="24"/>
        </w:rPr>
      </w:pPr>
      <w:r w:rsidRPr="002A3113">
        <w:rPr>
          <w:rFonts w:eastAsia="Times New Roman"/>
          <w:sz w:val="24"/>
          <w:szCs w:val="24"/>
        </w:rPr>
        <w:t>да участват в проектни дейности;</w:t>
      </w:r>
    </w:p>
    <w:p w14:paraId="207EEFB6" w14:textId="77777777" w:rsidR="00AD1549" w:rsidRPr="002A3113" w:rsidRDefault="00AD1549" w:rsidP="00AD1549">
      <w:pPr>
        <w:pStyle w:val="a7"/>
        <w:numPr>
          <w:ilvl w:val="0"/>
          <w:numId w:val="98"/>
        </w:numPr>
        <w:rPr>
          <w:rFonts w:eastAsia="Times New Roman"/>
          <w:sz w:val="24"/>
          <w:szCs w:val="24"/>
        </w:rPr>
      </w:pPr>
      <w:r w:rsidRPr="002A3113">
        <w:rPr>
          <w:rFonts w:eastAsia="Times New Roman"/>
          <w:sz w:val="24"/>
          <w:szCs w:val="24"/>
        </w:rPr>
        <w:t>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w:t>
      </w:r>
    </w:p>
    <w:p w14:paraId="40BED12A" w14:textId="77777777" w:rsidR="00AD1549" w:rsidRPr="002A3113" w:rsidRDefault="00AD1549" w:rsidP="00AD1549">
      <w:pPr>
        <w:pStyle w:val="a7"/>
        <w:numPr>
          <w:ilvl w:val="0"/>
          <w:numId w:val="98"/>
        </w:numPr>
        <w:rPr>
          <w:rFonts w:eastAsia="Times New Roman"/>
          <w:sz w:val="24"/>
          <w:szCs w:val="24"/>
        </w:rPr>
      </w:pPr>
      <w:r w:rsidRPr="002A3113">
        <w:rPr>
          <w:rFonts w:eastAsia="Times New Roman"/>
          <w:sz w:val="24"/>
          <w:szCs w:val="24"/>
        </w:rPr>
        <w:t xml:space="preserve">да бъдат поощрявани с морални и материални награди за високи постижения в образователната дейност, в заниманията по интереси и за приноса им към развитието на </w:t>
      </w:r>
      <w:proofErr w:type="spellStart"/>
      <w:r w:rsidRPr="002A3113">
        <w:rPr>
          <w:rFonts w:eastAsia="Times New Roman"/>
          <w:sz w:val="24"/>
          <w:szCs w:val="24"/>
        </w:rPr>
        <w:t>на</w:t>
      </w:r>
      <w:proofErr w:type="spellEnd"/>
      <w:r w:rsidRPr="002A3113">
        <w:rPr>
          <w:rFonts w:eastAsia="Times New Roman"/>
          <w:sz w:val="24"/>
          <w:szCs w:val="24"/>
        </w:rPr>
        <w:t xml:space="preserve"> училищната общност.</w:t>
      </w:r>
    </w:p>
    <w:p w14:paraId="736B0D00" w14:textId="77777777" w:rsidR="00AD1549" w:rsidRPr="002A3113" w:rsidRDefault="00AD1549" w:rsidP="00AD1549">
      <w:pPr>
        <w:spacing w:line="236" w:lineRule="auto"/>
        <w:ind w:firstLine="720"/>
        <w:jc w:val="both"/>
        <w:rPr>
          <w:sz w:val="24"/>
          <w:szCs w:val="24"/>
        </w:rPr>
      </w:pPr>
      <w:bookmarkStart w:id="13" w:name="page63"/>
      <w:bookmarkEnd w:id="13"/>
      <w:r w:rsidRPr="002A3113">
        <w:rPr>
          <w:rFonts w:eastAsia="Times New Roman"/>
          <w:sz w:val="24"/>
          <w:szCs w:val="24"/>
        </w:rPr>
        <w:t>(2) Учениците участват в училищния живот и в организационното развитие на училището чрез различни форми на ученическо самоуправление на ниво паралелка и училище, определени с правилника на училището по предложение на учениците.</w:t>
      </w:r>
    </w:p>
    <w:p w14:paraId="6CDEA38C" w14:textId="77777777" w:rsidR="00AD1549" w:rsidRPr="002A3113" w:rsidRDefault="00AD1549" w:rsidP="00AD1549">
      <w:pPr>
        <w:spacing w:line="234" w:lineRule="auto"/>
        <w:ind w:firstLine="720"/>
        <w:jc w:val="both"/>
        <w:rPr>
          <w:sz w:val="24"/>
          <w:szCs w:val="24"/>
        </w:rPr>
      </w:pPr>
      <w:r w:rsidRPr="002A3113">
        <w:rPr>
          <w:rFonts w:eastAsia="Times New Roman"/>
          <w:sz w:val="24"/>
          <w:szCs w:val="24"/>
        </w:rPr>
        <w:t>(3) Учениците имат право да получават стипендии при условия и по ред, определени с акт на Министерския съвет.</w:t>
      </w:r>
    </w:p>
    <w:p w14:paraId="34351717" w14:textId="77777777" w:rsidR="00AD1549" w:rsidRPr="002A3113" w:rsidRDefault="00AD1549" w:rsidP="00AD1549">
      <w:pPr>
        <w:spacing w:line="2" w:lineRule="exact"/>
        <w:rPr>
          <w:sz w:val="24"/>
          <w:szCs w:val="24"/>
        </w:rPr>
      </w:pPr>
    </w:p>
    <w:p w14:paraId="73C3901D" w14:textId="77777777" w:rsidR="00AD1549" w:rsidRPr="002A3113" w:rsidRDefault="00AD1549" w:rsidP="00AD1549">
      <w:pPr>
        <w:ind w:firstLine="720"/>
        <w:rPr>
          <w:sz w:val="24"/>
          <w:szCs w:val="24"/>
        </w:rPr>
      </w:pPr>
      <w:r w:rsidRPr="002A3113">
        <w:rPr>
          <w:rFonts w:eastAsia="Times New Roman"/>
          <w:b/>
          <w:bCs/>
          <w:sz w:val="24"/>
          <w:szCs w:val="24"/>
        </w:rPr>
        <w:t>Чл. 122</w:t>
      </w:r>
      <w:r w:rsidRPr="002A3113">
        <w:rPr>
          <w:rFonts w:eastAsia="Times New Roman"/>
          <w:b/>
          <w:sz w:val="24"/>
          <w:szCs w:val="24"/>
        </w:rPr>
        <w:t>. (1)</w:t>
      </w:r>
      <w:r w:rsidRPr="002A3113">
        <w:rPr>
          <w:rFonts w:eastAsia="Times New Roman"/>
          <w:sz w:val="24"/>
          <w:szCs w:val="24"/>
        </w:rPr>
        <w:t xml:space="preserve"> Учениците имат следните задължения:</w:t>
      </w:r>
    </w:p>
    <w:p w14:paraId="307CA2AB" w14:textId="77777777" w:rsidR="00AD1549" w:rsidRPr="002A3113" w:rsidRDefault="00AD1549" w:rsidP="00AD1549">
      <w:pPr>
        <w:pStyle w:val="a7"/>
        <w:numPr>
          <w:ilvl w:val="0"/>
          <w:numId w:val="99"/>
        </w:numPr>
        <w:ind w:left="644"/>
        <w:rPr>
          <w:rFonts w:eastAsia="Times New Roman"/>
          <w:sz w:val="24"/>
          <w:szCs w:val="24"/>
        </w:rPr>
      </w:pPr>
      <w:r w:rsidRPr="002A3113">
        <w:rPr>
          <w:rFonts w:eastAsia="Times New Roman"/>
          <w:sz w:val="24"/>
          <w:szCs w:val="24"/>
        </w:rPr>
        <w:lastRenderedPageBreak/>
        <w:t>да присъстват и да участват в учебните часове и занимания;</w:t>
      </w:r>
    </w:p>
    <w:p w14:paraId="387956F5" w14:textId="77777777" w:rsidR="00AD1549" w:rsidRPr="002A3113" w:rsidRDefault="00AD1549" w:rsidP="00AD1549">
      <w:pPr>
        <w:pStyle w:val="a7"/>
        <w:numPr>
          <w:ilvl w:val="0"/>
          <w:numId w:val="99"/>
        </w:numPr>
        <w:ind w:left="644"/>
        <w:rPr>
          <w:rFonts w:eastAsia="Times New Roman"/>
          <w:sz w:val="24"/>
          <w:szCs w:val="24"/>
        </w:rPr>
      </w:pPr>
      <w:r w:rsidRPr="002A3113">
        <w:rPr>
          <w:rFonts w:ascii="TimesNewRomanPSMT" w:hAnsi="TimesNewRomanPSMT" w:cs="TimesNewRomanPSMT"/>
          <w:sz w:val="24"/>
          <w:szCs w:val="24"/>
          <w:lang w:val="ru-RU"/>
        </w:rPr>
        <w:t xml:space="preserve">да не </w:t>
      </w:r>
      <w:proofErr w:type="spellStart"/>
      <w:r w:rsidRPr="002A3113">
        <w:rPr>
          <w:rFonts w:ascii="TimesNewRomanPSMT" w:hAnsi="TimesNewRomanPSMT" w:cs="TimesNewRomanPSMT"/>
          <w:sz w:val="24"/>
          <w:szCs w:val="24"/>
          <w:lang w:val="ru-RU"/>
        </w:rPr>
        <w:t>отсъстват</w:t>
      </w:r>
      <w:proofErr w:type="spellEnd"/>
      <w:r w:rsidRPr="002A3113">
        <w:rPr>
          <w:rFonts w:ascii="TimesNewRomanPSMT" w:hAnsi="TimesNewRomanPSMT" w:cs="TimesNewRomanPSMT"/>
          <w:sz w:val="24"/>
          <w:szCs w:val="24"/>
          <w:lang w:val="ru-RU"/>
        </w:rPr>
        <w:t xml:space="preserve"> от </w:t>
      </w:r>
      <w:proofErr w:type="spellStart"/>
      <w:r w:rsidRPr="002A3113">
        <w:rPr>
          <w:rFonts w:ascii="TimesNewRomanPSMT" w:hAnsi="TimesNewRomanPSMT" w:cs="TimesNewRomanPSMT"/>
          <w:sz w:val="24"/>
          <w:szCs w:val="24"/>
          <w:lang w:val="ru-RU"/>
        </w:rPr>
        <w:t>учебните</w:t>
      </w:r>
      <w:proofErr w:type="spellEnd"/>
      <w:r w:rsidRPr="002A3113">
        <w:rPr>
          <w:rFonts w:ascii="TimesNewRomanPSMT" w:hAnsi="TimesNewRomanPSMT" w:cs="TimesNewRomanPSMT"/>
          <w:sz w:val="24"/>
          <w:szCs w:val="24"/>
          <w:lang w:val="ru-RU"/>
        </w:rPr>
        <w:t xml:space="preserve"> </w:t>
      </w:r>
      <w:proofErr w:type="spellStart"/>
      <w:r w:rsidRPr="002A3113">
        <w:rPr>
          <w:rFonts w:ascii="TimesNewRomanPSMT" w:hAnsi="TimesNewRomanPSMT" w:cs="TimesNewRomanPSMT"/>
          <w:sz w:val="24"/>
          <w:szCs w:val="24"/>
          <w:lang w:val="ru-RU"/>
        </w:rPr>
        <w:t>часове</w:t>
      </w:r>
      <w:proofErr w:type="spellEnd"/>
      <w:r w:rsidRPr="002A3113">
        <w:rPr>
          <w:rFonts w:ascii="TimesNewRomanPSMT" w:hAnsi="TimesNewRomanPSMT" w:cs="TimesNewRomanPSMT"/>
          <w:sz w:val="24"/>
          <w:szCs w:val="24"/>
          <w:lang w:val="ru-RU"/>
        </w:rPr>
        <w:t xml:space="preserve"> без </w:t>
      </w:r>
      <w:proofErr w:type="spellStart"/>
      <w:r w:rsidRPr="002A3113">
        <w:rPr>
          <w:rFonts w:ascii="TimesNewRomanPSMT" w:hAnsi="TimesNewRomanPSMT" w:cs="TimesNewRomanPSMT"/>
          <w:sz w:val="24"/>
          <w:szCs w:val="24"/>
          <w:lang w:val="ru-RU"/>
        </w:rPr>
        <w:t>уважителна</w:t>
      </w:r>
      <w:proofErr w:type="spellEnd"/>
      <w:r w:rsidRPr="002A3113">
        <w:rPr>
          <w:rFonts w:ascii="TimesNewRomanPSMT" w:hAnsi="TimesNewRomanPSMT" w:cs="TimesNewRomanPSMT"/>
          <w:sz w:val="24"/>
          <w:szCs w:val="24"/>
          <w:lang w:val="ru-RU"/>
        </w:rPr>
        <w:t xml:space="preserve"> причина – за </w:t>
      </w:r>
      <w:proofErr w:type="spellStart"/>
      <w:r w:rsidRPr="002A3113">
        <w:rPr>
          <w:rFonts w:ascii="TimesNewRomanPSMT" w:hAnsi="TimesNewRomanPSMT" w:cs="TimesNewRomanPSMT"/>
          <w:sz w:val="24"/>
          <w:szCs w:val="24"/>
          <w:lang w:val="ru-RU"/>
        </w:rPr>
        <w:t>присъствените</w:t>
      </w:r>
      <w:proofErr w:type="spellEnd"/>
      <w:r w:rsidRPr="002A3113">
        <w:rPr>
          <w:rFonts w:ascii="TimesNewRomanPSMT" w:hAnsi="TimesNewRomanPSMT" w:cs="TimesNewRomanPSMT"/>
          <w:sz w:val="24"/>
          <w:szCs w:val="24"/>
          <w:lang w:val="ru-RU"/>
        </w:rPr>
        <w:t xml:space="preserve"> </w:t>
      </w:r>
      <w:proofErr w:type="spellStart"/>
      <w:r w:rsidRPr="002A3113">
        <w:rPr>
          <w:rFonts w:ascii="TimesNewRomanPSMT" w:hAnsi="TimesNewRomanPSMT" w:cs="TimesNewRomanPSMT"/>
          <w:sz w:val="24"/>
          <w:szCs w:val="24"/>
          <w:lang w:val="ru-RU"/>
        </w:rPr>
        <w:t>форми</w:t>
      </w:r>
      <w:proofErr w:type="spellEnd"/>
      <w:r w:rsidRPr="002A3113">
        <w:rPr>
          <w:rFonts w:ascii="TimesNewRomanPSMT" w:hAnsi="TimesNewRomanPSMT" w:cs="TimesNewRomanPSMT"/>
          <w:sz w:val="24"/>
          <w:szCs w:val="24"/>
          <w:lang w:val="ru-RU"/>
        </w:rPr>
        <w:t xml:space="preserve"> на обучение;</w:t>
      </w:r>
    </w:p>
    <w:p w14:paraId="2209D0DE" w14:textId="77777777" w:rsidR="00AD1549" w:rsidRPr="002A3113" w:rsidRDefault="00AD1549" w:rsidP="00AD1549">
      <w:pPr>
        <w:pStyle w:val="a7"/>
        <w:numPr>
          <w:ilvl w:val="0"/>
          <w:numId w:val="99"/>
        </w:numPr>
        <w:ind w:left="644"/>
        <w:rPr>
          <w:rFonts w:eastAsia="Times New Roman"/>
          <w:sz w:val="24"/>
          <w:szCs w:val="24"/>
        </w:rPr>
      </w:pPr>
      <w:r w:rsidRPr="002A3113">
        <w:rPr>
          <w:rFonts w:eastAsia="Times New Roman"/>
          <w:sz w:val="24"/>
          <w:szCs w:val="24"/>
        </w:rPr>
        <w:t>да съхраняват авторитета на училището и училищната общност и да допринасят за развитие на добрите традиции;</w:t>
      </w:r>
    </w:p>
    <w:p w14:paraId="6D9EA2A5" w14:textId="77777777" w:rsidR="00AD1549" w:rsidRPr="002A3113" w:rsidRDefault="00AD1549" w:rsidP="00AD1549">
      <w:pPr>
        <w:pStyle w:val="a7"/>
        <w:numPr>
          <w:ilvl w:val="0"/>
          <w:numId w:val="99"/>
        </w:numPr>
        <w:ind w:left="644"/>
        <w:rPr>
          <w:rFonts w:eastAsia="Times New Roman"/>
          <w:sz w:val="24"/>
          <w:szCs w:val="24"/>
        </w:rPr>
      </w:pPr>
      <w:r w:rsidRPr="002A3113">
        <w:rPr>
          <w:rFonts w:eastAsia="Times New Roman"/>
          <w:sz w:val="24"/>
          <w:szCs w:val="24"/>
        </w:rPr>
        <w:t>да зачитат правата, честта и достойнството на другите, както и да не прилагат физическо и психическо насилие;</w:t>
      </w:r>
    </w:p>
    <w:p w14:paraId="79D29783" w14:textId="77777777" w:rsidR="00AD1549" w:rsidRPr="002A3113" w:rsidRDefault="00AD1549" w:rsidP="00AD1549">
      <w:pPr>
        <w:pStyle w:val="a7"/>
        <w:numPr>
          <w:ilvl w:val="0"/>
          <w:numId w:val="99"/>
        </w:numPr>
        <w:ind w:left="644"/>
        <w:rPr>
          <w:rFonts w:eastAsia="Times New Roman"/>
          <w:sz w:val="24"/>
          <w:szCs w:val="24"/>
        </w:rPr>
      </w:pPr>
      <w:r w:rsidRPr="002A3113">
        <w:rPr>
          <w:rFonts w:ascii="TimesNewRomanPSMT" w:hAnsi="TimesNewRomanPSMT" w:cs="TimesNewRomanPSMT"/>
          <w:sz w:val="24"/>
          <w:szCs w:val="24"/>
          <w:lang w:val="ru-RU"/>
        </w:rPr>
        <w:t xml:space="preserve">да носят </w:t>
      </w:r>
      <w:proofErr w:type="spellStart"/>
      <w:r w:rsidRPr="002A3113">
        <w:rPr>
          <w:rFonts w:ascii="TimesNewRomanPSMT" w:hAnsi="TimesNewRomanPSMT" w:cs="TimesNewRomanPSMT"/>
          <w:sz w:val="24"/>
          <w:szCs w:val="24"/>
          <w:lang w:val="ru-RU"/>
        </w:rPr>
        <w:t>училищната</w:t>
      </w:r>
      <w:proofErr w:type="spellEnd"/>
      <w:r w:rsidRPr="002A3113">
        <w:rPr>
          <w:rFonts w:ascii="TimesNewRomanPSMT" w:hAnsi="TimesNewRomanPSMT" w:cs="TimesNewRomanPSMT"/>
          <w:sz w:val="24"/>
          <w:szCs w:val="24"/>
          <w:lang w:val="ru-RU"/>
        </w:rPr>
        <w:t xml:space="preserve"> униформа и </w:t>
      </w:r>
      <w:proofErr w:type="spellStart"/>
      <w:r w:rsidRPr="002A3113">
        <w:rPr>
          <w:rFonts w:ascii="TimesNewRomanPSMT" w:hAnsi="TimesNewRomanPSMT" w:cs="TimesNewRomanPSMT"/>
          <w:sz w:val="24"/>
          <w:szCs w:val="24"/>
          <w:lang w:val="ru-RU"/>
        </w:rPr>
        <w:t>другите</w:t>
      </w:r>
      <w:proofErr w:type="spellEnd"/>
      <w:r w:rsidRPr="002A3113">
        <w:rPr>
          <w:rFonts w:ascii="TimesNewRomanPSMT" w:hAnsi="TimesNewRomanPSMT" w:cs="TimesNewRomanPSMT"/>
          <w:sz w:val="24"/>
          <w:szCs w:val="24"/>
          <w:lang w:val="ru-RU"/>
        </w:rPr>
        <w:t xml:space="preserve"> </w:t>
      </w:r>
      <w:proofErr w:type="spellStart"/>
      <w:r w:rsidRPr="002A3113">
        <w:rPr>
          <w:rFonts w:ascii="TimesNewRomanPSMT" w:hAnsi="TimesNewRomanPSMT" w:cs="TimesNewRomanPSMT"/>
          <w:sz w:val="24"/>
          <w:szCs w:val="24"/>
          <w:lang w:val="ru-RU"/>
        </w:rPr>
        <w:t>отличителни</w:t>
      </w:r>
      <w:proofErr w:type="spellEnd"/>
      <w:r w:rsidRPr="002A3113">
        <w:rPr>
          <w:rFonts w:ascii="TimesNewRomanPSMT" w:hAnsi="TimesNewRomanPSMT" w:cs="TimesNewRomanPSMT"/>
          <w:sz w:val="24"/>
          <w:szCs w:val="24"/>
          <w:lang w:val="ru-RU"/>
        </w:rPr>
        <w:t xml:space="preserve"> </w:t>
      </w:r>
      <w:proofErr w:type="spellStart"/>
      <w:r w:rsidRPr="002A3113">
        <w:rPr>
          <w:rFonts w:ascii="TimesNewRomanPSMT" w:hAnsi="TimesNewRomanPSMT" w:cs="TimesNewRomanPSMT"/>
          <w:sz w:val="24"/>
          <w:szCs w:val="24"/>
          <w:lang w:val="ru-RU"/>
        </w:rPr>
        <w:t>знаци</w:t>
      </w:r>
      <w:proofErr w:type="spellEnd"/>
      <w:r w:rsidRPr="002A3113">
        <w:rPr>
          <w:rFonts w:ascii="TimesNewRomanPSMT" w:hAnsi="TimesNewRomanPSMT" w:cs="TimesNewRomanPSMT"/>
          <w:sz w:val="24"/>
          <w:szCs w:val="24"/>
          <w:lang w:val="ru-RU"/>
        </w:rPr>
        <w:t xml:space="preserve"> на </w:t>
      </w:r>
      <w:proofErr w:type="spellStart"/>
      <w:r w:rsidRPr="002A3113">
        <w:rPr>
          <w:rFonts w:ascii="TimesNewRomanPSMT" w:hAnsi="TimesNewRomanPSMT" w:cs="TimesNewRomanPSMT"/>
          <w:sz w:val="24"/>
          <w:szCs w:val="24"/>
          <w:lang w:val="ru-RU"/>
        </w:rPr>
        <w:t>училището</w:t>
      </w:r>
      <w:proofErr w:type="spellEnd"/>
      <w:r w:rsidRPr="002A3113">
        <w:rPr>
          <w:rFonts w:eastAsia="Times New Roman"/>
          <w:sz w:val="24"/>
          <w:szCs w:val="24"/>
          <w:lang w:eastAsia="en-US"/>
        </w:rPr>
        <w:t xml:space="preserve"> по подобаващ начин, а отделните елементи да бъдат видими, чисти и изрядни;</w:t>
      </w:r>
    </w:p>
    <w:p w14:paraId="1F0B7B4C" w14:textId="77777777" w:rsidR="00AD1549" w:rsidRPr="002A3113" w:rsidRDefault="00AD1549" w:rsidP="00AD1549">
      <w:pPr>
        <w:pStyle w:val="a7"/>
        <w:numPr>
          <w:ilvl w:val="0"/>
          <w:numId w:val="99"/>
        </w:numPr>
        <w:ind w:left="644"/>
        <w:rPr>
          <w:rFonts w:eastAsia="Times New Roman"/>
          <w:sz w:val="24"/>
          <w:szCs w:val="24"/>
        </w:rPr>
      </w:pPr>
      <w:r w:rsidRPr="002A3113">
        <w:t xml:space="preserve">Да се явяват в училище в униформено облекло: </w:t>
      </w:r>
    </w:p>
    <w:p w14:paraId="1685CC15" w14:textId="77777777" w:rsidR="00AD1549" w:rsidRPr="002A3113" w:rsidRDefault="00AD1549" w:rsidP="00AD1549">
      <w:pPr>
        <w:pStyle w:val="a7"/>
        <w:numPr>
          <w:ilvl w:val="1"/>
          <w:numId w:val="99"/>
        </w:numPr>
        <w:ind w:left="851" w:hanging="207"/>
        <w:rPr>
          <w:rFonts w:eastAsia="Times New Roman"/>
          <w:sz w:val="24"/>
          <w:szCs w:val="24"/>
        </w:rPr>
      </w:pPr>
      <w:r w:rsidRPr="002A3113">
        <w:t>за момичета - униформена риза с логото на гимназията и вратовръзка, пуловер с логото на гимназията ,суитчър с логото на гимназията, лятна трикотажна блуза (тениска) с логото на гимназията, дълъг тъмен панталон без дупки, кръпки, орнаменти или тъмна пола с дължина до средата на коляното;</w:t>
      </w:r>
    </w:p>
    <w:p w14:paraId="25F30152" w14:textId="77777777" w:rsidR="00AD1549" w:rsidRPr="002A3113" w:rsidRDefault="00AD1549" w:rsidP="00AD1549">
      <w:pPr>
        <w:pStyle w:val="a7"/>
        <w:numPr>
          <w:ilvl w:val="1"/>
          <w:numId w:val="99"/>
        </w:numPr>
        <w:ind w:left="851" w:hanging="207"/>
        <w:rPr>
          <w:rFonts w:eastAsia="Times New Roman"/>
          <w:sz w:val="24"/>
          <w:szCs w:val="24"/>
        </w:rPr>
      </w:pPr>
      <w:r w:rsidRPr="002A3113">
        <w:t xml:space="preserve">за момчета - униформена риза с логото на гимназията и вратовръзка, пуловер с логото на гимназията ,суитчър с логото на гимназията, лятна трикотажна блуза (тениска) с логото на гимназията, дълъг тъмен панталон без дупки, кръпки, орнаменти; </w:t>
      </w:r>
    </w:p>
    <w:p w14:paraId="76866966" w14:textId="77777777" w:rsidR="00AD1549" w:rsidRPr="002A3113" w:rsidRDefault="00AD1549" w:rsidP="00AD1549">
      <w:pPr>
        <w:pStyle w:val="a7"/>
        <w:numPr>
          <w:ilvl w:val="1"/>
          <w:numId w:val="99"/>
        </w:numPr>
        <w:ind w:left="851" w:hanging="207"/>
        <w:rPr>
          <w:rFonts w:eastAsia="Times New Roman"/>
          <w:sz w:val="24"/>
          <w:szCs w:val="24"/>
        </w:rPr>
      </w:pPr>
      <w:r w:rsidRPr="002A3113">
        <w:rPr>
          <w:rFonts w:eastAsia="Times New Roman"/>
          <w:sz w:val="24"/>
          <w:szCs w:val="24"/>
        </w:rPr>
        <w:t>да не посещават учебни занятия със спортни екипи, клинове и джапанки;</w:t>
      </w:r>
    </w:p>
    <w:p w14:paraId="1D865A41" w14:textId="77777777" w:rsidR="00AD1549" w:rsidRPr="002A3113" w:rsidRDefault="00AD1549" w:rsidP="00AD1549">
      <w:pPr>
        <w:pStyle w:val="a7"/>
        <w:numPr>
          <w:ilvl w:val="0"/>
          <w:numId w:val="99"/>
        </w:numPr>
        <w:ind w:left="644"/>
        <w:rPr>
          <w:rFonts w:eastAsia="Times New Roman"/>
          <w:sz w:val="24"/>
          <w:szCs w:val="24"/>
          <w:lang w:eastAsia="en-US"/>
        </w:rPr>
      </w:pPr>
      <w:r w:rsidRPr="002A3113">
        <w:t xml:space="preserve">Да </w:t>
      </w:r>
      <w:r w:rsidRPr="002A3113">
        <w:rPr>
          <w:rFonts w:ascii="TimesNewRomanPSMT" w:hAnsi="TimesNewRomanPSMT" w:cs="TimesNewRomanPSMT"/>
          <w:sz w:val="24"/>
          <w:szCs w:val="24"/>
          <w:lang w:val="ru-RU"/>
        </w:rPr>
        <w:t xml:space="preserve">носят </w:t>
      </w:r>
      <w:r w:rsidRPr="002A3113">
        <w:t>униформена риза и вратовръзка по време на училищни представителни мероприятия и на такива организирани от други институции;</w:t>
      </w:r>
      <w:r w:rsidRPr="002A3113">
        <w:rPr>
          <w:rFonts w:eastAsia="Times New Roman"/>
          <w:sz w:val="24"/>
          <w:szCs w:val="24"/>
          <w:lang w:eastAsia="en-US"/>
        </w:rPr>
        <w:tab/>
        <w:t xml:space="preserve"> </w:t>
      </w:r>
    </w:p>
    <w:p w14:paraId="46412E2E" w14:textId="77777777" w:rsidR="00AD1549" w:rsidRPr="002A3113" w:rsidRDefault="00AD1549" w:rsidP="00AD1549">
      <w:pPr>
        <w:pStyle w:val="a7"/>
        <w:numPr>
          <w:ilvl w:val="0"/>
          <w:numId w:val="99"/>
        </w:numPr>
        <w:ind w:left="644"/>
        <w:rPr>
          <w:rFonts w:eastAsia="Times New Roman"/>
          <w:sz w:val="24"/>
          <w:szCs w:val="24"/>
        </w:rPr>
      </w:pPr>
      <w:r w:rsidRPr="002A3113">
        <w:rPr>
          <w:rFonts w:eastAsia="Times New Roman"/>
          <w:sz w:val="24"/>
          <w:szCs w:val="24"/>
        </w:rPr>
        <w:t>да не употребяват, внасят и разпространяват тютюневи изделия, алкохол, енергийни напитки и наркотични вещества в сградата и пред входа на училището, в двора на училището и прилежащите към училището тротоари, както и по време на извънучилищни мероприятия;</w:t>
      </w:r>
    </w:p>
    <w:p w14:paraId="4D9567E3" w14:textId="77777777" w:rsidR="00AD1549" w:rsidRPr="002A3113" w:rsidRDefault="00AD1549" w:rsidP="00AD1549">
      <w:pPr>
        <w:pStyle w:val="a7"/>
        <w:numPr>
          <w:ilvl w:val="0"/>
          <w:numId w:val="99"/>
        </w:numPr>
        <w:ind w:left="644"/>
        <w:rPr>
          <w:rFonts w:eastAsia="Times New Roman"/>
          <w:sz w:val="24"/>
          <w:szCs w:val="24"/>
        </w:rPr>
      </w:pPr>
      <w:r w:rsidRPr="002A3113">
        <w:rPr>
          <w:rFonts w:eastAsia="Times New Roman"/>
          <w:sz w:val="24"/>
          <w:szCs w:val="24"/>
        </w:rPr>
        <w:t>да не носят оръжие, както и други предмети, които са източник на повишена опасност;</w:t>
      </w:r>
    </w:p>
    <w:p w14:paraId="77BF4CBF" w14:textId="77777777" w:rsidR="00AD1549" w:rsidRPr="002A3113" w:rsidRDefault="00AD1549" w:rsidP="00AD1549">
      <w:pPr>
        <w:pStyle w:val="a7"/>
        <w:numPr>
          <w:ilvl w:val="0"/>
          <w:numId w:val="99"/>
        </w:numPr>
        <w:ind w:left="644"/>
        <w:rPr>
          <w:rFonts w:eastAsia="Times New Roman"/>
          <w:sz w:val="24"/>
          <w:szCs w:val="24"/>
        </w:rPr>
      </w:pPr>
      <w:r w:rsidRPr="002A3113">
        <w:t>да спазват правилата за поведение в паралелката и в училището;</w:t>
      </w:r>
    </w:p>
    <w:p w14:paraId="00F04110" w14:textId="77777777" w:rsidR="00AD1549" w:rsidRPr="002A3113" w:rsidRDefault="00AD1549" w:rsidP="00AD1549">
      <w:pPr>
        <w:pStyle w:val="a7"/>
        <w:numPr>
          <w:ilvl w:val="0"/>
          <w:numId w:val="99"/>
        </w:numPr>
        <w:ind w:left="644"/>
        <w:rPr>
          <w:rFonts w:eastAsia="Times New Roman"/>
          <w:sz w:val="24"/>
          <w:szCs w:val="24"/>
        </w:rPr>
      </w:pPr>
      <w:r w:rsidRPr="002A3113">
        <w:t>да спазват Правилника за осигуряване на безопасни условия за възпитание, обучение и труд;</w:t>
      </w:r>
    </w:p>
    <w:p w14:paraId="1BFCB817" w14:textId="77777777" w:rsidR="00AD1549" w:rsidRPr="002A3113" w:rsidRDefault="00AD1549" w:rsidP="00AD1549">
      <w:pPr>
        <w:pStyle w:val="a7"/>
        <w:numPr>
          <w:ilvl w:val="0"/>
          <w:numId w:val="99"/>
        </w:numPr>
        <w:ind w:left="644"/>
        <w:rPr>
          <w:rFonts w:eastAsia="Times New Roman"/>
          <w:sz w:val="24"/>
          <w:szCs w:val="24"/>
        </w:rPr>
      </w:pPr>
      <w:r w:rsidRPr="002A3113">
        <w:t>да спазват Етичния кодекс на училищната общност;</w:t>
      </w:r>
    </w:p>
    <w:p w14:paraId="492F0374" w14:textId="77777777" w:rsidR="00AD1549" w:rsidRPr="002A3113" w:rsidRDefault="00AD1549" w:rsidP="00AD1549">
      <w:pPr>
        <w:pStyle w:val="a7"/>
        <w:numPr>
          <w:ilvl w:val="0"/>
          <w:numId w:val="99"/>
        </w:numPr>
        <w:tabs>
          <w:tab w:val="left" w:pos="993"/>
        </w:tabs>
        <w:spacing w:line="234" w:lineRule="auto"/>
        <w:ind w:left="644"/>
        <w:jc w:val="both"/>
        <w:rPr>
          <w:rFonts w:eastAsia="Times New Roman"/>
          <w:sz w:val="24"/>
          <w:szCs w:val="20"/>
          <w:lang w:val="ru-RU" w:eastAsia="en-US"/>
        </w:rPr>
      </w:pPr>
      <w:r w:rsidRPr="002A3113">
        <w:t>да спазват Указанията за действие при възникването на епидемиологична обстановка.</w:t>
      </w:r>
    </w:p>
    <w:p w14:paraId="2BA447DB" w14:textId="77777777" w:rsidR="00AD1549" w:rsidRPr="002A3113" w:rsidRDefault="00AD1549" w:rsidP="00AD1549">
      <w:pPr>
        <w:pStyle w:val="a7"/>
        <w:numPr>
          <w:ilvl w:val="0"/>
          <w:numId w:val="99"/>
        </w:numPr>
        <w:ind w:left="644"/>
        <w:rPr>
          <w:rFonts w:eastAsia="Times New Roman"/>
          <w:sz w:val="24"/>
          <w:szCs w:val="24"/>
        </w:rPr>
      </w:pPr>
      <w:r w:rsidRPr="002A3113">
        <w:t xml:space="preserve">Да спазват правилата и политиките за ползване на училищната интернет мрежа, електронния дневник, образователна платформа „Майкрософт </w:t>
      </w:r>
      <w:proofErr w:type="spellStart"/>
      <w:r w:rsidRPr="002A3113">
        <w:t>Тиймс</w:t>
      </w:r>
      <w:proofErr w:type="spellEnd"/>
      <w:r w:rsidRPr="002A3113">
        <w:t>“;</w:t>
      </w:r>
    </w:p>
    <w:p w14:paraId="58655C19" w14:textId="77777777" w:rsidR="00AD1549" w:rsidRPr="002A3113" w:rsidRDefault="00AD1549" w:rsidP="00AD1549">
      <w:pPr>
        <w:ind w:left="644"/>
        <w:rPr>
          <w:rFonts w:eastAsia="Times New Roman"/>
          <w:sz w:val="24"/>
          <w:szCs w:val="24"/>
        </w:rPr>
      </w:pPr>
      <w:r w:rsidRPr="002A3113">
        <w:rPr>
          <w:rFonts w:eastAsia="Times New Roman"/>
          <w:sz w:val="24"/>
          <w:szCs w:val="24"/>
        </w:rPr>
        <w:t xml:space="preserve">При работа в компютърен кабинет да </w:t>
      </w:r>
      <w:proofErr w:type="spellStart"/>
      <w:r w:rsidRPr="002A3113">
        <w:rPr>
          <w:rFonts w:eastAsia="Times New Roman"/>
          <w:sz w:val="24"/>
          <w:szCs w:val="24"/>
        </w:rPr>
        <w:t>използвата</w:t>
      </w:r>
      <w:proofErr w:type="spellEnd"/>
      <w:r w:rsidRPr="002A3113">
        <w:rPr>
          <w:rFonts w:eastAsia="Times New Roman"/>
          <w:sz w:val="24"/>
          <w:szCs w:val="24"/>
        </w:rPr>
        <w:t xml:space="preserve"> компютърната мрежа и интернет само за реализиране на дейности, свързани с учебни образователни цели, при спазване на правните и етичните норми на гимназията.</w:t>
      </w:r>
    </w:p>
    <w:p w14:paraId="438B061F" w14:textId="77777777" w:rsidR="00AD1549" w:rsidRPr="002A3113" w:rsidRDefault="00AD1549" w:rsidP="00AD1549">
      <w:pPr>
        <w:ind w:left="720"/>
        <w:rPr>
          <w:rFonts w:eastAsia="Times New Roman"/>
          <w:sz w:val="24"/>
          <w:szCs w:val="24"/>
        </w:rPr>
      </w:pPr>
      <w:r w:rsidRPr="002A3113">
        <w:t xml:space="preserve">Да не създават и публикуват  снимки, видеоклипове, </w:t>
      </w:r>
      <w:proofErr w:type="spellStart"/>
      <w:r w:rsidRPr="002A3113">
        <w:t>аудиозаписи</w:t>
      </w:r>
      <w:proofErr w:type="spellEnd"/>
      <w:r w:rsidRPr="002A3113">
        <w:rPr>
          <w:lang w:val="en-US"/>
        </w:rPr>
        <w:t xml:space="preserve"> </w:t>
      </w:r>
      <w:proofErr w:type="spellStart"/>
      <w:r w:rsidRPr="002A3113">
        <w:rPr>
          <w:lang w:val="en-US"/>
        </w:rPr>
        <w:t>на</w:t>
      </w:r>
      <w:proofErr w:type="spellEnd"/>
      <w:r w:rsidRPr="002A3113">
        <w:t xml:space="preserve"> съученици, учители, служители на училището, без изричното  съгласие на лицето. Всяко заснемане на видео/</w:t>
      </w:r>
      <w:proofErr w:type="spellStart"/>
      <w:r w:rsidRPr="002A3113">
        <w:t>аудиозапис</w:t>
      </w:r>
      <w:proofErr w:type="spellEnd"/>
      <w:r w:rsidRPr="002A3113">
        <w:t xml:space="preserve"> или снимка и разпространението им в интернет без изричното съгласие записания е наказуемо;</w:t>
      </w:r>
    </w:p>
    <w:p w14:paraId="4776A156" w14:textId="77777777" w:rsidR="00AD1549" w:rsidRPr="002A3113" w:rsidRDefault="00AD1549" w:rsidP="00AD1549">
      <w:pPr>
        <w:pStyle w:val="a7"/>
        <w:numPr>
          <w:ilvl w:val="0"/>
          <w:numId w:val="99"/>
        </w:numPr>
        <w:ind w:left="644"/>
        <w:rPr>
          <w:rFonts w:eastAsia="Times New Roman"/>
          <w:sz w:val="24"/>
          <w:szCs w:val="24"/>
        </w:rPr>
      </w:pPr>
      <w:r w:rsidRPr="002A3113">
        <w:rPr>
          <w:rFonts w:eastAsia="Times New Roman"/>
          <w:sz w:val="24"/>
          <w:szCs w:val="24"/>
        </w:rPr>
        <w:t>да спазват единните училищни правила;</w:t>
      </w:r>
    </w:p>
    <w:p w14:paraId="2D18446C" w14:textId="77777777" w:rsidR="00AD1549" w:rsidRPr="002A3113" w:rsidRDefault="00AD1549" w:rsidP="00AD1549">
      <w:pPr>
        <w:pStyle w:val="a7"/>
        <w:numPr>
          <w:ilvl w:val="0"/>
          <w:numId w:val="99"/>
        </w:numPr>
        <w:ind w:left="644"/>
        <w:rPr>
          <w:rFonts w:eastAsia="Times New Roman"/>
          <w:sz w:val="24"/>
          <w:szCs w:val="24"/>
        </w:rPr>
      </w:pPr>
      <w:r w:rsidRPr="002A3113">
        <w:rPr>
          <w:rFonts w:eastAsia="Times New Roman"/>
          <w:sz w:val="24"/>
          <w:szCs w:val="24"/>
        </w:rPr>
        <w:t>да спазват правилника за дейността на ПГИУ „Елиас Канети“ – Русе;</w:t>
      </w:r>
    </w:p>
    <w:p w14:paraId="1705B775" w14:textId="77777777" w:rsidR="00AD1549" w:rsidRPr="002A3113" w:rsidRDefault="00AD1549" w:rsidP="00AD1549">
      <w:pPr>
        <w:pStyle w:val="a7"/>
        <w:numPr>
          <w:ilvl w:val="0"/>
          <w:numId w:val="99"/>
        </w:numPr>
        <w:ind w:left="644"/>
        <w:rPr>
          <w:rFonts w:eastAsia="Times New Roman"/>
          <w:sz w:val="24"/>
          <w:szCs w:val="24"/>
        </w:rPr>
      </w:pPr>
      <w:r w:rsidRPr="002A3113">
        <w:rPr>
          <w:rFonts w:eastAsia="Times New Roman"/>
          <w:sz w:val="24"/>
          <w:szCs w:val="24"/>
        </w:rPr>
        <w:t>да не възпрепятстват със своето поведение и постъпки нормалното протичане на учебните часове;</w:t>
      </w:r>
    </w:p>
    <w:p w14:paraId="515BBD46" w14:textId="77777777" w:rsidR="00AD1549" w:rsidRPr="002A3113" w:rsidRDefault="00AD1549" w:rsidP="00AD1549">
      <w:pPr>
        <w:pStyle w:val="a7"/>
        <w:numPr>
          <w:ilvl w:val="0"/>
          <w:numId w:val="99"/>
        </w:numPr>
        <w:ind w:left="644"/>
        <w:rPr>
          <w:rFonts w:eastAsia="Times New Roman"/>
          <w:sz w:val="24"/>
          <w:szCs w:val="24"/>
        </w:rPr>
      </w:pPr>
      <w:r w:rsidRPr="002A3113">
        <w:rPr>
          <w:rFonts w:eastAsia="Times New Roman"/>
          <w:sz w:val="24"/>
          <w:szCs w:val="24"/>
        </w:rPr>
        <w:t>да не използват мобилни телефони и други технически и електронни средства по време на учебните часове;</w:t>
      </w:r>
    </w:p>
    <w:p w14:paraId="477901FE" w14:textId="77777777" w:rsidR="00AD1549" w:rsidRPr="002A3113" w:rsidRDefault="00AD1549" w:rsidP="00AD1549">
      <w:pPr>
        <w:pStyle w:val="a7"/>
        <w:numPr>
          <w:ilvl w:val="0"/>
          <w:numId w:val="99"/>
        </w:numPr>
        <w:ind w:left="644"/>
        <w:rPr>
          <w:rFonts w:eastAsia="Times New Roman"/>
          <w:sz w:val="24"/>
          <w:szCs w:val="24"/>
        </w:rPr>
      </w:pPr>
      <w:r w:rsidRPr="002A3113">
        <w:rPr>
          <w:rFonts w:eastAsia="Times New Roman"/>
          <w:sz w:val="24"/>
          <w:szCs w:val="24"/>
        </w:rPr>
        <w:t xml:space="preserve"> да  поставят в началото на часа мобилните си устройства  на определеното за целта място. </w:t>
      </w:r>
    </w:p>
    <w:p w14:paraId="084E45C4" w14:textId="77777777" w:rsidR="00AD1549" w:rsidRPr="002A3113" w:rsidRDefault="00AD1549" w:rsidP="00AD1549">
      <w:pPr>
        <w:ind w:left="720"/>
        <w:rPr>
          <w:rFonts w:eastAsia="Times New Roman"/>
          <w:sz w:val="24"/>
          <w:szCs w:val="24"/>
        </w:rPr>
      </w:pPr>
      <w:r w:rsidRPr="002A3113">
        <w:rPr>
          <w:rFonts w:eastAsia="Times New Roman"/>
          <w:sz w:val="24"/>
          <w:szCs w:val="24"/>
        </w:rPr>
        <w:t>Допуска се изключение само за случаите, в които те са необходими за учебния процес.</w:t>
      </w:r>
    </w:p>
    <w:p w14:paraId="3DD73789" w14:textId="77777777" w:rsidR="00AD1549" w:rsidRPr="002A3113" w:rsidRDefault="00AD1549" w:rsidP="00AD1549">
      <w:pPr>
        <w:pStyle w:val="a7"/>
        <w:numPr>
          <w:ilvl w:val="0"/>
          <w:numId w:val="99"/>
        </w:numPr>
        <w:ind w:left="644"/>
        <w:rPr>
          <w:rFonts w:eastAsia="Times New Roman"/>
          <w:sz w:val="24"/>
          <w:szCs w:val="24"/>
        </w:rPr>
      </w:pPr>
      <w:r w:rsidRPr="002A3113">
        <w:rPr>
          <w:rFonts w:eastAsia="Times New Roman"/>
          <w:sz w:val="24"/>
          <w:szCs w:val="24"/>
        </w:rPr>
        <w:t>да не упражняват рекет над учениците в и извън училище;</w:t>
      </w:r>
    </w:p>
    <w:p w14:paraId="047A599E" w14:textId="77777777" w:rsidR="00AD1549" w:rsidRPr="002A3113" w:rsidRDefault="00AD1549" w:rsidP="00AD1549">
      <w:pPr>
        <w:pStyle w:val="a7"/>
        <w:numPr>
          <w:ilvl w:val="0"/>
          <w:numId w:val="99"/>
        </w:numPr>
        <w:ind w:left="644"/>
        <w:rPr>
          <w:rFonts w:eastAsia="Times New Roman"/>
          <w:sz w:val="24"/>
          <w:szCs w:val="24"/>
        </w:rPr>
      </w:pPr>
      <w:r w:rsidRPr="002A3113">
        <w:rPr>
          <w:rFonts w:eastAsia="Times New Roman"/>
          <w:sz w:val="24"/>
          <w:szCs w:val="24"/>
        </w:rPr>
        <w:t>да опазват училищното имущество, личните си вещи и тези на съучениците си. Да не изнасят инвентар от училището. При нанесени повреди на училищното имущество родителят на виновното лице възстановява щетите.</w:t>
      </w:r>
    </w:p>
    <w:p w14:paraId="64CCA384" w14:textId="77777777" w:rsidR="00AD1549" w:rsidRPr="002A3113" w:rsidRDefault="00AD1549" w:rsidP="00AD1549">
      <w:pPr>
        <w:pStyle w:val="a7"/>
        <w:numPr>
          <w:ilvl w:val="0"/>
          <w:numId w:val="99"/>
        </w:numPr>
        <w:ind w:left="644"/>
        <w:rPr>
          <w:rFonts w:eastAsia="Times New Roman"/>
          <w:sz w:val="24"/>
          <w:szCs w:val="24"/>
        </w:rPr>
      </w:pPr>
      <w:r w:rsidRPr="002A3113">
        <w:rPr>
          <w:rFonts w:eastAsia="Times New Roman"/>
          <w:sz w:val="24"/>
          <w:szCs w:val="24"/>
        </w:rPr>
        <w:t>да поддържат хигиена в учебните стаи и кабинети, коридорите, библиотеката, двора и санитарните помещения. Да не внасят закуски, опаковани храни, напитки, семки, дъвки и други подобни в учебната стая.;</w:t>
      </w:r>
    </w:p>
    <w:p w14:paraId="19A9E3BC" w14:textId="77777777" w:rsidR="00AD1549" w:rsidRPr="002A3113" w:rsidRDefault="00AD1549" w:rsidP="00AD1549">
      <w:pPr>
        <w:pStyle w:val="a7"/>
        <w:numPr>
          <w:ilvl w:val="0"/>
          <w:numId w:val="99"/>
        </w:numPr>
        <w:ind w:left="644"/>
        <w:rPr>
          <w:rFonts w:eastAsia="Times New Roman"/>
          <w:sz w:val="24"/>
          <w:szCs w:val="24"/>
        </w:rPr>
      </w:pPr>
      <w:r w:rsidRPr="002A3113">
        <w:rPr>
          <w:rFonts w:eastAsia="Times New Roman"/>
          <w:sz w:val="24"/>
          <w:szCs w:val="24"/>
        </w:rPr>
        <w:lastRenderedPageBreak/>
        <w:t xml:space="preserve"> да се подготвят за учебните занятия и да ги посещават редовно;</w:t>
      </w:r>
    </w:p>
    <w:p w14:paraId="2592628A" w14:textId="77777777" w:rsidR="00AD1549" w:rsidRPr="002A3113" w:rsidRDefault="00AD1549" w:rsidP="00AD1549">
      <w:pPr>
        <w:pStyle w:val="a7"/>
        <w:numPr>
          <w:ilvl w:val="0"/>
          <w:numId w:val="99"/>
        </w:numPr>
        <w:ind w:left="644"/>
        <w:rPr>
          <w:rFonts w:eastAsia="Times New Roman"/>
          <w:sz w:val="24"/>
          <w:szCs w:val="24"/>
        </w:rPr>
      </w:pPr>
      <w:r w:rsidRPr="002A3113">
        <w:rPr>
          <w:rFonts w:eastAsia="Times New Roman"/>
          <w:sz w:val="24"/>
          <w:szCs w:val="24"/>
        </w:rPr>
        <w:t>да бъдат в класната стая и да се подготвят  за часа след  първия звънец ;</w:t>
      </w:r>
    </w:p>
    <w:p w14:paraId="7BDB074B" w14:textId="77777777" w:rsidR="00AD1549" w:rsidRPr="002A3113" w:rsidRDefault="00AD1549" w:rsidP="00AD1549">
      <w:pPr>
        <w:pStyle w:val="a7"/>
        <w:numPr>
          <w:ilvl w:val="0"/>
          <w:numId w:val="99"/>
        </w:numPr>
        <w:ind w:left="644"/>
        <w:rPr>
          <w:rFonts w:eastAsia="Times New Roman"/>
          <w:sz w:val="24"/>
          <w:szCs w:val="24"/>
        </w:rPr>
      </w:pPr>
      <w:r w:rsidRPr="002A3113">
        <w:rPr>
          <w:rFonts w:eastAsia="Times New Roman"/>
          <w:sz w:val="24"/>
          <w:szCs w:val="24"/>
        </w:rPr>
        <w:t>да посрещат прави влизането на учителя в класната стая;</w:t>
      </w:r>
    </w:p>
    <w:p w14:paraId="1CB3CD2C" w14:textId="77777777" w:rsidR="00AD1549" w:rsidRPr="002A3113" w:rsidRDefault="00AD1549" w:rsidP="00AD1549">
      <w:pPr>
        <w:pStyle w:val="a7"/>
        <w:numPr>
          <w:ilvl w:val="0"/>
          <w:numId w:val="99"/>
        </w:numPr>
        <w:ind w:left="644"/>
        <w:rPr>
          <w:rFonts w:eastAsia="Times New Roman"/>
          <w:sz w:val="24"/>
          <w:szCs w:val="24"/>
        </w:rPr>
      </w:pPr>
      <w:r w:rsidRPr="002A3113">
        <w:rPr>
          <w:rFonts w:eastAsia="Times New Roman"/>
          <w:sz w:val="24"/>
          <w:szCs w:val="24"/>
        </w:rPr>
        <w:t>да не напускат класната стая при отсъствие на учителя, докато дежурният ученик не изясни при директора (заместник-директора) какво предстои на класа;</w:t>
      </w:r>
    </w:p>
    <w:p w14:paraId="38D2CD74" w14:textId="77777777" w:rsidR="00AD1549" w:rsidRPr="002A3113" w:rsidRDefault="00AD1549" w:rsidP="00AD1549">
      <w:pPr>
        <w:pStyle w:val="a7"/>
        <w:numPr>
          <w:ilvl w:val="0"/>
          <w:numId w:val="99"/>
        </w:numPr>
        <w:ind w:left="644"/>
        <w:rPr>
          <w:rFonts w:eastAsia="Times New Roman"/>
          <w:sz w:val="24"/>
          <w:szCs w:val="24"/>
        </w:rPr>
      </w:pPr>
      <w:r w:rsidRPr="002A3113">
        <w:t xml:space="preserve">да бъдат облечени в официалното униформено облекло на гимназията  на снимките си в ученическата лична карта, електронния дневник и електронното досие, </w:t>
      </w:r>
    </w:p>
    <w:p w14:paraId="0A20A506" w14:textId="77777777" w:rsidR="00AD1549" w:rsidRPr="002A3113" w:rsidRDefault="00AD1549" w:rsidP="00AD1549">
      <w:pPr>
        <w:pStyle w:val="a7"/>
        <w:numPr>
          <w:ilvl w:val="0"/>
          <w:numId w:val="99"/>
        </w:numPr>
        <w:ind w:left="644"/>
        <w:rPr>
          <w:rFonts w:eastAsia="Times New Roman"/>
          <w:sz w:val="24"/>
          <w:szCs w:val="24"/>
        </w:rPr>
      </w:pPr>
      <w:r w:rsidRPr="002A3113">
        <w:t xml:space="preserve"> да предоставят верни лични данни и друга информация за административни цели в училище и да не фалшифицират училищна и  друга документация;</w:t>
      </w:r>
    </w:p>
    <w:p w14:paraId="21678E67" w14:textId="77777777" w:rsidR="00AD1549" w:rsidRPr="002A3113" w:rsidRDefault="00AD1549" w:rsidP="00AD1549">
      <w:pPr>
        <w:pStyle w:val="a7"/>
        <w:numPr>
          <w:ilvl w:val="0"/>
          <w:numId w:val="99"/>
        </w:numPr>
        <w:ind w:left="644"/>
        <w:rPr>
          <w:rFonts w:eastAsia="Times New Roman"/>
          <w:sz w:val="24"/>
          <w:szCs w:val="24"/>
        </w:rPr>
      </w:pPr>
      <w:r w:rsidRPr="002A3113">
        <w:t>да се явяват в часовете по физическо възпитание и спорт с определеното игрално облекло: бяла тениска, черен анцуг, чисти спортни обувки. За ученик, явил се без игрално облекло, се регистрира забележка в електронния дневник. Освободените от часовете по физическо възпитание и спорт ученици се строяват за проверка в началото на часа и присъстват в часа</w:t>
      </w:r>
      <w:r w:rsidRPr="002A3113">
        <w:rPr>
          <w:rFonts w:eastAsia="Times New Roman"/>
          <w:sz w:val="24"/>
          <w:szCs w:val="24"/>
        </w:rPr>
        <w:t xml:space="preserve"> </w:t>
      </w:r>
    </w:p>
    <w:p w14:paraId="1CCEDA3D" w14:textId="77777777" w:rsidR="00AD1549" w:rsidRPr="002A3113" w:rsidRDefault="00AD1549" w:rsidP="00AD1549">
      <w:pPr>
        <w:pStyle w:val="a7"/>
        <w:numPr>
          <w:ilvl w:val="0"/>
          <w:numId w:val="99"/>
        </w:numPr>
        <w:ind w:left="644"/>
        <w:rPr>
          <w:rFonts w:eastAsia="Times New Roman"/>
          <w:sz w:val="24"/>
          <w:szCs w:val="24"/>
        </w:rPr>
      </w:pPr>
      <w:r w:rsidRPr="002A3113">
        <w:rPr>
          <w:rFonts w:eastAsia="Times New Roman"/>
          <w:sz w:val="24"/>
          <w:szCs w:val="24"/>
        </w:rPr>
        <w:t>да осъществяват седмично дежурство по определен от класния ръководител график и да отговарят за опазването на реда, имуществото и хигиената в и извън класната стая. За констатирани нарушения и нанесени вреди своевременно уведомяват длъжностните лица;</w:t>
      </w:r>
    </w:p>
    <w:p w14:paraId="46972150" w14:textId="77777777" w:rsidR="00AD1549" w:rsidRPr="002A3113" w:rsidRDefault="00AD1549" w:rsidP="00AD1549">
      <w:pPr>
        <w:pStyle w:val="a7"/>
        <w:numPr>
          <w:ilvl w:val="0"/>
          <w:numId w:val="99"/>
        </w:numPr>
        <w:ind w:left="644"/>
        <w:rPr>
          <w:rFonts w:eastAsia="Times New Roman"/>
          <w:sz w:val="24"/>
          <w:szCs w:val="24"/>
        </w:rPr>
      </w:pPr>
      <w:r w:rsidRPr="002A3113">
        <w:rPr>
          <w:rFonts w:eastAsia="Times New Roman"/>
          <w:sz w:val="24"/>
          <w:szCs w:val="24"/>
        </w:rPr>
        <w:t>да не играят на карти и хазартни игри в помещенията и в двора на училището;</w:t>
      </w:r>
    </w:p>
    <w:p w14:paraId="2EE5DB05" w14:textId="77777777" w:rsidR="00AD1549" w:rsidRPr="002A3113" w:rsidRDefault="00AD1549" w:rsidP="00AD1549">
      <w:pPr>
        <w:pStyle w:val="a7"/>
        <w:numPr>
          <w:ilvl w:val="0"/>
          <w:numId w:val="99"/>
        </w:numPr>
        <w:ind w:left="644"/>
        <w:rPr>
          <w:rFonts w:eastAsia="Times New Roman"/>
          <w:sz w:val="24"/>
          <w:szCs w:val="24"/>
        </w:rPr>
      </w:pPr>
      <w:r w:rsidRPr="002A3113">
        <w:rPr>
          <w:rFonts w:eastAsia="Times New Roman"/>
          <w:sz w:val="24"/>
          <w:szCs w:val="24"/>
        </w:rPr>
        <w:t xml:space="preserve">да използват ученически пособия (тетрадки, </w:t>
      </w:r>
      <w:proofErr w:type="spellStart"/>
      <w:r w:rsidRPr="002A3113">
        <w:rPr>
          <w:rFonts w:eastAsia="Times New Roman"/>
          <w:sz w:val="24"/>
          <w:szCs w:val="24"/>
        </w:rPr>
        <w:t>моливници</w:t>
      </w:r>
      <w:proofErr w:type="spellEnd"/>
      <w:r w:rsidRPr="002A3113">
        <w:rPr>
          <w:rFonts w:eastAsia="Times New Roman"/>
          <w:sz w:val="24"/>
          <w:szCs w:val="24"/>
        </w:rPr>
        <w:t xml:space="preserve"> и др.), които отговарят на възрастовите им  особености, възпитават в естетика и не носят агресивни послания.</w:t>
      </w:r>
    </w:p>
    <w:p w14:paraId="43102A4E" w14:textId="77777777" w:rsidR="00AD1549" w:rsidRPr="002A3113" w:rsidRDefault="00AD1549" w:rsidP="00AD1549">
      <w:pPr>
        <w:pStyle w:val="a7"/>
        <w:numPr>
          <w:ilvl w:val="0"/>
          <w:numId w:val="99"/>
        </w:numPr>
        <w:ind w:left="644"/>
        <w:rPr>
          <w:rFonts w:eastAsia="Times New Roman"/>
          <w:sz w:val="24"/>
          <w:szCs w:val="24"/>
          <w:lang w:val="ru-RU" w:eastAsia="en-US"/>
        </w:rPr>
      </w:pPr>
      <w:proofErr w:type="spellStart"/>
      <w:r w:rsidRPr="002A3113">
        <w:rPr>
          <w:rFonts w:eastAsia="Times New Roman"/>
          <w:sz w:val="24"/>
          <w:szCs w:val="24"/>
          <w:lang w:val="ru-RU" w:eastAsia="en-US"/>
        </w:rPr>
        <w:t>учениците</w:t>
      </w:r>
      <w:proofErr w:type="spellEnd"/>
      <w:r w:rsidRPr="002A3113">
        <w:rPr>
          <w:rFonts w:eastAsia="Times New Roman"/>
          <w:sz w:val="24"/>
          <w:szCs w:val="24"/>
          <w:lang w:val="ru-RU" w:eastAsia="en-US"/>
        </w:rPr>
        <w:t xml:space="preserve"> да не </w:t>
      </w:r>
      <w:proofErr w:type="spellStart"/>
      <w:r w:rsidRPr="002A3113">
        <w:rPr>
          <w:rFonts w:eastAsia="Times New Roman"/>
          <w:sz w:val="24"/>
          <w:szCs w:val="24"/>
          <w:lang w:val="ru-RU" w:eastAsia="en-US"/>
        </w:rPr>
        <w:t>извършват</w:t>
      </w:r>
      <w:proofErr w:type="spellEnd"/>
      <w:r w:rsidRPr="002A3113">
        <w:rPr>
          <w:rFonts w:eastAsia="Times New Roman"/>
          <w:sz w:val="24"/>
          <w:szCs w:val="24"/>
          <w:lang w:val="ru-RU" w:eastAsia="en-US"/>
        </w:rPr>
        <w:t xml:space="preserve"> </w:t>
      </w:r>
      <w:proofErr w:type="spellStart"/>
      <w:r w:rsidRPr="002A3113">
        <w:rPr>
          <w:rFonts w:eastAsia="Times New Roman"/>
          <w:sz w:val="24"/>
          <w:szCs w:val="24"/>
          <w:lang w:val="ru-RU" w:eastAsia="en-US"/>
        </w:rPr>
        <w:t>престъпления</w:t>
      </w:r>
      <w:proofErr w:type="spellEnd"/>
      <w:r w:rsidRPr="002A3113">
        <w:rPr>
          <w:rFonts w:eastAsia="Times New Roman"/>
          <w:sz w:val="24"/>
          <w:szCs w:val="24"/>
          <w:lang w:val="ru-RU" w:eastAsia="en-US"/>
        </w:rPr>
        <w:t xml:space="preserve"> или </w:t>
      </w:r>
      <w:proofErr w:type="spellStart"/>
      <w:r w:rsidRPr="002A3113">
        <w:rPr>
          <w:rFonts w:eastAsia="Times New Roman"/>
          <w:sz w:val="24"/>
          <w:szCs w:val="24"/>
          <w:lang w:val="ru-RU" w:eastAsia="en-US"/>
        </w:rPr>
        <w:t>други</w:t>
      </w:r>
      <w:proofErr w:type="spellEnd"/>
      <w:r w:rsidRPr="002A3113">
        <w:rPr>
          <w:rFonts w:eastAsia="Times New Roman"/>
          <w:sz w:val="24"/>
          <w:szCs w:val="24"/>
          <w:lang w:val="ru-RU" w:eastAsia="en-US"/>
        </w:rPr>
        <w:t xml:space="preserve"> </w:t>
      </w:r>
      <w:proofErr w:type="spellStart"/>
      <w:r w:rsidRPr="002A3113">
        <w:rPr>
          <w:rFonts w:eastAsia="Times New Roman"/>
          <w:sz w:val="24"/>
          <w:szCs w:val="24"/>
          <w:lang w:val="ru-RU" w:eastAsia="en-US"/>
        </w:rPr>
        <w:t>общественоопасни</w:t>
      </w:r>
      <w:proofErr w:type="spellEnd"/>
      <w:r w:rsidRPr="002A3113">
        <w:rPr>
          <w:rFonts w:eastAsia="Times New Roman"/>
          <w:sz w:val="24"/>
          <w:szCs w:val="24"/>
          <w:lang w:val="ru-RU" w:eastAsia="en-US"/>
        </w:rPr>
        <w:t xml:space="preserve"> деяния.</w:t>
      </w:r>
    </w:p>
    <w:p w14:paraId="5E33C3DB" w14:textId="77777777" w:rsidR="00AD1549" w:rsidRPr="002A3113" w:rsidRDefault="00AD1549" w:rsidP="00AD1549">
      <w:pPr>
        <w:pStyle w:val="a7"/>
        <w:tabs>
          <w:tab w:val="left" w:pos="993"/>
        </w:tabs>
        <w:spacing w:line="234" w:lineRule="auto"/>
        <w:ind w:left="644"/>
        <w:jc w:val="both"/>
        <w:rPr>
          <w:rFonts w:eastAsia="Times New Roman"/>
          <w:sz w:val="24"/>
          <w:szCs w:val="20"/>
          <w:lang w:val="ru-RU" w:eastAsia="en-US"/>
        </w:rPr>
      </w:pPr>
      <w:r w:rsidRPr="002A3113">
        <w:rPr>
          <w:rFonts w:eastAsia="Times New Roman"/>
          <w:b/>
          <w:sz w:val="24"/>
          <w:szCs w:val="20"/>
          <w:lang w:eastAsia="en-US"/>
        </w:rPr>
        <w:tab/>
        <w:t>Чл. 123.</w:t>
      </w:r>
      <w:r w:rsidRPr="002A3113">
        <w:rPr>
          <w:rFonts w:eastAsia="Times New Roman"/>
          <w:sz w:val="24"/>
          <w:szCs w:val="20"/>
          <w:lang w:eastAsia="en-US"/>
        </w:rPr>
        <w:t xml:space="preserve"> (1) </w:t>
      </w:r>
      <w:proofErr w:type="spellStart"/>
      <w:r w:rsidRPr="002A3113">
        <w:rPr>
          <w:rFonts w:eastAsia="Times New Roman"/>
          <w:sz w:val="24"/>
          <w:szCs w:val="20"/>
          <w:lang w:val="ru-RU" w:eastAsia="en-US"/>
        </w:rPr>
        <w:t>Ученикът</w:t>
      </w:r>
      <w:proofErr w:type="spellEnd"/>
      <w:r w:rsidRPr="002A3113">
        <w:rPr>
          <w:rFonts w:eastAsia="Times New Roman"/>
          <w:sz w:val="24"/>
          <w:szCs w:val="20"/>
          <w:lang w:val="ru-RU" w:eastAsia="en-US"/>
        </w:rPr>
        <w:t xml:space="preserve"> </w:t>
      </w:r>
      <w:proofErr w:type="spellStart"/>
      <w:r w:rsidRPr="002A3113">
        <w:rPr>
          <w:rFonts w:eastAsia="Times New Roman"/>
          <w:sz w:val="24"/>
          <w:szCs w:val="20"/>
          <w:lang w:val="ru-RU" w:eastAsia="en-US"/>
        </w:rPr>
        <w:t>може</w:t>
      </w:r>
      <w:proofErr w:type="spellEnd"/>
      <w:r w:rsidRPr="002A3113">
        <w:rPr>
          <w:rFonts w:eastAsia="Times New Roman"/>
          <w:sz w:val="24"/>
          <w:szCs w:val="20"/>
          <w:lang w:val="ru-RU" w:eastAsia="en-US"/>
        </w:rPr>
        <w:t xml:space="preserve"> да </w:t>
      </w:r>
      <w:proofErr w:type="spellStart"/>
      <w:r w:rsidRPr="002A3113">
        <w:rPr>
          <w:rFonts w:eastAsia="Times New Roman"/>
          <w:sz w:val="24"/>
          <w:szCs w:val="20"/>
          <w:lang w:val="ru-RU" w:eastAsia="en-US"/>
        </w:rPr>
        <w:t>отсъства</w:t>
      </w:r>
      <w:proofErr w:type="spellEnd"/>
      <w:r w:rsidRPr="002A3113">
        <w:rPr>
          <w:rFonts w:eastAsia="Times New Roman"/>
          <w:sz w:val="24"/>
          <w:szCs w:val="20"/>
          <w:lang w:val="ru-RU" w:eastAsia="en-US"/>
        </w:rPr>
        <w:t xml:space="preserve"> от училище по </w:t>
      </w:r>
      <w:proofErr w:type="spellStart"/>
      <w:r w:rsidRPr="002A3113">
        <w:rPr>
          <w:rFonts w:eastAsia="Times New Roman"/>
          <w:sz w:val="24"/>
          <w:szCs w:val="20"/>
          <w:lang w:val="ru-RU" w:eastAsia="en-US"/>
        </w:rPr>
        <w:t>уважителни</w:t>
      </w:r>
      <w:proofErr w:type="spellEnd"/>
      <w:r w:rsidRPr="002A3113">
        <w:rPr>
          <w:rFonts w:eastAsia="Times New Roman"/>
          <w:sz w:val="24"/>
          <w:szCs w:val="20"/>
          <w:lang w:val="ru-RU" w:eastAsia="en-US"/>
        </w:rPr>
        <w:t xml:space="preserve"> причини в </w:t>
      </w:r>
      <w:proofErr w:type="spellStart"/>
      <w:r w:rsidRPr="002A3113">
        <w:rPr>
          <w:rFonts w:eastAsia="Times New Roman"/>
          <w:sz w:val="24"/>
          <w:szCs w:val="20"/>
          <w:lang w:val="ru-RU" w:eastAsia="en-US"/>
        </w:rPr>
        <w:t>следните</w:t>
      </w:r>
      <w:proofErr w:type="spellEnd"/>
      <w:r w:rsidRPr="002A3113">
        <w:rPr>
          <w:rFonts w:eastAsia="Times New Roman"/>
          <w:sz w:val="24"/>
          <w:szCs w:val="20"/>
          <w:lang w:val="ru-RU" w:eastAsia="en-US"/>
        </w:rPr>
        <w:t xml:space="preserve"> случаи: </w:t>
      </w:r>
    </w:p>
    <w:p w14:paraId="675FE00F" w14:textId="28B02B59" w:rsidR="00E55EEB" w:rsidRPr="00E55EEB" w:rsidRDefault="003F4571" w:rsidP="00E55EEB">
      <w:pPr>
        <w:tabs>
          <w:tab w:val="left" w:pos="284"/>
          <w:tab w:val="left" w:pos="567"/>
        </w:tabs>
        <w:rPr>
          <w:rFonts w:eastAsia="Times New Roman"/>
          <w:b/>
          <w:color w:val="FF0000"/>
          <w:sz w:val="24"/>
          <w:szCs w:val="24"/>
        </w:rPr>
      </w:pPr>
      <w:r>
        <w:rPr>
          <w:rFonts w:eastAsia="Times New Roman"/>
          <w:sz w:val="24"/>
          <w:szCs w:val="24"/>
        </w:rPr>
        <w:tab/>
      </w:r>
      <w:r>
        <w:rPr>
          <w:rFonts w:eastAsia="Times New Roman"/>
          <w:sz w:val="24"/>
          <w:szCs w:val="24"/>
        </w:rPr>
        <w:tab/>
      </w:r>
      <w:r w:rsidR="00AD1549" w:rsidRPr="00E55EEB">
        <w:rPr>
          <w:rFonts w:eastAsia="Times New Roman"/>
          <w:sz w:val="24"/>
          <w:szCs w:val="24"/>
        </w:rPr>
        <w:t>1</w:t>
      </w:r>
      <w:r w:rsidR="00AD1549" w:rsidRPr="00E55EEB">
        <w:rPr>
          <w:rFonts w:eastAsia="Times New Roman"/>
          <w:color w:val="FF0000"/>
          <w:sz w:val="24"/>
          <w:szCs w:val="24"/>
        </w:rPr>
        <w:t xml:space="preserve">. </w:t>
      </w:r>
      <w:r w:rsidR="00E55EEB" w:rsidRPr="00E55EEB">
        <w:rPr>
          <w:rFonts w:eastAsia="Times New Roman"/>
          <w:color w:val="FF0000"/>
          <w:sz w:val="24"/>
          <w:szCs w:val="24"/>
        </w:rPr>
        <w:t>по медицински причини</w:t>
      </w:r>
      <w:r w:rsidR="00E55EEB" w:rsidRPr="00E55EEB">
        <w:rPr>
          <w:rFonts w:eastAsia="Times New Roman"/>
          <w:color w:val="FF0000"/>
          <w:sz w:val="24"/>
          <w:szCs w:val="24"/>
          <w:lang w:val="en-US"/>
        </w:rPr>
        <w:t xml:space="preserve"> </w:t>
      </w:r>
      <w:r w:rsidR="00E55EEB" w:rsidRPr="00E55EEB">
        <w:rPr>
          <w:rFonts w:eastAsia="Times New Roman"/>
          <w:color w:val="FF0000"/>
          <w:sz w:val="24"/>
          <w:szCs w:val="24"/>
        </w:rPr>
        <w:t xml:space="preserve">– за което в училището се изпраща по електронен път медицински документ от лекар или от лекар по дентална медицина. Родителят/настойникът </w:t>
      </w:r>
      <w:r w:rsidR="007A05F5">
        <w:rPr>
          <w:rFonts w:eastAsia="Times New Roman"/>
          <w:color w:val="FF0000"/>
          <w:sz w:val="24"/>
          <w:szCs w:val="24"/>
        </w:rPr>
        <w:t>уве</w:t>
      </w:r>
      <w:r w:rsidR="00E55EEB" w:rsidRPr="00E55EEB">
        <w:rPr>
          <w:rFonts w:eastAsia="Times New Roman"/>
          <w:color w:val="FF0000"/>
          <w:sz w:val="24"/>
          <w:szCs w:val="24"/>
        </w:rPr>
        <w:t>домява класния ръководител по имейл или в телефонен разговор.</w:t>
      </w:r>
    </w:p>
    <w:p w14:paraId="1BB399FA" w14:textId="336C9369" w:rsidR="00AD1549" w:rsidRPr="002A3113" w:rsidRDefault="00AD1549" w:rsidP="00E55EEB">
      <w:pPr>
        <w:tabs>
          <w:tab w:val="left" w:pos="284"/>
          <w:tab w:val="left" w:pos="567"/>
        </w:tabs>
        <w:rPr>
          <w:rFonts w:eastAsia="Times New Roman"/>
          <w:sz w:val="24"/>
          <w:szCs w:val="20"/>
          <w:lang w:eastAsia="en-US"/>
        </w:rPr>
      </w:pPr>
      <w:r w:rsidRPr="002A3113">
        <w:rPr>
          <w:rFonts w:eastAsia="Times New Roman"/>
          <w:sz w:val="24"/>
          <w:szCs w:val="24"/>
        </w:rPr>
        <w:tab/>
      </w:r>
      <w:r w:rsidRPr="002A3113">
        <w:rPr>
          <w:rFonts w:eastAsia="Times New Roman"/>
          <w:sz w:val="24"/>
          <w:szCs w:val="24"/>
        </w:rPr>
        <w:tab/>
        <w:t xml:space="preserve">2. </w:t>
      </w:r>
      <w:r w:rsidRPr="002A3113">
        <w:rPr>
          <w:rFonts w:ascii="TimesNewRomanPSMT" w:eastAsiaTheme="minorHAnsi" w:hAnsi="TimesNewRomanPSMT" w:cs="TimesNewRomanPSMT"/>
          <w:sz w:val="24"/>
          <w:szCs w:val="24"/>
          <w:lang w:eastAsia="en-US"/>
        </w:rPr>
        <w:t>поради участие в други дейности извън процеса на училищното образование -</w:t>
      </w:r>
      <w:r w:rsidRPr="002A3113">
        <w:rPr>
          <w:rFonts w:ascii="TimesNewRomanPSMT" w:eastAsiaTheme="minorHAnsi" w:hAnsi="TimesNewRomanPSMT" w:cs="TimesNewRomanPSMT"/>
          <w:sz w:val="24"/>
          <w:szCs w:val="24"/>
          <w:lang w:val="en-US" w:eastAsia="en-US"/>
        </w:rPr>
        <w:t xml:space="preserve"> </w:t>
      </w:r>
      <w:r w:rsidRPr="002A3113">
        <w:rPr>
          <w:rFonts w:ascii="TimesNewRomanPSMT" w:eastAsiaTheme="minorHAnsi" w:hAnsi="TimesNewRomanPSMT" w:cs="TimesNewRomanPSMT"/>
          <w:sz w:val="24"/>
          <w:szCs w:val="24"/>
          <w:lang w:eastAsia="en-US"/>
        </w:rPr>
        <w:t>при представяне на документ от спортния клуб, в който ученикът членува, от</w:t>
      </w:r>
      <w:r w:rsidRPr="002A3113">
        <w:rPr>
          <w:rFonts w:ascii="TimesNewRomanPSMT" w:eastAsiaTheme="minorHAnsi" w:hAnsi="TimesNewRomanPSMT" w:cs="TimesNewRomanPSMT"/>
          <w:sz w:val="24"/>
          <w:szCs w:val="24"/>
          <w:lang w:val="en-US" w:eastAsia="en-US"/>
        </w:rPr>
        <w:t xml:space="preserve"> </w:t>
      </w:r>
      <w:r w:rsidRPr="002A3113">
        <w:rPr>
          <w:rFonts w:ascii="TimesNewRomanPSMT" w:eastAsiaTheme="minorHAnsi" w:hAnsi="TimesNewRomanPSMT" w:cs="TimesNewRomanPSMT"/>
          <w:sz w:val="24"/>
          <w:szCs w:val="24"/>
          <w:lang w:eastAsia="en-US"/>
        </w:rPr>
        <w:t>организаторите на състезания, конкурси, олимпиади, фестивали, концерти, спектакли,</w:t>
      </w:r>
      <w:r w:rsidRPr="002A3113">
        <w:rPr>
          <w:rFonts w:ascii="TimesNewRomanPSMT" w:eastAsiaTheme="minorHAnsi" w:hAnsi="TimesNewRomanPSMT" w:cs="TimesNewRomanPSMT"/>
          <w:sz w:val="24"/>
          <w:szCs w:val="24"/>
          <w:lang w:val="en-US" w:eastAsia="en-US"/>
        </w:rPr>
        <w:t xml:space="preserve"> </w:t>
      </w:r>
      <w:r w:rsidRPr="002A3113">
        <w:rPr>
          <w:rFonts w:ascii="TimesNewRomanPSMT" w:eastAsiaTheme="minorHAnsi" w:hAnsi="TimesNewRomanPSMT" w:cs="TimesNewRomanPSMT"/>
          <w:sz w:val="24"/>
          <w:szCs w:val="24"/>
          <w:lang w:eastAsia="en-US"/>
        </w:rPr>
        <w:t>изложби и други, и след потвърждение от родителя, с писмо, по имейл или в телефонен разговор</w:t>
      </w:r>
      <w:r w:rsidRPr="002A3113">
        <w:rPr>
          <w:rFonts w:ascii="TimesNewRomanPSMT" w:eastAsiaTheme="minorHAnsi" w:hAnsi="TimesNewRomanPSMT" w:cs="TimesNewRomanPSMT"/>
          <w:sz w:val="24"/>
          <w:szCs w:val="24"/>
          <w:lang w:val="en-US" w:eastAsia="en-US"/>
        </w:rPr>
        <w:t>,</w:t>
      </w:r>
      <w:r w:rsidRPr="002A3113">
        <w:rPr>
          <w:rFonts w:eastAsia="Times New Roman"/>
          <w:sz w:val="24"/>
          <w:szCs w:val="20"/>
          <w:lang w:eastAsia="en-US"/>
        </w:rPr>
        <w:t xml:space="preserve"> но не по–късно от един ден преди събитието, а</w:t>
      </w:r>
      <w:r w:rsidRPr="002A3113">
        <w:rPr>
          <w:rFonts w:ascii="TimesNewRomanPSMT" w:eastAsiaTheme="minorHAnsi" w:hAnsi="TimesNewRomanPSMT" w:cs="TimesNewRomanPSMT"/>
          <w:sz w:val="24"/>
          <w:szCs w:val="24"/>
          <w:lang w:val="en-US" w:eastAsia="en-US"/>
        </w:rPr>
        <w:t xml:space="preserve"> </w:t>
      </w:r>
      <w:r w:rsidRPr="002A3113">
        <w:rPr>
          <w:rFonts w:ascii="TimesNewRomanPSMT" w:eastAsiaTheme="minorHAnsi" w:hAnsi="TimesNewRomanPSMT" w:cs="TimesNewRomanPSMT"/>
          <w:sz w:val="24"/>
          <w:szCs w:val="24"/>
          <w:lang w:eastAsia="en-US"/>
        </w:rPr>
        <w:t xml:space="preserve">също и при представяне </w:t>
      </w:r>
      <w:r w:rsidRPr="002A3113">
        <w:rPr>
          <w:rFonts w:eastAsia="Times New Roman"/>
          <w:sz w:val="24"/>
          <w:szCs w:val="20"/>
          <w:lang w:eastAsia="en-US"/>
        </w:rPr>
        <w:t>писмо на МОН, на началника на РУО – Русе, на кмета на община Русе, от областна администрация, от Общинския младежки дом или от друга институция за участие на учениците в регионални, областни, национални, международни прояви/изяви; след резолюция от директора и след съгласуване на отсъствията на ученика от класния ръководител с родителя/настойника</w:t>
      </w:r>
      <w:r w:rsidR="00C14DD8">
        <w:rPr>
          <w:rFonts w:eastAsia="Times New Roman"/>
          <w:sz w:val="24"/>
          <w:szCs w:val="20"/>
          <w:lang w:eastAsia="en-US"/>
        </w:rPr>
        <w:t>, чрез попълване на декларация за информирано съгласие на родителя за отсъствие.</w:t>
      </w:r>
    </w:p>
    <w:p w14:paraId="78150E33" w14:textId="77777777" w:rsidR="00D43641" w:rsidRPr="00D43641" w:rsidRDefault="00AD1549" w:rsidP="00D43641">
      <w:pPr>
        <w:autoSpaceDE w:val="0"/>
        <w:autoSpaceDN w:val="0"/>
        <w:adjustRightInd w:val="0"/>
        <w:ind w:firstLine="720"/>
        <w:rPr>
          <w:rFonts w:ascii="TimesNewRomanPSMT" w:eastAsiaTheme="minorHAnsi" w:hAnsi="TimesNewRomanPSMT" w:cs="TimesNewRomanPSMT"/>
          <w:color w:val="FF0000"/>
          <w:sz w:val="24"/>
          <w:szCs w:val="24"/>
          <w:lang w:eastAsia="en-US"/>
        </w:rPr>
      </w:pPr>
      <w:r w:rsidRPr="002A3113">
        <w:rPr>
          <w:rFonts w:ascii="TimesNewRomanPSMT" w:eastAsiaTheme="minorHAnsi" w:hAnsi="TimesNewRomanPSMT" w:cs="TimesNewRomanPSMT"/>
          <w:sz w:val="24"/>
          <w:szCs w:val="24"/>
          <w:lang w:eastAsia="en-US"/>
        </w:rPr>
        <w:t xml:space="preserve">3. </w:t>
      </w:r>
      <w:r w:rsidR="00D43641" w:rsidRPr="00D43641">
        <w:rPr>
          <w:rFonts w:ascii="TimesNewRomanPSMT" w:eastAsiaTheme="minorHAnsi" w:hAnsi="TimesNewRomanPSMT" w:cs="TimesNewRomanPSMT"/>
          <w:color w:val="FF0000"/>
          <w:sz w:val="24"/>
          <w:szCs w:val="24"/>
          <w:lang w:eastAsia="en-US"/>
        </w:rPr>
        <w:t>до 15 учебни дни в една учебна година с мотивирано заявление от родителя до класния ръководител, но не повече от 5 дни наведнъж. Заявлението се подава преди отсъствието на ученика, а ако това е невъзможно, родителят уведомява по имейл или в телефонен разговор класния ръководител в първия ден от отсъствието на ученика от училище.</w:t>
      </w:r>
    </w:p>
    <w:p w14:paraId="449933EE" w14:textId="2B5AB1B9" w:rsidR="00AD1549" w:rsidRPr="002A3113" w:rsidRDefault="00D43641" w:rsidP="00D43641">
      <w:pPr>
        <w:autoSpaceDE w:val="0"/>
        <w:autoSpaceDN w:val="0"/>
        <w:adjustRightInd w:val="0"/>
        <w:ind w:firstLine="720"/>
        <w:rPr>
          <w:rFonts w:eastAsia="Times New Roman"/>
          <w:sz w:val="24"/>
          <w:szCs w:val="20"/>
          <w:lang w:eastAsia="en-US"/>
        </w:rPr>
      </w:pPr>
      <w:r>
        <w:rPr>
          <w:rFonts w:eastAsia="Times New Roman"/>
          <w:sz w:val="24"/>
          <w:szCs w:val="20"/>
          <w:lang w:eastAsia="en-US"/>
        </w:rPr>
        <w:t>4</w:t>
      </w:r>
      <w:r w:rsidR="00AD1549" w:rsidRPr="002A3113">
        <w:rPr>
          <w:rFonts w:eastAsia="Times New Roman"/>
          <w:sz w:val="24"/>
          <w:szCs w:val="20"/>
          <w:lang w:eastAsia="en-US"/>
        </w:rPr>
        <w:t xml:space="preserve">. документите </w:t>
      </w:r>
      <w:r w:rsidR="00AD1549" w:rsidRPr="00E55EEB">
        <w:rPr>
          <w:rFonts w:eastAsia="Times New Roman"/>
          <w:color w:val="FF0000"/>
          <w:sz w:val="24"/>
          <w:szCs w:val="20"/>
          <w:lang w:eastAsia="en-US"/>
        </w:rPr>
        <w:t xml:space="preserve">по т. 2, </w:t>
      </w:r>
      <w:r w:rsidR="00E55EEB" w:rsidRPr="00E55EEB">
        <w:rPr>
          <w:rFonts w:eastAsia="Times New Roman"/>
          <w:color w:val="FF0000"/>
          <w:sz w:val="24"/>
          <w:szCs w:val="20"/>
          <w:lang w:eastAsia="en-US"/>
        </w:rPr>
        <w:t xml:space="preserve">и </w:t>
      </w:r>
      <w:r w:rsidR="00AD1549" w:rsidRPr="00E55EEB">
        <w:rPr>
          <w:rFonts w:eastAsia="Times New Roman"/>
          <w:color w:val="FF0000"/>
          <w:sz w:val="24"/>
          <w:szCs w:val="20"/>
          <w:lang w:eastAsia="en-US"/>
        </w:rPr>
        <w:t xml:space="preserve">т. 3 се </w:t>
      </w:r>
      <w:r w:rsidR="00AD1549" w:rsidRPr="002A3113">
        <w:rPr>
          <w:rFonts w:eastAsia="Times New Roman"/>
          <w:sz w:val="24"/>
          <w:szCs w:val="20"/>
          <w:lang w:eastAsia="en-US"/>
        </w:rPr>
        <w:t>съхраняват от класния ръководител до края на учебната година и се представят при поискване от контролните органи;</w:t>
      </w:r>
    </w:p>
    <w:p w14:paraId="446A03F5" w14:textId="68F57423" w:rsidR="00AD1549" w:rsidRPr="002A3113" w:rsidRDefault="00D43641" w:rsidP="00AD1549">
      <w:pPr>
        <w:tabs>
          <w:tab w:val="left" w:pos="284"/>
          <w:tab w:val="left" w:pos="567"/>
        </w:tabs>
        <w:jc w:val="both"/>
        <w:rPr>
          <w:rFonts w:eastAsia="Times New Roman"/>
          <w:sz w:val="24"/>
          <w:szCs w:val="20"/>
          <w:lang w:eastAsia="en-US"/>
        </w:rPr>
      </w:pPr>
      <w:r>
        <w:rPr>
          <w:rFonts w:eastAsia="Times New Roman"/>
          <w:sz w:val="24"/>
          <w:szCs w:val="20"/>
          <w:lang w:eastAsia="en-US"/>
        </w:rPr>
        <w:tab/>
      </w:r>
      <w:r>
        <w:rPr>
          <w:rFonts w:eastAsia="Times New Roman"/>
          <w:sz w:val="24"/>
          <w:szCs w:val="20"/>
          <w:lang w:eastAsia="en-US"/>
        </w:rPr>
        <w:tab/>
      </w:r>
      <w:r>
        <w:rPr>
          <w:rFonts w:eastAsia="Times New Roman"/>
          <w:sz w:val="24"/>
          <w:szCs w:val="20"/>
          <w:lang w:eastAsia="en-US"/>
        </w:rPr>
        <w:tab/>
        <w:t>5</w:t>
      </w:r>
      <w:r w:rsidR="00AD1549" w:rsidRPr="002A3113">
        <w:rPr>
          <w:rFonts w:eastAsia="Times New Roman"/>
          <w:sz w:val="24"/>
          <w:szCs w:val="20"/>
          <w:lang w:eastAsia="en-US"/>
        </w:rPr>
        <w:t xml:space="preserve">. за всяко отсъствие на ученика от учебни занятия  родителят </w:t>
      </w:r>
      <w:r w:rsidR="00AD1549" w:rsidRPr="002A3113">
        <w:rPr>
          <w:rFonts w:eastAsia="Times New Roman"/>
          <w:sz w:val="24"/>
          <w:szCs w:val="20"/>
          <w:lang w:val="ru-RU" w:eastAsia="en-US"/>
        </w:rPr>
        <w:t>(</w:t>
      </w:r>
      <w:r w:rsidR="00AD1549" w:rsidRPr="002A3113">
        <w:rPr>
          <w:rFonts w:eastAsia="Times New Roman"/>
          <w:sz w:val="24"/>
          <w:szCs w:val="20"/>
          <w:lang w:eastAsia="en-US"/>
        </w:rPr>
        <w:t>настойникът</w:t>
      </w:r>
      <w:r w:rsidR="00AD1549" w:rsidRPr="002A3113">
        <w:rPr>
          <w:rFonts w:eastAsia="Times New Roman"/>
          <w:sz w:val="24"/>
          <w:szCs w:val="20"/>
          <w:lang w:val="ru-RU" w:eastAsia="en-US"/>
        </w:rPr>
        <w:t>)</w:t>
      </w:r>
      <w:r w:rsidR="00AD1549" w:rsidRPr="002A3113">
        <w:rPr>
          <w:rFonts w:eastAsia="Times New Roman"/>
          <w:sz w:val="24"/>
          <w:szCs w:val="20"/>
          <w:lang w:eastAsia="en-US"/>
        </w:rPr>
        <w:t xml:space="preserve"> уведомява </w:t>
      </w:r>
      <w:proofErr w:type="spellStart"/>
      <w:r w:rsidR="00AD1549" w:rsidRPr="002A3113">
        <w:rPr>
          <w:rFonts w:eastAsia="Times New Roman"/>
          <w:sz w:val="24"/>
          <w:szCs w:val="20"/>
          <w:lang w:eastAsia="en-US"/>
        </w:rPr>
        <w:t>своевремено</w:t>
      </w:r>
      <w:proofErr w:type="spellEnd"/>
      <w:r w:rsidR="00AD1549" w:rsidRPr="002A3113">
        <w:rPr>
          <w:rFonts w:eastAsia="Times New Roman"/>
          <w:sz w:val="24"/>
          <w:szCs w:val="20"/>
          <w:lang w:eastAsia="en-US"/>
        </w:rPr>
        <w:t xml:space="preserve"> класния ръководител или директора;</w:t>
      </w:r>
    </w:p>
    <w:p w14:paraId="3226A752" w14:textId="448D62A2" w:rsidR="00AD1549" w:rsidRPr="002A3113" w:rsidRDefault="00D43641" w:rsidP="00AD1549">
      <w:pPr>
        <w:tabs>
          <w:tab w:val="left" w:pos="284"/>
          <w:tab w:val="left" w:pos="567"/>
        </w:tabs>
        <w:jc w:val="both"/>
        <w:rPr>
          <w:rFonts w:eastAsia="Times New Roman"/>
          <w:sz w:val="24"/>
          <w:szCs w:val="20"/>
          <w:lang w:eastAsia="en-US"/>
        </w:rPr>
      </w:pPr>
      <w:r>
        <w:rPr>
          <w:rFonts w:eastAsia="Times New Roman"/>
          <w:sz w:val="24"/>
          <w:szCs w:val="20"/>
          <w:lang w:eastAsia="en-US"/>
        </w:rPr>
        <w:tab/>
      </w:r>
      <w:r>
        <w:rPr>
          <w:rFonts w:eastAsia="Times New Roman"/>
          <w:sz w:val="24"/>
          <w:szCs w:val="20"/>
          <w:lang w:eastAsia="en-US"/>
        </w:rPr>
        <w:tab/>
      </w:r>
      <w:r>
        <w:rPr>
          <w:rFonts w:eastAsia="Times New Roman"/>
          <w:sz w:val="24"/>
          <w:szCs w:val="20"/>
          <w:lang w:eastAsia="en-US"/>
        </w:rPr>
        <w:tab/>
        <w:t>6</w:t>
      </w:r>
      <w:r w:rsidR="00AD1549" w:rsidRPr="002A3113">
        <w:rPr>
          <w:rFonts w:eastAsia="Times New Roman"/>
          <w:sz w:val="24"/>
          <w:szCs w:val="20"/>
          <w:lang w:eastAsia="en-US"/>
        </w:rPr>
        <w:t>. в случай че родителят ще отсъства от настоящия си адрес за срок, по-дълъг от един месец, той уведомява писмено директора на училището, като посочва лице, което ще контактува с училището за времето на отсъствието му по всички въпроси, свързани с училищното образование, с изключение на отписването на ученика от училището или промяната на формата на обучение на ученика, както и на адрес и контакти на лицето.</w:t>
      </w:r>
    </w:p>
    <w:p w14:paraId="0FEDBC0D" w14:textId="77777777" w:rsidR="00AD1549" w:rsidRPr="002A3113" w:rsidRDefault="00AD1549" w:rsidP="00AD1549">
      <w:pPr>
        <w:jc w:val="both"/>
        <w:rPr>
          <w:rFonts w:eastAsia="Times New Roman"/>
          <w:sz w:val="24"/>
          <w:szCs w:val="20"/>
          <w:lang w:val="ru-RU" w:eastAsia="en-US"/>
        </w:rPr>
      </w:pPr>
      <w:r w:rsidRPr="002A3113">
        <w:rPr>
          <w:rFonts w:eastAsia="Times New Roman"/>
          <w:sz w:val="24"/>
          <w:szCs w:val="20"/>
          <w:lang w:eastAsia="en-US"/>
        </w:rPr>
        <w:tab/>
        <w:t xml:space="preserve"> (2) Ученик може да отсъства по уважителни медицински причини от учебния час по учебния предмет физическо възпитание и спорт, когато е противопоказно физическото натоварване и присъствието му в учебния час.</w:t>
      </w:r>
      <w:r w:rsidRPr="002A3113">
        <w:rPr>
          <w:rFonts w:eastAsia="Times New Roman"/>
          <w:sz w:val="24"/>
          <w:szCs w:val="20"/>
          <w:lang w:val="ru-RU" w:eastAsia="en-US"/>
        </w:rPr>
        <w:t xml:space="preserve"> </w:t>
      </w:r>
    </w:p>
    <w:p w14:paraId="2E53E83C" w14:textId="77777777" w:rsidR="00AD1549" w:rsidRPr="002A3113" w:rsidRDefault="00AD1549" w:rsidP="00AD1549">
      <w:pPr>
        <w:ind w:firstLine="720"/>
        <w:jc w:val="both"/>
        <w:rPr>
          <w:rFonts w:eastAsia="Times New Roman"/>
          <w:sz w:val="24"/>
          <w:szCs w:val="20"/>
          <w:lang w:eastAsia="en-US"/>
        </w:rPr>
      </w:pPr>
      <w:r w:rsidRPr="002A3113">
        <w:rPr>
          <w:rFonts w:eastAsia="Times New Roman"/>
          <w:sz w:val="24"/>
          <w:szCs w:val="20"/>
          <w:lang w:val="ru-RU" w:eastAsia="en-US"/>
        </w:rPr>
        <w:lastRenderedPageBreak/>
        <w:t xml:space="preserve">(3) Не </w:t>
      </w:r>
      <w:proofErr w:type="spellStart"/>
      <w:r w:rsidRPr="002A3113">
        <w:rPr>
          <w:rFonts w:eastAsia="Times New Roman"/>
          <w:sz w:val="24"/>
          <w:szCs w:val="20"/>
          <w:lang w:val="ru-RU" w:eastAsia="en-US"/>
        </w:rPr>
        <w:t>може</w:t>
      </w:r>
      <w:proofErr w:type="spellEnd"/>
      <w:r w:rsidRPr="002A3113">
        <w:rPr>
          <w:rFonts w:eastAsia="Times New Roman"/>
          <w:sz w:val="24"/>
          <w:szCs w:val="20"/>
          <w:lang w:val="ru-RU" w:eastAsia="en-US"/>
        </w:rPr>
        <w:t xml:space="preserve"> да </w:t>
      </w:r>
      <w:proofErr w:type="spellStart"/>
      <w:r w:rsidRPr="002A3113">
        <w:rPr>
          <w:rFonts w:eastAsia="Times New Roman"/>
          <w:sz w:val="24"/>
          <w:szCs w:val="20"/>
          <w:lang w:val="ru-RU" w:eastAsia="en-US"/>
        </w:rPr>
        <w:t>отсъства</w:t>
      </w:r>
      <w:proofErr w:type="spellEnd"/>
      <w:r w:rsidRPr="002A3113">
        <w:rPr>
          <w:rFonts w:eastAsia="Times New Roman"/>
          <w:sz w:val="24"/>
          <w:szCs w:val="20"/>
          <w:lang w:val="ru-RU" w:eastAsia="en-US"/>
        </w:rPr>
        <w:t xml:space="preserve"> </w:t>
      </w:r>
      <w:r w:rsidRPr="002A3113">
        <w:rPr>
          <w:rFonts w:eastAsia="Times New Roman"/>
          <w:sz w:val="24"/>
          <w:szCs w:val="20"/>
          <w:lang w:eastAsia="en-US"/>
        </w:rPr>
        <w:t>от учебния час по учебния предмет физическо възпитание и спорт, ученик в случаите по ал.2, за който е противопоказно физическо натоварване, но не и присъствието в учебния час.</w:t>
      </w:r>
    </w:p>
    <w:p w14:paraId="64011166" w14:textId="77777777" w:rsidR="00AD1549" w:rsidRPr="002A3113" w:rsidRDefault="00AD1549" w:rsidP="00AD1549">
      <w:pPr>
        <w:jc w:val="both"/>
        <w:rPr>
          <w:rFonts w:eastAsia="Times New Roman"/>
          <w:sz w:val="24"/>
          <w:szCs w:val="20"/>
          <w:lang w:eastAsia="en-US"/>
        </w:rPr>
      </w:pPr>
      <w:r w:rsidRPr="002A3113">
        <w:rPr>
          <w:rFonts w:eastAsia="Times New Roman"/>
          <w:sz w:val="24"/>
          <w:szCs w:val="20"/>
          <w:lang w:eastAsia="en-US"/>
        </w:rPr>
        <w:tab/>
        <w:t>(4) Освобождаването по ал. 2 от физическо възпитание и спорт става в началото на учебната година или на втория учебен срок, както и през учебно време с медицински документ, на основание на което се издава заповед от директора на училището.</w:t>
      </w:r>
    </w:p>
    <w:p w14:paraId="18055A76" w14:textId="77777777" w:rsidR="00AD1549" w:rsidRPr="002A3113" w:rsidRDefault="00AD1549" w:rsidP="00AD1549">
      <w:pPr>
        <w:jc w:val="both"/>
        <w:rPr>
          <w:rFonts w:eastAsia="Times New Roman"/>
          <w:sz w:val="24"/>
          <w:szCs w:val="20"/>
          <w:lang w:eastAsia="en-US"/>
        </w:rPr>
      </w:pPr>
      <w:r w:rsidRPr="002A3113">
        <w:rPr>
          <w:rFonts w:eastAsia="Times New Roman"/>
          <w:sz w:val="24"/>
          <w:szCs w:val="20"/>
          <w:lang w:eastAsia="en-US"/>
        </w:rPr>
        <w:tab/>
        <w:t>(5) Учениците със здравословни проблеми, които ще се освобождават от часовете по физическо възпитание и спорт, трябва да представят и предадат на учителя по физическо възпитание и спорт в срок от 30 дни от началото на учебната година или на втория учебен срок или в срок от една седмица от възникване на остро заболяване или травма през учебно време следните документи:</w:t>
      </w:r>
    </w:p>
    <w:p w14:paraId="206C23A1" w14:textId="77777777" w:rsidR="00AD1549" w:rsidRPr="002A3113" w:rsidRDefault="00AD1549" w:rsidP="00AD1549">
      <w:pPr>
        <w:numPr>
          <w:ilvl w:val="0"/>
          <w:numId w:val="83"/>
        </w:numPr>
        <w:tabs>
          <w:tab w:val="left" w:pos="993"/>
          <w:tab w:val="left" w:pos="1276"/>
        </w:tabs>
        <w:ind w:firstLine="709"/>
        <w:jc w:val="both"/>
        <w:rPr>
          <w:rFonts w:eastAsia="Times New Roman"/>
          <w:sz w:val="24"/>
          <w:szCs w:val="20"/>
          <w:lang w:eastAsia="en-US"/>
        </w:rPr>
      </w:pPr>
      <w:r w:rsidRPr="002A3113">
        <w:rPr>
          <w:rFonts w:eastAsia="Times New Roman"/>
          <w:sz w:val="24"/>
          <w:szCs w:val="20"/>
          <w:lang w:eastAsia="en-US"/>
        </w:rPr>
        <w:t>медицинско удостоверение от ЛКК или ТЕЛК с посочен срок, за който ученикът, подлежи на освобождаване;</w:t>
      </w:r>
    </w:p>
    <w:p w14:paraId="6F9FAB41" w14:textId="77777777" w:rsidR="00AD1549" w:rsidRPr="002A3113" w:rsidRDefault="00AD1549" w:rsidP="00AD1549">
      <w:pPr>
        <w:numPr>
          <w:ilvl w:val="0"/>
          <w:numId w:val="83"/>
        </w:numPr>
        <w:tabs>
          <w:tab w:val="left" w:pos="993"/>
          <w:tab w:val="left" w:pos="1276"/>
        </w:tabs>
        <w:ind w:firstLine="709"/>
        <w:jc w:val="both"/>
        <w:rPr>
          <w:rFonts w:eastAsia="Times New Roman"/>
          <w:sz w:val="24"/>
          <w:szCs w:val="20"/>
          <w:lang w:eastAsia="en-US"/>
        </w:rPr>
      </w:pPr>
      <w:r w:rsidRPr="002A3113">
        <w:rPr>
          <w:rFonts w:eastAsia="Times New Roman"/>
          <w:sz w:val="24"/>
          <w:szCs w:val="20"/>
          <w:lang w:eastAsia="en-US"/>
        </w:rPr>
        <w:t>заявление за освобождаване до директора на ПГИУ “Елиас Канети” - Русе, подписано от ученика и родител или настойник.</w:t>
      </w:r>
    </w:p>
    <w:p w14:paraId="5B79DFA9" w14:textId="77777777" w:rsidR="00AD1549" w:rsidRPr="002A3113" w:rsidRDefault="00AD1549" w:rsidP="00AD1549">
      <w:pPr>
        <w:tabs>
          <w:tab w:val="left" w:pos="993"/>
          <w:tab w:val="left" w:pos="1276"/>
        </w:tabs>
        <w:spacing w:after="200" w:line="276" w:lineRule="auto"/>
        <w:contextualSpacing/>
        <w:jc w:val="both"/>
        <w:rPr>
          <w:rFonts w:eastAsia="Times New Roman"/>
          <w:sz w:val="24"/>
          <w:szCs w:val="20"/>
        </w:rPr>
      </w:pPr>
      <w:r w:rsidRPr="002A3113">
        <w:rPr>
          <w:rFonts w:eastAsia="Times New Roman"/>
          <w:sz w:val="24"/>
          <w:szCs w:val="20"/>
        </w:rPr>
        <w:t xml:space="preserve">            </w:t>
      </w:r>
      <w:r w:rsidRPr="002A3113">
        <w:rPr>
          <w:rFonts w:eastAsia="Times New Roman"/>
          <w:sz w:val="24"/>
          <w:szCs w:val="20"/>
          <w:lang w:eastAsia="en-US"/>
        </w:rPr>
        <w:t xml:space="preserve">(6) </w:t>
      </w:r>
      <w:r w:rsidRPr="002A3113">
        <w:rPr>
          <w:rFonts w:eastAsia="Times New Roman"/>
          <w:sz w:val="24"/>
          <w:szCs w:val="20"/>
        </w:rPr>
        <w:t>Учителят по физическо възпитание и спорт изготвя списък с приложени към него документи на учениците от класовете, на които преподава и го предава в канцеларията на училището за изготвяне на общ списък.</w:t>
      </w:r>
    </w:p>
    <w:p w14:paraId="6D864AC1" w14:textId="77777777" w:rsidR="00AD1549" w:rsidRPr="002A3113" w:rsidRDefault="00AD1549" w:rsidP="00AD1549">
      <w:pPr>
        <w:jc w:val="both"/>
        <w:rPr>
          <w:rFonts w:eastAsia="Times New Roman"/>
          <w:sz w:val="24"/>
          <w:szCs w:val="24"/>
          <w:lang w:eastAsia="en-US"/>
        </w:rPr>
      </w:pPr>
      <w:r w:rsidRPr="002A3113">
        <w:rPr>
          <w:rFonts w:eastAsia="Times New Roman"/>
          <w:sz w:val="24"/>
          <w:szCs w:val="20"/>
          <w:lang w:val="ru-RU" w:eastAsia="en-US"/>
        </w:rPr>
        <w:tab/>
        <w:t xml:space="preserve">(7) </w:t>
      </w:r>
      <w:proofErr w:type="spellStart"/>
      <w:r w:rsidRPr="002A3113">
        <w:rPr>
          <w:rFonts w:eastAsia="Times New Roman"/>
          <w:sz w:val="24"/>
          <w:szCs w:val="20"/>
          <w:lang w:val="ru-RU" w:eastAsia="en-US"/>
        </w:rPr>
        <w:t>Освободените</w:t>
      </w:r>
      <w:proofErr w:type="spellEnd"/>
      <w:r w:rsidRPr="002A3113">
        <w:rPr>
          <w:rFonts w:eastAsia="Times New Roman"/>
          <w:sz w:val="24"/>
          <w:szCs w:val="20"/>
          <w:lang w:val="ru-RU" w:eastAsia="en-US"/>
        </w:rPr>
        <w:t xml:space="preserve"> </w:t>
      </w:r>
      <w:proofErr w:type="spellStart"/>
      <w:r w:rsidRPr="002A3113">
        <w:rPr>
          <w:rFonts w:eastAsia="Times New Roman"/>
          <w:sz w:val="24"/>
          <w:szCs w:val="20"/>
          <w:lang w:val="ru-RU" w:eastAsia="en-US"/>
        </w:rPr>
        <w:t>ученици</w:t>
      </w:r>
      <w:proofErr w:type="spellEnd"/>
      <w:r w:rsidRPr="002A3113">
        <w:rPr>
          <w:rFonts w:eastAsia="Times New Roman"/>
          <w:sz w:val="24"/>
          <w:szCs w:val="20"/>
          <w:lang w:val="ru-RU" w:eastAsia="en-US"/>
        </w:rPr>
        <w:t xml:space="preserve"> </w:t>
      </w:r>
      <w:proofErr w:type="spellStart"/>
      <w:r w:rsidRPr="002A3113">
        <w:rPr>
          <w:rFonts w:eastAsia="Times New Roman"/>
          <w:sz w:val="24"/>
          <w:szCs w:val="20"/>
          <w:lang w:val="ru-RU" w:eastAsia="en-US"/>
        </w:rPr>
        <w:t>присъстват</w:t>
      </w:r>
      <w:proofErr w:type="spellEnd"/>
      <w:r w:rsidRPr="002A3113">
        <w:rPr>
          <w:rFonts w:eastAsia="Times New Roman"/>
          <w:sz w:val="24"/>
          <w:szCs w:val="20"/>
          <w:lang w:val="ru-RU" w:eastAsia="en-US"/>
        </w:rPr>
        <w:t xml:space="preserve"> в часа по </w:t>
      </w:r>
      <w:proofErr w:type="spellStart"/>
      <w:r w:rsidRPr="002A3113">
        <w:rPr>
          <w:rFonts w:eastAsia="Times New Roman"/>
          <w:sz w:val="24"/>
          <w:szCs w:val="20"/>
          <w:lang w:val="ru-RU" w:eastAsia="en-US"/>
        </w:rPr>
        <w:t>физическо</w:t>
      </w:r>
      <w:proofErr w:type="spellEnd"/>
      <w:r w:rsidRPr="002A3113">
        <w:rPr>
          <w:rFonts w:eastAsia="Times New Roman"/>
          <w:sz w:val="24"/>
          <w:szCs w:val="20"/>
          <w:lang w:val="ru-RU" w:eastAsia="en-US"/>
        </w:rPr>
        <w:t xml:space="preserve"> </w:t>
      </w:r>
      <w:proofErr w:type="spellStart"/>
      <w:r w:rsidRPr="002A3113">
        <w:rPr>
          <w:rFonts w:eastAsia="Times New Roman"/>
          <w:sz w:val="24"/>
          <w:szCs w:val="20"/>
          <w:lang w:val="ru-RU" w:eastAsia="en-US"/>
        </w:rPr>
        <w:t>възпитание</w:t>
      </w:r>
      <w:proofErr w:type="spellEnd"/>
      <w:r w:rsidRPr="002A3113">
        <w:rPr>
          <w:rFonts w:eastAsia="Times New Roman"/>
          <w:sz w:val="24"/>
          <w:szCs w:val="20"/>
          <w:lang w:val="ru-RU" w:eastAsia="en-US"/>
        </w:rPr>
        <w:t xml:space="preserve"> и спорт в салон</w:t>
      </w:r>
      <w:r w:rsidRPr="002A3113">
        <w:rPr>
          <w:rFonts w:eastAsia="Times New Roman"/>
          <w:sz w:val="24"/>
          <w:szCs w:val="20"/>
          <w:lang w:eastAsia="en-US"/>
        </w:rPr>
        <w:t>а</w:t>
      </w:r>
      <w:r w:rsidRPr="002A3113">
        <w:rPr>
          <w:rFonts w:eastAsia="Times New Roman"/>
          <w:sz w:val="24"/>
          <w:szCs w:val="20"/>
          <w:lang w:val="ru-RU" w:eastAsia="en-US"/>
        </w:rPr>
        <w:t xml:space="preserve">, </w:t>
      </w:r>
      <w:r w:rsidRPr="002A3113">
        <w:rPr>
          <w:rFonts w:eastAsia="Times New Roman"/>
          <w:sz w:val="24"/>
          <w:szCs w:val="20"/>
          <w:lang w:eastAsia="en-US"/>
        </w:rPr>
        <w:t xml:space="preserve">в съблекалнята, в класната стая или в библиотеката на училището, като са под постоянен контрол от учителя                                                                                                                                                                                                                                                                                                                                                                                                                                                                                                                                                                                                                                                                                                                                                                                     по </w:t>
      </w:r>
      <w:r w:rsidRPr="002A3113">
        <w:rPr>
          <w:rFonts w:eastAsia="Times New Roman"/>
          <w:sz w:val="24"/>
          <w:szCs w:val="24"/>
          <w:lang w:eastAsia="en-US"/>
        </w:rPr>
        <w:t>ФВС.</w:t>
      </w:r>
    </w:p>
    <w:p w14:paraId="53EED1B0" w14:textId="77777777" w:rsidR="00AD1549" w:rsidRPr="002A3113" w:rsidRDefault="00AD1549" w:rsidP="00AD1549">
      <w:pPr>
        <w:jc w:val="both"/>
        <w:rPr>
          <w:rFonts w:eastAsia="Times New Roman"/>
          <w:sz w:val="24"/>
          <w:szCs w:val="24"/>
          <w:lang w:eastAsia="en-US"/>
        </w:rPr>
      </w:pPr>
      <w:r w:rsidRPr="002A3113">
        <w:rPr>
          <w:rFonts w:eastAsia="Times New Roman"/>
          <w:sz w:val="24"/>
          <w:szCs w:val="24"/>
          <w:lang w:eastAsia="en-US"/>
        </w:rPr>
        <w:tab/>
        <w:t>(</w:t>
      </w:r>
      <w:r w:rsidRPr="002A3113">
        <w:rPr>
          <w:rFonts w:eastAsia="Times New Roman"/>
          <w:sz w:val="24"/>
          <w:szCs w:val="24"/>
          <w:lang w:val="ru-RU" w:eastAsia="en-US"/>
        </w:rPr>
        <w:t>8</w:t>
      </w:r>
      <w:r w:rsidRPr="002A3113">
        <w:rPr>
          <w:rFonts w:eastAsia="Times New Roman"/>
          <w:sz w:val="24"/>
          <w:szCs w:val="24"/>
          <w:lang w:eastAsia="en-US"/>
        </w:rPr>
        <w:t>) Учениците, освободени от физическо възпитание и спорт, присъстват в допълнителния час по физическо възпитание и спорт и в часовете за спортни дейности.</w:t>
      </w:r>
    </w:p>
    <w:p w14:paraId="0BEF2548" w14:textId="77777777" w:rsidR="00AD1549" w:rsidRPr="002A3113" w:rsidRDefault="00AD1549" w:rsidP="00AD1549">
      <w:pPr>
        <w:jc w:val="both"/>
        <w:rPr>
          <w:rFonts w:eastAsia="Times New Roman"/>
          <w:sz w:val="24"/>
          <w:szCs w:val="24"/>
          <w:lang w:val="en-US" w:eastAsia="en-US"/>
        </w:rPr>
      </w:pPr>
      <w:r w:rsidRPr="002A3113">
        <w:rPr>
          <w:rFonts w:eastAsia="Times New Roman"/>
          <w:sz w:val="24"/>
          <w:szCs w:val="24"/>
          <w:lang w:eastAsia="en-US"/>
        </w:rPr>
        <w:tab/>
        <w:t>(9) Освобождаването на ученици от учебни занятия по време на религиозни празници, определени с постановление на МС и/или със заповеди на МОН, става след подаване на заявление от ученика, подписано от родителя, до директора на училището в срок най-малко от един ден преди съответния празник.</w:t>
      </w:r>
    </w:p>
    <w:p w14:paraId="7075F48C" w14:textId="77777777" w:rsidR="00AD1549" w:rsidRPr="002A3113" w:rsidRDefault="00AD1549" w:rsidP="00AD1549">
      <w:pPr>
        <w:jc w:val="both"/>
        <w:rPr>
          <w:rFonts w:eastAsia="Times New Roman"/>
          <w:sz w:val="24"/>
          <w:szCs w:val="24"/>
          <w:lang w:eastAsia="en-US"/>
        </w:rPr>
      </w:pPr>
      <w:r w:rsidRPr="002A3113">
        <w:rPr>
          <w:rFonts w:eastAsia="Times New Roman"/>
          <w:b/>
          <w:sz w:val="24"/>
          <w:szCs w:val="24"/>
          <w:lang w:eastAsia="en-US"/>
        </w:rPr>
        <w:t xml:space="preserve">       Чл. 124.</w:t>
      </w:r>
      <w:r w:rsidRPr="002A3113">
        <w:rPr>
          <w:rFonts w:eastAsia="Times New Roman"/>
          <w:sz w:val="24"/>
          <w:szCs w:val="24"/>
          <w:lang w:eastAsia="en-US"/>
        </w:rPr>
        <w:t xml:space="preserve"> (1) Отсъствията на учениците от училище се отчитат в учебни часове.</w:t>
      </w:r>
    </w:p>
    <w:p w14:paraId="7833A44E" w14:textId="77777777" w:rsidR="00AD1549" w:rsidRPr="002A3113" w:rsidRDefault="00AD1549" w:rsidP="00AD1549">
      <w:pPr>
        <w:ind w:left="720"/>
        <w:contextualSpacing/>
        <w:jc w:val="both"/>
        <w:rPr>
          <w:rFonts w:eastAsia="Times New Roman"/>
          <w:sz w:val="24"/>
          <w:szCs w:val="24"/>
        </w:rPr>
      </w:pPr>
      <w:r w:rsidRPr="002A3113">
        <w:rPr>
          <w:rFonts w:eastAsia="Times New Roman"/>
          <w:sz w:val="24"/>
          <w:szCs w:val="24"/>
        </w:rPr>
        <w:t xml:space="preserve">(2) Закъснение на ученика за учебен час до 20 минути се отчита като половин отсъствие, а </w:t>
      </w:r>
    </w:p>
    <w:p w14:paraId="70333181" w14:textId="77777777" w:rsidR="00AD1549" w:rsidRPr="002A3113" w:rsidRDefault="00AD1549" w:rsidP="00AD1549">
      <w:pPr>
        <w:contextualSpacing/>
        <w:jc w:val="both"/>
        <w:rPr>
          <w:rFonts w:eastAsia="Times New Roman"/>
          <w:sz w:val="24"/>
          <w:szCs w:val="24"/>
          <w:lang w:eastAsia="en-US"/>
        </w:rPr>
      </w:pPr>
      <w:r w:rsidRPr="002A3113">
        <w:rPr>
          <w:rFonts w:eastAsia="Times New Roman"/>
          <w:sz w:val="24"/>
          <w:szCs w:val="24"/>
        </w:rPr>
        <w:t xml:space="preserve">закъснение на ученика за учебен час с повече от 20 минути - като едно отсъствие. </w:t>
      </w:r>
      <w:r w:rsidRPr="002A3113">
        <w:rPr>
          <w:rFonts w:eastAsia="Times New Roman"/>
          <w:sz w:val="24"/>
          <w:szCs w:val="24"/>
          <w:lang w:eastAsia="en-US"/>
        </w:rPr>
        <w:t>Номерата на закъснелите и отсъстващи ученици се отбелязват от учителя в електронния дневник в рамките на текущия час;</w:t>
      </w:r>
    </w:p>
    <w:p w14:paraId="76FF14BA" w14:textId="77777777" w:rsidR="00AD1549" w:rsidRPr="002A3113" w:rsidRDefault="00AD1549" w:rsidP="00AD1549">
      <w:pPr>
        <w:rPr>
          <w:rFonts w:eastAsiaTheme="minorHAnsi"/>
          <w:sz w:val="24"/>
          <w:szCs w:val="24"/>
          <w:lang w:eastAsia="en-US"/>
        </w:rPr>
      </w:pPr>
      <w:r w:rsidRPr="002A3113">
        <w:rPr>
          <w:rFonts w:eastAsiaTheme="minorHAnsi"/>
          <w:sz w:val="24"/>
          <w:szCs w:val="24"/>
          <w:lang w:eastAsia="en-US"/>
        </w:rPr>
        <w:tab/>
        <w:t>(</w:t>
      </w:r>
      <w:r w:rsidRPr="002A3113">
        <w:rPr>
          <w:rFonts w:eastAsiaTheme="minorHAnsi"/>
          <w:sz w:val="24"/>
          <w:szCs w:val="24"/>
          <w:lang w:val="en-US" w:eastAsia="en-US"/>
        </w:rPr>
        <w:t>3</w:t>
      </w:r>
      <w:r w:rsidRPr="002A3113">
        <w:rPr>
          <w:rFonts w:eastAsiaTheme="minorHAnsi"/>
          <w:sz w:val="24"/>
          <w:szCs w:val="24"/>
          <w:lang w:eastAsia="en-US"/>
        </w:rPr>
        <w:t>) когато ученикът отсъства от училище един учебен час/един учебен ден и отсъствието не е по някоя от причините, определени в този правилник, класният ръководител е длъжен да уведоми родителя/настойника с писмо, имейл, телефонен разговор и да обсъди с него  възможностите за отстраняване на причините за отсъствията;</w:t>
      </w:r>
    </w:p>
    <w:p w14:paraId="32CB0EF2" w14:textId="77777777" w:rsidR="00AD1549" w:rsidRPr="002A3113" w:rsidRDefault="00AD1549" w:rsidP="00AD1549">
      <w:pPr>
        <w:jc w:val="both"/>
        <w:rPr>
          <w:rFonts w:eastAsia="Times New Roman"/>
          <w:sz w:val="24"/>
          <w:szCs w:val="24"/>
          <w:lang w:val="ru-RU" w:eastAsia="en-US"/>
        </w:rPr>
      </w:pPr>
      <w:r w:rsidRPr="002A3113">
        <w:rPr>
          <w:rFonts w:eastAsiaTheme="minorHAnsi"/>
          <w:sz w:val="24"/>
          <w:szCs w:val="24"/>
          <w:lang w:eastAsia="en-US"/>
        </w:rPr>
        <w:tab/>
      </w:r>
      <w:r w:rsidRPr="002A3113">
        <w:rPr>
          <w:rFonts w:eastAsia="Times New Roman"/>
          <w:b/>
          <w:sz w:val="24"/>
          <w:szCs w:val="24"/>
          <w:lang w:val="ru-RU" w:eastAsia="en-US"/>
        </w:rPr>
        <w:tab/>
        <w:t xml:space="preserve">Чл. 125. (1) </w:t>
      </w:r>
      <w:r w:rsidRPr="002A3113">
        <w:rPr>
          <w:rFonts w:eastAsia="Times New Roman"/>
          <w:sz w:val="24"/>
          <w:szCs w:val="24"/>
          <w:lang w:val="ru-RU" w:eastAsia="en-US"/>
        </w:rPr>
        <w:t xml:space="preserve">За ученик, </w:t>
      </w:r>
      <w:proofErr w:type="spellStart"/>
      <w:r w:rsidRPr="002A3113">
        <w:rPr>
          <w:rFonts w:eastAsia="Times New Roman"/>
          <w:sz w:val="24"/>
          <w:szCs w:val="24"/>
          <w:lang w:val="ru-RU" w:eastAsia="en-US"/>
        </w:rPr>
        <w:t>обучаван</w:t>
      </w:r>
      <w:proofErr w:type="spellEnd"/>
      <w:r w:rsidRPr="002A3113">
        <w:rPr>
          <w:rFonts w:eastAsia="Times New Roman"/>
          <w:sz w:val="24"/>
          <w:szCs w:val="24"/>
          <w:lang w:val="ru-RU" w:eastAsia="en-US"/>
        </w:rPr>
        <w:t xml:space="preserve"> в </w:t>
      </w:r>
      <w:proofErr w:type="spellStart"/>
      <w:r w:rsidRPr="002A3113">
        <w:rPr>
          <w:rFonts w:eastAsia="Times New Roman"/>
          <w:sz w:val="24"/>
          <w:szCs w:val="24"/>
          <w:lang w:val="ru-RU" w:eastAsia="en-US"/>
        </w:rPr>
        <w:t>дневна</w:t>
      </w:r>
      <w:proofErr w:type="spellEnd"/>
      <w:r w:rsidRPr="002A3113">
        <w:rPr>
          <w:rFonts w:eastAsia="Times New Roman"/>
          <w:sz w:val="24"/>
          <w:szCs w:val="24"/>
          <w:lang w:val="ru-RU" w:eastAsia="en-US"/>
        </w:rPr>
        <w:t xml:space="preserve"> форма, </w:t>
      </w:r>
      <w:proofErr w:type="spellStart"/>
      <w:r w:rsidRPr="002A3113">
        <w:rPr>
          <w:rFonts w:eastAsia="Times New Roman"/>
          <w:sz w:val="24"/>
          <w:szCs w:val="24"/>
          <w:lang w:val="ru-RU" w:eastAsia="en-US"/>
        </w:rPr>
        <w:t>който</w:t>
      </w:r>
      <w:proofErr w:type="spellEnd"/>
      <w:r w:rsidRPr="002A3113">
        <w:rPr>
          <w:rFonts w:eastAsia="Times New Roman"/>
          <w:sz w:val="24"/>
          <w:szCs w:val="24"/>
          <w:lang w:val="ru-RU" w:eastAsia="en-US"/>
        </w:rPr>
        <w:t xml:space="preserve"> е </w:t>
      </w:r>
      <w:proofErr w:type="spellStart"/>
      <w:r w:rsidRPr="002A3113">
        <w:rPr>
          <w:rFonts w:eastAsia="Times New Roman"/>
          <w:sz w:val="24"/>
          <w:szCs w:val="24"/>
          <w:lang w:val="ru-RU" w:eastAsia="en-US"/>
        </w:rPr>
        <w:t>допуснал</w:t>
      </w:r>
      <w:proofErr w:type="spellEnd"/>
      <w:r w:rsidRPr="002A3113">
        <w:rPr>
          <w:rFonts w:eastAsia="Times New Roman"/>
          <w:sz w:val="24"/>
          <w:szCs w:val="24"/>
          <w:lang w:val="ru-RU" w:eastAsia="en-US"/>
        </w:rPr>
        <w:t xml:space="preserve"> 25 % и </w:t>
      </w:r>
      <w:proofErr w:type="spellStart"/>
      <w:r w:rsidRPr="002A3113">
        <w:rPr>
          <w:rFonts w:eastAsia="Times New Roman"/>
          <w:sz w:val="24"/>
          <w:szCs w:val="24"/>
          <w:lang w:val="ru-RU" w:eastAsia="en-US"/>
        </w:rPr>
        <w:t>повече</w:t>
      </w:r>
      <w:proofErr w:type="spellEnd"/>
      <w:r w:rsidRPr="002A3113">
        <w:rPr>
          <w:rFonts w:eastAsia="Times New Roman"/>
          <w:sz w:val="24"/>
          <w:szCs w:val="24"/>
          <w:lang w:val="ru-RU" w:eastAsia="en-US"/>
        </w:rPr>
        <w:t xml:space="preserve"> </w:t>
      </w:r>
      <w:proofErr w:type="spellStart"/>
      <w:r w:rsidRPr="002A3113">
        <w:rPr>
          <w:rFonts w:eastAsia="Times New Roman"/>
          <w:sz w:val="24"/>
          <w:szCs w:val="24"/>
          <w:lang w:val="ru-RU" w:eastAsia="en-US"/>
        </w:rPr>
        <w:t>отсъствия</w:t>
      </w:r>
      <w:proofErr w:type="spellEnd"/>
      <w:r w:rsidRPr="002A3113">
        <w:rPr>
          <w:rFonts w:eastAsia="Times New Roman"/>
          <w:sz w:val="24"/>
          <w:szCs w:val="24"/>
          <w:lang w:val="ru-RU" w:eastAsia="en-US"/>
        </w:rPr>
        <w:t xml:space="preserve">, </w:t>
      </w:r>
      <w:proofErr w:type="spellStart"/>
      <w:r w:rsidRPr="002A3113">
        <w:rPr>
          <w:rFonts w:eastAsia="Times New Roman"/>
          <w:sz w:val="24"/>
          <w:szCs w:val="24"/>
          <w:lang w:val="ru-RU" w:eastAsia="en-US"/>
        </w:rPr>
        <w:t>които</w:t>
      </w:r>
      <w:proofErr w:type="spellEnd"/>
      <w:r w:rsidRPr="002A3113">
        <w:rPr>
          <w:rFonts w:eastAsia="Times New Roman"/>
          <w:sz w:val="24"/>
          <w:szCs w:val="24"/>
          <w:lang w:val="ru-RU" w:eastAsia="en-US"/>
        </w:rPr>
        <w:t xml:space="preserve"> не </w:t>
      </w:r>
      <w:proofErr w:type="spellStart"/>
      <w:r w:rsidRPr="002A3113">
        <w:rPr>
          <w:rFonts w:eastAsia="Times New Roman"/>
          <w:sz w:val="24"/>
          <w:szCs w:val="24"/>
          <w:lang w:val="ru-RU" w:eastAsia="en-US"/>
        </w:rPr>
        <w:t>позволяват</w:t>
      </w:r>
      <w:proofErr w:type="spellEnd"/>
      <w:r w:rsidRPr="002A3113">
        <w:rPr>
          <w:rFonts w:eastAsia="Times New Roman"/>
          <w:sz w:val="24"/>
          <w:szCs w:val="24"/>
          <w:lang w:val="ru-RU" w:eastAsia="en-US"/>
        </w:rPr>
        <w:t xml:space="preserve"> </w:t>
      </w:r>
      <w:proofErr w:type="spellStart"/>
      <w:r w:rsidRPr="002A3113">
        <w:rPr>
          <w:rFonts w:eastAsia="Times New Roman"/>
          <w:sz w:val="24"/>
          <w:szCs w:val="24"/>
          <w:lang w:val="ru-RU" w:eastAsia="en-US"/>
        </w:rPr>
        <w:t>оформяне</w:t>
      </w:r>
      <w:proofErr w:type="spellEnd"/>
      <w:r w:rsidRPr="002A3113">
        <w:rPr>
          <w:rFonts w:eastAsia="Times New Roman"/>
          <w:sz w:val="24"/>
          <w:szCs w:val="24"/>
          <w:lang w:val="ru-RU" w:eastAsia="en-US"/>
        </w:rPr>
        <w:t xml:space="preserve"> на срочна или </w:t>
      </w:r>
      <w:proofErr w:type="spellStart"/>
      <w:r w:rsidRPr="002A3113">
        <w:rPr>
          <w:rFonts w:eastAsia="Times New Roman"/>
          <w:sz w:val="24"/>
          <w:szCs w:val="24"/>
          <w:lang w:val="ru-RU" w:eastAsia="en-US"/>
        </w:rPr>
        <w:t>годишна</w:t>
      </w:r>
      <w:proofErr w:type="spellEnd"/>
      <w:r w:rsidRPr="002A3113">
        <w:rPr>
          <w:rFonts w:eastAsia="Times New Roman"/>
          <w:sz w:val="24"/>
          <w:szCs w:val="24"/>
          <w:lang w:val="ru-RU" w:eastAsia="en-US"/>
        </w:rPr>
        <w:t xml:space="preserve"> оценка по един или </w:t>
      </w:r>
      <w:proofErr w:type="spellStart"/>
      <w:r w:rsidRPr="002A3113">
        <w:rPr>
          <w:rFonts w:eastAsia="Times New Roman"/>
          <w:sz w:val="24"/>
          <w:szCs w:val="24"/>
          <w:lang w:val="ru-RU" w:eastAsia="en-US"/>
        </w:rPr>
        <w:t>няколко</w:t>
      </w:r>
      <w:proofErr w:type="spellEnd"/>
      <w:r w:rsidRPr="002A3113">
        <w:rPr>
          <w:rFonts w:eastAsia="Times New Roman"/>
          <w:sz w:val="24"/>
          <w:szCs w:val="24"/>
          <w:lang w:val="ru-RU" w:eastAsia="en-US"/>
        </w:rPr>
        <w:t xml:space="preserve"> </w:t>
      </w:r>
      <w:proofErr w:type="spellStart"/>
      <w:r w:rsidRPr="002A3113">
        <w:rPr>
          <w:rFonts w:eastAsia="Times New Roman"/>
          <w:sz w:val="24"/>
          <w:szCs w:val="24"/>
          <w:lang w:val="ru-RU" w:eastAsia="en-US"/>
        </w:rPr>
        <w:t>учебни</w:t>
      </w:r>
      <w:proofErr w:type="spellEnd"/>
      <w:r w:rsidRPr="002A3113">
        <w:rPr>
          <w:rFonts w:eastAsia="Times New Roman"/>
          <w:sz w:val="24"/>
          <w:szCs w:val="24"/>
          <w:lang w:val="ru-RU" w:eastAsia="en-US"/>
        </w:rPr>
        <w:t xml:space="preserve"> предмета от ЗП и</w:t>
      </w:r>
      <w:r w:rsidRPr="002A3113">
        <w:rPr>
          <w:rFonts w:eastAsia="Times New Roman"/>
          <w:sz w:val="24"/>
          <w:szCs w:val="24"/>
          <w:lang w:val="en-US" w:eastAsia="en-US"/>
        </w:rPr>
        <w:t xml:space="preserve"> </w:t>
      </w:r>
      <w:r w:rsidRPr="002A3113">
        <w:rPr>
          <w:rFonts w:eastAsia="Times New Roman"/>
          <w:sz w:val="24"/>
          <w:szCs w:val="24"/>
          <w:lang w:eastAsia="en-US"/>
        </w:rPr>
        <w:t>ИУЧ,</w:t>
      </w:r>
      <w:r w:rsidRPr="002A3113">
        <w:rPr>
          <w:rFonts w:eastAsia="Times New Roman"/>
          <w:sz w:val="24"/>
          <w:szCs w:val="24"/>
          <w:lang w:val="ru-RU" w:eastAsia="en-US"/>
        </w:rPr>
        <w:t xml:space="preserve"> </w:t>
      </w:r>
      <w:proofErr w:type="spellStart"/>
      <w:r w:rsidRPr="002A3113">
        <w:rPr>
          <w:rFonts w:eastAsia="Times New Roman"/>
          <w:sz w:val="24"/>
          <w:szCs w:val="24"/>
          <w:lang w:val="ru-RU" w:eastAsia="en-US"/>
        </w:rPr>
        <w:t>директорът</w:t>
      </w:r>
      <w:proofErr w:type="spellEnd"/>
      <w:r w:rsidRPr="002A3113">
        <w:rPr>
          <w:rFonts w:eastAsia="Times New Roman"/>
          <w:sz w:val="24"/>
          <w:szCs w:val="24"/>
          <w:lang w:val="ru-RU" w:eastAsia="en-US"/>
        </w:rPr>
        <w:t xml:space="preserve"> на </w:t>
      </w:r>
      <w:proofErr w:type="spellStart"/>
      <w:r w:rsidRPr="002A3113">
        <w:rPr>
          <w:rFonts w:eastAsia="Times New Roman"/>
          <w:sz w:val="24"/>
          <w:szCs w:val="24"/>
          <w:lang w:val="ru-RU" w:eastAsia="en-US"/>
        </w:rPr>
        <w:t>училището</w:t>
      </w:r>
      <w:proofErr w:type="spellEnd"/>
      <w:r w:rsidRPr="002A3113">
        <w:rPr>
          <w:rFonts w:eastAsia="Times New Roman"/>
          <w:sz w:val="24"/>
          <w:szCs w:val="24"/>
          <w:lang w:val="ru-RU" w:eastAsia="en-US"/>
        </w:rPr>
        <w:t xml:space="preserve"> по предложение на </w:t>
      </w:r>
      <w:proofErr w:type="spellStart"/>
      <w:r w:rsidRPr="002A3113">
        <w:rPr>
          <w:rFonts w:eastAsia="Times New Roman"/>
          <w:sz w:val="24"/>
          <w:szCs w:val="24"/>
          <w:lang w:val="ru-RU" w:eastAsia="en-US"/>
        </w:rPr>
        <w:t>педагогическия</w:t>
      </w:r>
      <w:proofErr w:type="spellEnd"/>
      <w:r w:rsidRPr="002A3113">
        <w:rPr>
          <w:rFonts w:eastAsia="Times New Roman"/>
          <w:sz w:val="24"/>
          <w:szCs w:val="24"/>
          <w:lang w:val="ru-RU" w:eastAsia="en-US"/>
        </w:rPr>
        <w:t xml:space="preserve"> </w:t>
      </w:r>
      <w:proofErr w:type="spellStart"/>
      <w:r w:rsidRPr="002A3113">
        <w:rPr>
          <w:rFonts w:eastAsia="Times New Roman"/>
          <w:sz w:val="24"/>
          <w:szCs w:val="24"/>
          <w:lang w:val="ru-RU" w:eastAsia="en-US"/>
        </w:rPr>
        <w:t>съвет</w:t>
      </w:r>
      <w:proofErr w:type="spellEnd"/>
      <w:r w:rsidRPr="002A3113">
        <w:rPr>
          <w:rFonts w:eastAsia="Times New Roman"/>
          <w:sz w:val="24"/>
          <w:szCs w:val="24"/>
          <w:lang w:val="ru-RU" w:eastAsia="en-US"/>
        </w:rPr>
        <w:t xml:space="preserve"> </w:t>
      </w:r>
      <w:proofErr w:type="spellStart"/>
      <w:r w:rsidRPr="002A3113">
        <w:rPr>
          <w:rFonts w:eastAsia="Times New Roman"/>
          <w:sz w:val="24"/>
          <w:szCs w:val="24"/>
          <w:lang w:val="ru-RU" w:eastAsia="en-US"/>
        </w:rPr>
        <w:t>определя</w:t>
      </w:r>
      <w:proofErr w:type="spellEnd"/>
      <w:r w:rsidRPr="002A3113">
        <w:rPr>
          <w:rFonts w:eastAsia="Times New Roman"/>
          <w:sz w:val="24"/>
          <w:szCs w:val="24"/>
          <w:lang w:val="ru-RU" w:eastAsia="en-US"/>
        </w:rPr>
        <w:t xml:space="preserve"> </w:t>
      </w:r>
      <w:proofErr w:type="spellStart"/>
      <w:r w:rsidRPr="002A3113">
        <w:rPr>
          <w:rFonts w:eastAsia="Times New Roman"/>
          <w:sz w:val="24"/>
          <w:szCs w:val="24"/>
          <w:lang w:val="ru-RU" w:eastAsia="en-US"/>
        </w:rPr>
        <w:t>със</w:t>
      </w:r>
      <w:proofErr w:type="spellEnd"/>
      <w:r w:rsidRPr="002A3113">
        <w:rPr>
          <w:rFonts w:eastAsia="Times New Roman"/>
          <w:sz w:val="24"/>
          <w:szCs w:val="24"/>
          <w:lang w:val="ru-RU" w:eastAsia="en-US"/>
        </w:rPr>
        <w:t xml:space="preserve"> </w:t>
      </w:r>
      <w:proofErr w:type="spellStart"/>
      <w:r w:rsidRPr="002A3113">
        <w:rPr>
          <w:rFonts w:eastAsia="Times New Roman"/>
          <w:sz w:val="24"/>
          <w:szCs w:val="24"/>
          <w:lang w:val="ru-RU" w:eastAsia="en-US"/>
        </w:rPr>
        <w:t>заповед</w:t>
      </w:r>
      <w:proofErr w:type="spellEnd"/>
      <w:r w:rsidRPr="002A3113">
        <w:rPr>
          <w:rFonts w:eastAsia="Times New Roman"/>
          <w:sz w:val="24"/>
          <w:szCs w:val="24"/>
          <w:lang w:val="ru-RU" w:eastAsia="en-US"/>
        </w:rPr>
        <w:t xml:space="preserve"> </w:t>
      </w:r>
      <w:proofErr w:type="spellStart"/>
      <w:r w:rsidRPr="002A3113">
        <w:rPr>
          <w:rFonts w:eastAsia="Times New Roman"/>
          <w:sz w:val="24"/>
          <w:szCs w:val="24"/>
          <w:lang w:val="ru-RU" w:eastAsia="en-US"/>
        </w:rPr>
        <w:t>условията</w:t>
      </w:r>
      <w:proofErr w:type="spellEnd"/>
      <w:r w:rsidRPr="002A3113">
        <w:rPr>
          <w:rFonts w:eastAsia="Times New Roman"/>
          <w:sz w:val="24"/>
          <w:szCs w:val="24"/>
          <w:lang w:val="ru-RU" w:eastAsia="en-US"/>
        </w:rPr>
        <w:t xml:space="preserve"> и </w:t>
      </w:r>
      <w:proofErr w:type="spellStart"/>
      <w:r w:rsidRPr="002A3113">
        <w:rPr>
          <w:rFonts w:eastAsia="Times New Roman"/>
          <w:sz w:val="24"/>
          <w:szCs w:val="24"/>
          <w:lang w:val="ru-RU" w:eastAsia="en-US"/>
        </w:rPr>
        <w:t>реда</w:t>
      </w:r>
      <w:proofErr w:type="spellEnd"/>
      <w:r w:rsidRPr="002A3113">
        <w:rPr>
          <w:rFonts w:eastAsia="Times New Roman"/>
          <w:sz w:val="24"/>
          <w:szCs w:val="24"/>
          <w:lang w:val="ru-RU" w:eastAsia="en-US"/>
        </w:rPr>
        <w:t xml:space="preserve"> за </w:t>
      </w:r>
      <w:proofErr w:type="spellStart"/>
      <w:r w:rsidRPr="002A3113">
        <w:rPr>
          <w:rFonts w:eastAsia="Times New Roman"/>
          <w:sz w:val="24"/>
          <w:szCs w:val="24"/>
          <w:lang w:val="ru-RU" w:eastAsia="en-US"/>
        </w:rPr>
        <w:t>оценяване</w:t>
      </w:r>
      <w:proofErr w:type="spellEnd"/>
      <w:r w:rsidRPr="002A3113">
        <w:rPr>
          <w:rFonts w:eastAsia="Times New Roman"/>
          <w:sz w:val="24"/>
          <w:szCs w:val="24"/>
          <w:lang w:val="ru-RU" w:eastAsia="en-US"/>
        </w:rPr>
        <w:t xml:space="preserve"> </w:t>
      </w:r>
      <w:proofErr w:type="spellStart"/>
      <w:r w:rsidRPr="002A3113">
        <w:rPr>
          <w:rFonts w:eastAsia="Times New Roman"/>
          <w:sz w:val="24"/>
          <w:szCs w:val="24"/>
          <w:lang w:val="ru-RU" w:eastAsia="en-US"/>
        </w:rPr>
        <w:t>знанията</w:t>
      </w:r>
      <w:proofErr w:type="spellEnd"/>
      <w:r w:rsidRPr="002A3113">
        <w:rPr>
          <w:rFonts w:eastAsia="Times New Roman"/>
          <w:sz w:val="24"/>
          <w:szCs w:val="24"/>
          <w:lang w:val="ru-RU" w:eastAsia="en-US"/>
        </w:rPr>
        <w:t xml:space="preserve"> и </w:t>
      </w:r>
      <w:proofErr w:type="spellStart"/>
      <w:r w:rsidRPr="002A3113">
        <w:rPr>
          <w:rFonts w:eastAsia="Times New Roman"/>
          <w:sz w:val="24"/>
          <w:szCs w:val="24"/>
          <w:lang w:val="ru-RU" w:eastAsia="en-US"/>
        </w:rPr>
        <w:t>уменията</w:t>
      </w:r>
      <w:proofErr w:type="spellEnd"/>
      <w:r w:rsidRPr="002A3113">
        <w:rPr>
          <w:rFonts w:eastAsia="Times New Roman"/>
          <w:sz w:val="24"/>
          <w:szCs w:val="24"/>
          <w:lang w:val="ru-RU" w:eastAsia="en-US"/>
        </w:rPr>
        <w:t xml:space="preserve"> за </w:t>
      </w:r>
      <w:proofErr w:type="spellStart"/>
      <w:r w:rsidRPr="002A3113">
        <w:rPr>
          <w:rFonts w:eastAsia="Times New Roman"/>
          <w:sz w:val="24"/>
          <w:szCs w:val="24"/>
          <w:lang w:val="ru-RU" w:eastAsia="en-US"/>
        </w:rPr>
        <w:t>завършване</w:t>
      </w:r>
      <w:proofErr w:type="spellEnd"/>
      <w:r w:rsidRPr="002A3113">
        <w:rPr>
          <w:rFonts w:eastAsia="Times New Roman"/>
          <w:sz w:val="24"/>
          <w:szCs w:val="24"/>
          <w:lang w:val="ru-RU" w:eastAsia="en-US"/>
        </w:rPr>
        <w:t xml:space="preserve"> на </w:t>
      </w:r>
      <w:proofErr w:type="spellStart"/>
      <w:r w:rsidRPr="002A3113">
        <w:rPr>
          <w:rFonts w:eastAsia="Times New Roman"/>
          <w:sz w:val="24"/>
          <w:szCs w:val="24"/>
          <w:lang w:val="ru-RU" w:eastAsia="en-US"/>
        </w:rPr>
        <w:t>учебен</w:t>
      </w:r>
      <w:proofErr w:type="spellEnd"/>
      <w:r w:rsidRPr="002A3113">
        <w:rPr>
          <w:rFonts w:eastAsia="Times New Roman"/>
          <w:sz w:val="24"/>
          <w:szCs w:val="24"/>
          <w:lang w:val="ru-RU" w:eastAsia="en-US"/>
        </w:rPr>
        <w:t xml:space="preserve"> срок и/или </w:t>
      </w:r>
      <w:proofErr w:type="spellStart"/>
      <w:r w:rsidRPr="002A3113">
        <w:rPr>
          <w:rFonts w:eastAsia="Times New Roman"/>
          <w:sz w:val="24"/>
          <w:szCs w:val="24"/>
          <w:lang w:val="ru-RU" w:eastAsia="en-US"/>
        </w:rPr>
        <w:t>учебната</w:t>
      </w:r>
      <w:proofErr w:type="spellEnd"/>
      <w:r w:rsidRPr="002A3113">
        <w:rPr>
          <w:rFonts w:eastAsia="Times New Roman"/>
          <w:sz w:val="24"/>
          <w:szCs w:val="24"/>
          <w:lang w:val="ru-RU" w:eastAsia="en-US"/>
        </w:rPr>
        <w:t xml:space="preserve"> година.</w:t>
      </w:r>
    </w:p>
    <w:p w14:paraId="330918A1" w14:textId="77777777" w:rsidR="00AD1549" w:rsidRPr="002A3113" w:rsidRDefault="00AD1549" w:rsidP="00AD1549">
      <w:pPr>
        <w:tabs>
          <w:tab w:val="left" w:pos="0"/>
        </w:tabs>
        <w:jc w:val="both"/>
        <w:rPr>
          <w:rFonts w:eastAsia="Times New Roman"/>
          <w:sz w:val="24"/>
          <w:szCs w:val="24"/>
          <w:lang w:val="ru-RU" w:eastAsia="en-US"/>
        </w:rPr>
      </w:pPr>
      <w:r w:rsidRPr="002A3113">
        <w:rPr>
          <w:rFonts w:eastAsia="Times New Roman"/>
          <w:sz w:val="24"/>
          <w:szCs w:val="24"/>
          <w:lang w:val="ru-RU" w:eastAsia="en-US"/>
        </w:rPr>
        <w:tab/>
        <w:t xml:space="preserve">(2) </w:t>
      </w:r>
      <w:proofErr w:type="spellStart"/>
      <w:r w:rsidRPr="002A3113">
        <w:rPr>
          <w:rFonts w:eastAsia="Times New Roman"/>
          <w:sz w:val="24"/>
          <w:szCs w:val="24"/>
          <w:lang w:val="ru-RU" w:eastAsia="en-US"/>
        </w:rPr>
        <w:t>във</w:t>
      </w:r>
      <w:proofErr w:type="spellEnd"/>
      <w:r w:rsidRPr="002A3113">
        <w:rPr>
          <w:rFonts w:eastAsia="Times New Roman"/>
          <w:sz w:val="24"/>
          <w:szCs w:val="24"/>
          <w:lang w:val="ru-RU" w:eastAsia="en-US"/>
        </w:rPr>
        <w:t xml:space="preserve"> </w:t>
      </w:r>
      <w:proofErr w:type="spellStart"/>
      <w:r w:rsidRPr="002A3113">
        <w:rPr>
          <w:rFonts w:eastAsia="Times New Roman"/>
          <w:sz w:val="24"/>
          <w:szCs w:val="24"/>
          <w:lang w:val="ru-RU" w:eastAsia="en-US"/>
        </w:rPr>
        <w:t>връзка</w:t>
      </w:r>
      <w:proofErr w:type="spellEnd"/>
      <w:r w:rsidRPr="002A3113">
        <w:rPr>
          <w:rFonts w:eastAsia="Times New Roman"/>
          <w:sz w:val="24"/>
          <w:szCs w:val="24"/>
          <w:lang w:val="ru-RU" w:eastAsia="en-US"/>
        </w:rPr>
        <w:t xml:space="preserve"> с </w:t>
      </w:r>
      <w:proofErr w:type="spellStart"/>
      <w:r w:rsidRPr="002A3113">
        <w:rPr>
          <w:rFonts w:eastAsia="Times New Roman"/>
          <w:sz w:val="24"/>
          <w:szCs w:val="24"/>
          <w:lang w:val="ru-RU" w:eastAsia="en-US"/>
        </w:rPr>
        <w:t>отчитане</w:t>
      </w:r>
      <w:proofErr w:type="spellEnd"/>
      <w:r w:rsidRPr="002A3113">
        <w:rPr>
          <w:rFonts w:eastAsia="Times New Roman"/>
          <w:sz w:val="24"/>
          <w:szCs w:val="24"/>
          <w:lang w:val="ru-RU" w:eastAsia="en-US"/>
        </w:rPr>
        <w:t xml:space="preserve"> на </w:t>
      </w:r>
      <w:proofErr w:type="spellStart"/>
      <w:r w:rsidRPr="002A3113">
        <w:rPr>
          <w:rFonts w:eastAsia="Times New Roman"/>
          <w:sz w:val="24"/>
          <w:szCs w:val="24"/>
          <w:lang w:val="ru-RU" w:eastAsia="en-US"/>
        </w:rPr>
        <w:t>отсътвията</w:t>
      </w:r>
      <w:proofErr w:type="spellEnd"/>
      <w:r w:rsidRPr="002A3113">
        <w:rPr>
          <w:rFonts w:eastAsia="Times New Roman"/>
          <w:sz w:val="24"/>
          <w:szCs w:val="24"/>
          <w:lang w:val="ru-RU" w:eastAsia="en-US"/>
        </w:rPr>
        <w:t xml:space="preserve"> </w:t>
      </w:r>
      <w:proofErr w:type="spellStart"/>
      <w:r w:rsidRPr="002A3113">
        <w:rPr>
          <w:rFonts w:eastAsia="Times New Roman"/>
          <w:sz w:val="24"/>
          <w:szCs w:val="24"/>
          <w:lang w:val="ru-RU" w:eastAsia="en-US"/>
        </w:rPr>
        <w:t>класните</w:t>
      </w:r>
      <w:proofErr w:type="spellEnd"/>
      <w:r w:rsidRPr="002A3113">
        <w:rPr>
          <w:rFonts w:eastAsia="Times New Roman"/>
          <w:sz w:val="24"/>
          <w:szCs w:val="24"/>
          <w:lang w:val="ru-RU" w:eastAsia="en-US"/>
        </w:rPr>
        <w:t xml:space="preserve"> </w:t>
      </w:r>
      <w:proofErr w:type="spellStart"/>
      <w:r w:rsidRPr="002A3113">
        <w:rPr>
          <w:rFonts w:eastAsia="Times New Roman"/>
          <w:sz w:val="24"/>
          <w:szCs w:val="24"/>
          <w:lang w:val="ru-RU" w:eastAsia="en-US"/>
        </w:rPr>
        <w:t>ръководители</w:t>
      </w:r>
      <w:proofErr w:type="spellEnd"/>
      <w:r w:rsidRPr="002A3113">
        <w:rPr>
          <w:rFonts w:eastAsia="Times New Roman"/>
          <w:sz w:val="24"/>
          <w:szCs w:val="24"/>
          <w:lang w:val="ru-RU" w:eastAsia="en-US"/>
        </w:rPr>
        <w:t xml:space="preserve"> </w:t>
      </w:r>
      <w:proofErr w:type="spellStart"/>
      <w:r w:rsidRPr="002A3113">
        <w:rPr>
          <w:rFonts w:eastAsia="Times New Roman"/>
          <w:sz w:val="24"/>
          <w:szCs w:val="24"/>
          <w:lang w:val="ru-RU" w:eastAsia="en-US"/>
        </w:rPr>
        <w:t>проследяват</w:t>
      </w:r>
      <w:proofErr w:type="spellEnd"/>
      <w:r w:rsidRPr="002A3113">
        <w:rPr>
          <w:rFonts w:eastAsia="Times New Roman"/>
          <w:sz w:val="24"/>
          <w:szCs w:val="24"/>
          <w:lang w:val="ru-RU" w:eastAsia="en-US"/>
        </w:rPr>
        <w:t xml:space="preserve"> </w:t>
      </w:r>
      <w:proofErr w:type="spellStart"/>
      <w:r w:rsidRPr="002A3113">
        <w:rPr>
          <w:rFonts w:eastAsia="Times New Roman"/>
          <w:sz w:val="24"/>
          <w:szCs w:val="24"/>
          <w:lang w:val="ru-RU" w:eastAsia="en-US"/>
        </w:rPr>
        <w:t>отсъствията</w:t>
      </w:r>
      <w:proofErr w:type="spellEnd"/>
      <w:r w:rsidRPr="002A3113">
        <w:rPr>
          <w:rFonts w:eastAsia="Times New Roman"/>
          <w:sz w:val="24"/>
          <w:szCs w:val="24"/>
          <w:lang w:val="ru-RU" w:eastAsia="en-US"/>
        </w:rPr>
        <w:t xml:space="preserve"> по </w:t>
      </w:r>
      <w:proofErr w:type="spellStart"/>
      <w:r w:rsidRPr="002A3113">
        <w:rPr>
          <w:rFonts w:eastAsia="Times New Roman"/>
          <w:sz w:val="24"/>
          <w:szCs w:val="24"/>
          <w:lang w:val="ru-RU" w:eastAsia="en-US"/>
        </w:rPr>
        <w:t>учебни</w:t>
      </w:r>
      <w:proofErr w:type="spellEnd"/>
      <w:r w:rsidRPr="002A3113">
        <w:rPr>
          <w:rFonts w:eastAsia="Times New Roman"/>
          <w:sz w:val="24"/>
          <w:szCs w:val="24"/>
          <w:lang w:val="ru-RU" w:eastAsia="en-US"/>
        </w:rPr>
        <w:t xml:space="preserve"> </w:t>
      </w:r>
      <w:proofErr w:type="spellStart"/>
      <w:r w:rsidRPr="002A3113">
        <w:rPr>
          <w:rFonts w:eastAsia="Times New Roman"/>
          <w:sz w:val="24"/>
          <w:szCs w:val="24"/>
          <w:lang w:val="ru-RU" w:eastAsia="en-US"/>
        </w:rPr>
        <w:t>предмети</w:t>
      </w:r>
      <w:proofErr w:type="spellEnd"/>
      <w:r w:rsidRPr="002A3113">
        <w:rPr>
          <w:rFonts w:eastAsia="Times New Roman"/>
          <w:sz w:val="24"/>
          <w:szCs w:val="24"/>
          <w:lang w:val="ru-RU" w:eastAsia="en-US"/>
        </w:rPr>
        <w:t xml:space="preserve"> и </w:t>
      </w:r>
      <w:proofErr w:type="spellStart"/>
      <w:r w:rsidRPr="002A3113">
        <w:rPr>
          <w:rFonts w:eastAsia="Times New Roman"/>
          <w:sz w:val="24"/>
          <w:szCs w:val="24"/>
          <w:lang w:val="ru-RU" w:eastAsia="en-US"/>
        </w:rPr>
        <w:t>наблюдават</w:t>
      </w:r>
      <w:proofErr w:type="spellEnd"/>
      <w:r w:rsidRPr="002A3113">
        <w:rPr>
          <w:rFonts w:eastAsia="Times New Roman"/>
          <w:sz w:val="24"/>
          <w:szCs w:val="24"/>
          <w:lang w:val="ru-RU" w:eastAsia="en-US"/>
        </w:rPr>
        <w:t xml:space="preserve"> </w:t>
      </w:r>
      <w:proofErr w:type="spellStart"/>
      <w:r w:rsidRPr="002A3113">
        <w:rPr>
          <w:rFonts w:eastAsia="Times New Roman"/>
          <w:sz w:val="24"/>
          <w:szCs w:val="24"/>
          <w:lang w:val="ru-RU" w:eastAsia="en-US"/>
        </w:rPr>
        <w:t>текущия</w:t>
      </w:r>
      <w:proofErr w:type="spellEnd"/>
      <w:r w:rsidRPr="002A3113">
        <w:rPr>
          <w:rFonts w:eastAsia="Times New Roman"/>
          <w:sz w:val="24"/>
          <w:szCs w:val="24"/>
          <w:lang w:val="ru-RU" w:eastAsia="en-US"/>
        </w:rPr>
        <w:t xml:space="preserve"> </w:t>
      </w:r>
      <w:proofErr w:type="spellStart"/>
      <w:r w:rsidRPr="002A3113">
        <w:rPr>
          <w:rFonts w:eastAsia="Times New Roman"/>
          <w:sz w:val="24"/>
          <w:szCs w:val="24"/>
          <w:lang w:val="ru-RU" w:eastAsia="en-US"/>
        </w:rPr>
        <w:t>брой</w:t>
      </w:r>
      <w:proofErr w:type="spellEnd"/>
      <w:r w:rsidRPr="002A3113">
        <w:rPr>
          <w:rFonts w:eastAsia="Times New Roman"/>
          <w:sz w:val="24"/>
          <w:szCs w:val="24"/>
          <w:lang w:val="ru-RU" w:eastAsia="en-US"/>
        </w:rPr>
        <w:t xml:space="preserve"> оценки по </w:t>
      </w:r>
      <w:proofErr w:type="spellStart"/>
      <w:r w:rsidRPr="002A3113">
        <w:rPr>
          <w:rFonts w:eastAsia="Times New Roman"/>
          <w:sz w:val="24"/>
          <w:szCs w:val="24"/>
          <w:lang w:val="ru-RU" w:eastAsia="en-US"/>
        </w:rPr>
        <w:t>предмети</w:t>
      </w:r>
      <w:proofErr w:type="spellEnd"/>
      <w:r w:rsidRPr="002A3113">
        <w:rPr>
          <w:rFonts w:eastAsia="Times New Roman"/>
          <w:sz w:val="24"/>
          <w:szCs w:val="24"/>
          <w:lang w:val="ru-RU" w:eastAsia="en-US"/>
        </w:rPr>
        <w:t>.</w:t>
      </w:r>
    </w:p>
    <w:p w14:paraId="7F02B399" w14:textId="77777777" w:rsidR="00AD1549" w:rsidRPr="00B23061" w:rsidRDefault="00AD1549" w:rsidP="00AD1549">
      <w:pPr>
        <w:spacing w:line="7" w:lineRule="exact"/>
        <w:rPr>
          <w:color w:val="E36C0A" w:themeColor="accent6" w:themeShade="BF"/>
          <w:sz w:val="24"/>
          <w:szCs w:val="24"/>
        </w:rPr>
      </w:pPr>
    </w:p>
    <w:p w14:paraId="1AEA48D0" w14:textId="77777777" w:rsidR="00861F30" w:rsidRPr="002A434E" w:rsidRDefault="00861F30" w:rsidP="002A3113">
      <w:pPr>
        <w:rPr>
          <w:rFonts w:eastAsia="Times New Roman"/>
          <w:b/>
          <w:bCs/>
          <w:color w:val="4F81BD" w:themeColor="accent1"/>
          <w:sz w:val="28"/>
          <w:szCs w:val="28"/>
        </w:rPr>
      </w:pPr>
    </w:p>
    <w:p w14:paraId="1AEA48D1" w14:textId="77777777" w:rsidR="00D7112F" w:rsidRPr="00D92724" w:rsidRDefault="00D7112F" w:rsidP="00D7112F">
      <w:pPr>
        <w:jc w:val="center"/>
        <w:rPr>
          <w:sz w:val="28"/>
          <w:szCs w:val="28"/>
        </w:rPr>
      </w:pPr>
      <w:r w:rsidRPr="00D92724">
        <w:rPr>
          <w:rFonts w:eastAsia="Times New Roman"/>
          <w:b/>
          <w:bCs/>
          <w:sz w:val="28"/>
          <w:szCs w:val="28"/>
        </w:rPr>
        <w:t>Раздел II</w:t>
      </w:r>
    </w:p>
    <w:p w14:paraId="1AEA48D2" w14:textId="77777777" w:rsidR="00D7112F" w:rsidRPr="00D92724" w:rsidRDefault="00D7112F" w:rsidP="00D7112F">
      <w:pPr>
        <w:spacing w:line="2" w:lineRule="exact"/>
        <w:jc w:val="center"/>
        <w:rPr>
          <w:sz w:val="28"/>
          <w:szCs w:val="28"/>
        </w:rPr>
      </w:pPr>
    </w:p>
    <w:p w14:paraId="1AEA48D3" w14:textId="77777777" w:rsidR="00861F30" w:rsidRPr="00D92724" w:rsidRDefault="00D7112F" w:rsidP="00D7112F">
      <w:pPr>
        <w:jc w:val="center"/>
        <w:rPr>
          <w:rFonts w:eastAsia="Times New Roman"/>
          <w:b/>
          <w:bCs/>
          <w:sz w:val="28"/>
          <w:szCs w:val="28"/>
          <w:u w:val="single"/>
        </w:rPr>
      </w:pPr>
      <w:r w:rsidRPr="00D92724">
        <w:rPr>
          <w:rFonts w:eastAsia="Times New Roman"/>
          <w:b/>
          <w:bCs/>
          <w:sz w:val="28"/>
          <w:szCs w:val="28"/>
          <w:u w:val="single"/>
        </w:rPr>
        <w:t xml:space="preserve">Подкрепа за личностно развитие на </w:t>
      </w:r>
      <w:r w:rsidR="00861F30" w:rsidRPr="00D92724">
        <w:rPr>
          <w:rFonts w:eastAsia="Times New Roman"/>
          <w:b/>
          <w:bCs/>
          <w:sz w:val="28"/>
          <w:szCs w:val="28"/>
          <w:u w:val="single"/>
        </w:rPr>
        <w:t>децата и учениците чрез изгражда</w:t>
      </w:r>
      <w:r w:rsidRPr="00D92724">
        <w:rPr>
          <w:rFonts w:eastAsia="Times New Roman"/>
          <w:b/>
          <w:bCs/>
          <w:sz w:val="28"/>
          <w:szCs w:val="28"/>
          <w:u w:val="single"/>
        </w:rPr>
        <w:t xml:space="preserve">не </w:t>
      </w:r>
    </w:p>
    <w:p w14:paraId="1AEA48D4" w14:textId="77777777" w:rsidR="00861F30" w:rsidRPr="00D92724" w:rsidRDefault="00D7112F" w:rsidP="00D7112F">
      <w:pPr>
        <w:jc w:val="center"/>
        <w:rPr>
          <w:rFonts w:eastAsia="Times New Roman"/>
          <w:b/>
          <w:bCs/>
          <w:sz w:val="28"/>
          <w:szCs w:val="28"/>
          <w:u w:val="single"/>
        </w:rPr>
      </w:pPr>
      <w:r w:rsidRPr="00D92724">
        <w:rPr>
          <w:rFonts w:eastAsia="Times New Roman"/>
          <w:b/>
          <w:bCs/>
          <w:sz w:val="28"/>
          <w:szCs w:val="28"/>
          <w:u w:val="single"/>
        </w:rPr>
        <w:t>на позитивен организационен климат и на подходяща</w:t>
      </w:r>
    </w:p>
    <w:p w14:paraId="1AEA48D5" w14:textId="77777777" w:rsidR="00D7112F" w:rsidRPr="00D92724" w:rsidRDefault="00D7112F" w:rsidP="00D7112F">
      <w:pPr>
        <w:jc w:val="center"/>
        <w:rPr>
          <w:rFonts w:eastAsia="Times New Roman"/>
          <w:b/>
          <w:bCs/>
          <w:sz w:val="28"/>
          <w:szCs w:val="28"/>
          <w:u w:val="single"/>
        </w:rPr>
      </w:pPr>
      <w:r w:rsidRPr="00D92724">
        <w:rPr>
          <w:rFonts w:eastAsia="Times New Roman"/>
          <w:b/>
          <w:bCs/>
          <w:sz w:val="28"/>
          <w:szCs w:val="28"/>
          <w:u w:val="single"/>
        </w:rPr>
        <w:t xml:space="preserve"> психологическа среда в училището</w:t>
      </w:r>
    </w:p>
    <w:p w14:paraId="1AEA48D6" w14:textId="77777777" w:rsidR="00D7112F" w:rsidRPr="00D92724" w:rsidRDefault="00D7112F" w:rsidP="00D7112F">
      <w:pPr>
        <w:spacing w:line="281" w:lineRule="exact"/>
        <w:rPr>
          <w:sz w:val="24"/>
          <w:szCs w:val="24"/>
        </w:rPr>
      </w:pPr>
    </w:p>
    <w:p w14:paraId="1AEA48D7" w14:textId="77777777" w:rsidR="00D7112F" w:rsidRPr="00D92724" w:rsidRDefault="00D7112F" w:rsidP="005F3747">
      <w:pPr>
        <w:spacing w:line="234" w:lineRule="auto"/>
        <w:ind w:firstLine="720"/>
        <w:jc w:val="both"/>
        <w:rPr>
          <w:sz w:val="24"/>
          <w:szCs w:val="24"/>
        </w:rPr>
      </w:pPr>
      <w:r w:rsidRPr="00D92724">
        <w:rPr>
          <w:rFonts w:eastAsia="Times New Roman"/>
          <w:b/>
          <w:bCs/>
          <w:sz w:val="24"/>
          <w:szCs w:val="24"/>
        </w:rPr>
        <w:lastRenderedPageBreak/>
        <w:t>Чл. 126</w:t>
      </w:r>
      <w:r w:rsidRPr="00D92724">
        <w:rPr>
          <w:rFonts w:eastAsia="Times New Roman"/>
          <w:sz w:val="24"/>
          <w:szCs w:val="24"/>
        </w:rPr>
        <w:t>. (1) ПГИУ „Елиас Канети“ – Русе осигурява подкрепа за личностно развитие на учениците съвместно</w:t>
      </w:r>
      <w:r w:rsidRPr="00D92724">
        <w:rPr>
          <w:sz w:val="24"/>
          <w:szCs w:val="24"/>
        </w:rPr>
        <w:t xml:space="preserve"> с </w:t>
      </w:r>
      <w:r w:rsidRPr="00D92724">
        <w:rPr>
          <w:rFonts w:eastAsia="Times New Roman"/>
          <w:sz w:val="24"/>
          <w:szCs w:val="24"/>
        </w:rPr>
        <w:t>държавните и местните органи и структури и доставчиците на социални услуги.</w:t>
      </w:r>
    </w:p>
    <w:p w14:paraId="1AEA48D8" w14:textId="77777777" w:rsidR="00D7112F" w:rsidRPr="00D92724" w:rsidRDefault="005769C7" w:rsidP="005769C7">
      <w:pPr>
        <w:tabs>
          <w:tab w:val="left" w:pos="1019"/>
          <w:tab w:val="left" w:pos="1276"/>
        </w:tabs>
        <w:jc w:val="both"/>
        <w:rPr>
          <w:rFonts w:eastAsia="Times New Roman"/>
          <w:sz w:val="24"/>
          <w:szCs w:val="24"/>
        </w:rPr>
      </w:pPr>
      <w:r w:rsidRPr="00D92724">
        <w:rPr>
          <w:rFonts w:eastAsia="Times New Roman"/>
          <w:sz w:val="24"/>
          <w:szCs w:val="24"/>
        </w:rPr>
        <w:tab/>
        <w:t xml:space="preserve">(2) </w:t>
      </w:r>
      <w:r w:rsidR="00D7112F" w:rsidRPr="00D92724">
        <w:rPr>
          <w:rFonts w:eastAsia="Times New Roman"/>
          <w:sz w:val="24"/>
          <w:szCs w:val="24"/>
        </w:rPr>
        <w:t>ПГИУ „Елиас Канети“ – Русе разработва и прилага цялостни политики за:</w:t>
      </w:r>
    </w:p>
    <w:p w14:paraId="1AEA48D9" w14:textId="77777777" w:rsidR="00D7112F" w:rsidRPr="00D92724" w:rsidRDefault="00D7112F" w:rsidP="005646CE">
      <w:pPr>
        <w:pStyle w:val="a7"/>
        <w:numPr>
          <w:ilvl w:val="0"/>
          <w:numId w:val="100"/>
        </w:numPr>
        <w:rPr>
          <w:rFonts w:eastAsia="Times New Roman"/>
          <w:sz w:val="24"/>
          <w:szCs w:val="24"/>
        </w:rPr>
      </w:pPr>
      <w:r w:rsidRPr="00D92724">
        <w:rPr>
          <w:rFonts w:eastAsia="Times New Roman"/>
          <w:sz w:val="24"/>
          <w:szCs w:val="24"/>
        </w:rPr>
        <w:t>подкрепа за личностно развитие на ученика;</w:t>
      </w:r>
    </w:p>
    <w:p w14:paraId="1AEA48DA" w14:textId="77777777" w:rsidR="00D7112F" w:rsidRPr="00D92724" w:rsidRDefault="00D7112F" w:rsidP="005646CE">
      <w:pPr>
        <w:pStyle w:val="a7"/>
        <w:numPr>
          <w:ilvl w:val="0"/>
          <w:numId w:val="100"/>
        </w:numPr>
        <w:rPr>
          <w:rFonts w:eastAsia="Times New Roman"/>
          <w:sz w:val="24"/>
          <w:szCs w:val="24"/>
        </w:rPr>
      </w:pPr>
      <w:r w:rsidRPr="00D92724">
        <w:rPr>
          <w:rFonts w:eastAsia="Times New Roman"/>
          <w:sz w:val="24"/>
          <w:szCs w:val="24"/>
        </w:rPr>
        <w:t>изграждане на позитивен организационен климат;</w:t>
      </w:r>
    </w:p>
    <w:p w14:paraId="1AEA48DB" w14:textId="77777777" w:rsidR="00D7112F" w:rsidRPr="00D92724" w:rsidRDefault="00D7112F" w:rsidP="005646CE">
      <w:pPr>
        <w:pStyle w:val="a7"/>
        <w:numPr>
          <w:ilvl w:val="0"/>
          <w:numId w:val="100"/>
        </w:numPr>
        <w:rPr>
          <w:rFonts w:eastAsia="Times New Roman"/>
          <w:sz w:val="24"/>
          <w:szCs w:val="24"/>
        </w:rPr>
      </w:pPr>
      <w:r w:rsidRPr="00D92724">
        <w:rPr>
          <w:rFonts w:eastAsia="Times New Roman"/>
          <w:sz w:val="24"/>
          <w:szCs w:val="24"/>
        </w:rPr>
        <w:t>утвърждаване на позитивна дисциплина;</w:t>
      </w:r>
    </w:p>
    <w:p w14:paraId="1AEA48DC" w14:textId="77777777" w:rsidR="00D7112F" w:rsidRPr="00D92724" w:rsidRDefault="00D7112F" w:rsidP="005646CE">
      <w:pPr>
        <w:pStyle w:val="a7"/>
        <w:numPr>
          <w:ilvl w:val="0"/>
          <w:numId w:val="100"/>
        </w:numPr>
        <w:rPr>
          <w:rFonts w:eastAsia="Times New Roman"/>
          <w:sz w:val="24"/>
          <w:szCs w:val="24"/>
        </w:rPr>
      </w:pPr>
      <w:r w:rsidRPr="00D92724">
        <w:rPr>
          <w:rFonts w:eastAsia="Times New Roman"/>
          <w:sz w:val="24"/>
          <w:szCs w:val="24"/>
        </w:rPr>
        <w:t>развитие на училищната общност.</w:t>
      </w:r>
    </w:p>
    <w:p w14:paraId="1AEA48DD" w14:textId="77777777" w:rsidR="00D7112F" w:rsidRPr="00D92724" w:rsidRDefault="005769C7" w:rsidP="005769C7">
      <w:pPr>
        <w:tabs>
          <w:tab w:val="left" w:pos="923"/>
        </w:tabs>
        <w:jc w:val="both"/>
        <w:rPr>
          <w:rFonts w:eastAsia="Times New Roman"/>
          <w:sz w:val="24"/>
          <w:szCs w:val="24"/>
        </w:rPr>
      </w:pPr>
      <w:r w:rsidRPr="00D92724">
        <w:rPr>
          <w:rFonts w:eastAsia="Times New Roman"/>
          <w:sz w:val="24"/>
          <w:szCs w:val="24"/>
        </w:rPr>
        <w:tab/>
        <w:t xml:space="preserve">(3) </w:t>
      </w:r>
      <w:r w:rsidR="00D7112F" w:rsidRPr="00D92724">
        <w:rPr>
          <w:rFonts w:eastAsia="Times New Roman"/>
          <w:sz w:val="24"/>
          <w:szCs w:val="24"/>
        </w:rPr>
        <w:t>Изграждането на позитивен организационен климат изисква създаване на условия за сътрудничество, ефективна комуникация и отношения на загриженост между всички участници в процеса на образование.</w:t>
      </w:r>
    </w:p>
    <w:p w14:paraId="1046BA18" w14:textId="77777777" w:rsidR="007F19C8" w:rsidRDefault="005769C7" w:rsidP="007F19C8">
      <w:pPr>
        <w:tabs>
          <w:tab w:val="left" w:pos="1071"/>
        </w:tabs>
        <w:jc w:val="both"/>
        <w:rPr>
          <w:rFonts w:eastAsia="Times New Roman"/>
          <w:sz w:val="24"/>
          <w:szCs w:val="24"/>
        </w:rPr>
      </w:pPr>
      <w:r w:rsidRPr="00D92724">
        <w:rPr>
          <w:rFonts w:eastAsia="Times New Roman"/>
          <w:sz w:val="24"/>
          <w:szCs w:val="24"/>
        </w:rPr>
        <w:t xml:space="preserve">               (4) </w:t>
      </w:r>
      <w:r w:rsidR="00D7112F" w:rsidRPr="00D92724">
        <w:rPr>
          <w:rFonts w:eastAsia="Times New Roman"/>
          <w:sz w:val="24"/>
          <w:szCs w:val="24"/>
        </w:rPr>
        <w:t>При работата с учениците училището основава дейността си на принципа на позитивната дисциплина, който се свързва с мерки и подходи, гарантиращи изслушване на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w:t>
      </w:r>
    </w:p>
    <w:p w14:paraId="1AEA48DF" w14:textId="101F91EA" w:rsidR="00D7112F" w:rsidRPr="00D92724" w:rsidRDefault="007F19C8" w:rsidP="007F19C8">
      <w:pPr>
        <w:tabs>
          <w:tab w:val="left" w:pos="1071"/>
        </w:tabs>
        <w:jc w:val="both"/>
        <w:rPr>
          <w:rFonts w:eastAsia="Times New Roman"/>
          <w:sz w:val="24"/>
          <w:szCs w:val="24"/>
        </w:rPr>
      </w:pPr>
      <w:r>
        <w:rPr>
          <w:rFonts w:eastAsia="Times New Roman"/>
          <w:sz w:val="24"/>
          <w:szCs w:val="24"/>
        </w:rPr>
        <w:t xml:space="preserve">               (5) </w:t>
      </w:r>
      <w:r w:rsidR="00D7112F" w:rsidRPr="00D92724">
        <w:rPr>
          <w:rFonts w:eastAsia="Times New Roman"/>
          <w:sz w:val="24"/>
          <w:szCs w:val="24"/>
        </w:rPr>
        <w:t>При работата с учениците училището основава дейността си на принципа на превенцията на обучителните трудности и ранното оценяване на риска от тях. Тези мерки се прилагат към всички ученици в обща класна стая по ред, определен в държавния образователен стандарт за приобщаващото образование.</w:t>
      </w:r>
    </w:p>
    <w:p w14:paraId="1AEA48E0" w14:textId="77777777" w:rsidR="00D7112F" w:rsidRPr="00D92724" w:rsidRDefault="00D7112F" w:rsidP="00D7112F">
      <w:pPr>
        <w:spacing w:line="17" w:lineRule="exact"/>
        <w:rPr>
          <w:rFonts w:eastAsia="Times New Roman"/>
          <w:sz w:val="24"/>
          <w:szCs w:val="24"/>
        </w:rPr>
      </w:pPr>
    </w:p>
    <w:p w14:paraId="1AEA48E1" w14:textId="20896E55" w:rsidR="00D7112F" w:rsidRPr="00D92724" w:rsidRDefault="00D7112F" w:rsidP="007E35D1">
      <w:pPr>
        <w:spacing w:line="234" w:lineRule="auto"/>
        <w:ind w:firstLine="720"/>
        <w:jc w:val="both"/>
        <w:rPr>
          <w:rFonts w:eastAsia="Times New Roman"/>
          <w:sz w:val="24"/>
          <w:szCs w:val="24"/>
        </w:rPr>
      </w:pPr>
      <w:r w:rsidRPr="00D92724">
        <w:rPr>
          <w:rFonts w:eastAsia="Times New Roman"/>
          <w:b/>
          <w:bCs/>
          <w:sz w:val="24"/>
          <w:szCs w:val="24"/>
        </w:rPr>
        <w:t>Чл. 127</w:t>
      </w:r>
      <w:r w:rsidRPr="00D92724">
        <w:rPr>
          <w:rFonts w:eastAsia="Times New Roman"/>
          <w:sz w:val="24"/>
          <w:szCs w:val="24"/>
        </w:rPr>
        <w:t>. ПГИУ „Елиас Канети“ – Русе има етичен кодекс на училищната общност, който се приема от представители на педагогическия съвет, обществения съвет, и</w:t>
      </w:r>
      <w:bookmarkStart w:id="14" w:name="page65"/>
      <w:bookmarkEnd w:id="14"/>
      <w:r w:rsidRPr="00D92724">
        <w:rPr>
          <w:rFonts w:eastAsia="Times New Roman"/>
          <w:sz w:val="24"/>
          <w:szCs w:val="24"/>
        </w:rPr>
        <w:t xml:space="preserve"> на ученическото самоуправление по следния ред :</w:t>
      </w:r>
    </w:p>
    <w:p w14:paraId="1AEA48E3" w14:textId="40F2D5E9" w:rsidR="00D7112F" w:rsidRPr="00D92724" w:rsidRDefault="00D7112F" w:rsidP="007E35D1">
      <w:pPr>
        <w:pStyle w:val="a7"/>
        <w:numPr>
          <w:ilvl w:val="0"/>
          <w:numId w:val="101"/>
        </w:numPr>
        <w:jc w:val="both"/>
        <w:rPr>
          <w:rFonts w:eastAsia="Times New Roman"/>
          <w:sz w:val="24"/>
          <w:szCs w:val="24"/>
        </w:rPr>
      </w:pPr>
      <w:r w:rsidRPr="00D92724">
        <w:rPr>
          <w:rFonts w:eastAsia="Times New Roman"/>
          <w:sz w:val="24"/>
          <w:szCs w:val="24"/>
        </w:rPr>
        <w:t>В началото на учебната година, комисия, определена със заповед на директора на гимназията, която включва по един представител на педагогическия съвет, на обществения съвет</w:t>
      </w:r>
      <w:r w:rsidR="00A63C0C" w:rsidRPr="00D92724">
        <w:rPr>
          <w:rFonts w:eastAsia="Times New Roman"/>
          <w:sz w:val="24"/>
          <w:szCs w:val="24"/>
          <w:lang w:val="en-US"/>
        </w:rPr>
        <w:t xml:space="preserve"> </w:t>
      </w:r>
      <w:r w:rsidR="00A63C0C" w:rsidRPr="00D92724">
        <w:rPr>
          <w:rFonts w:eastAsia="Times New Roman"/>
          <w:sz w:val="24"/>
          <w:szCs w:val="24"/>
        </w:rPr>
        <w:t xml:space="preserve">и </w:t>
      </w:r>
      <w:r w:rsidRPr="00D92724">
        <w:rPr>
          <w:rFonts w:eastAsia="Times New Roman"/>
          <w:sz w:val="24"/>
          <w:szCs w:val="24"/>
        </w:rPr>
        <w:t>на ученическото самоуправление, разработва и обсъжда проект на етичен кодекс, който се представя за обсъждане и приемане от педагогическия съвет на училището.</w:t>
      </w:r>
    </w:p>
    <w:p w14:paraId="1AEA48E4" w14:textId="77777777" w:rsidR="00D7112F" w:rsidRPr="00D92724" w:rsidRDefault="00D7112F" w:rsidP="005646CE">
      <w:pPr>
        <w:pStyle w:val="a7"/>
        <w:numPr>
          <w:ilvl w:val="0"/>
          <w:numId w:val="101"/>
        </w:numPr>
        <w:jc w:val="both"/>
        <w:rPr>
          <w:rFonts w:eastAsia="Times New Roman"/>
          <w:sz w:val="24"/>
          <w:szCs w:val="24"/>
        </w:rPr>
      </w:pPr>
      <w:r w:rsidRPr="00D92724">
        <w:rPr>
          <w:rFonts w:eastAsia="Times New Roman"/>
          <w:sz w:val="24"/>
          <w:szCs w:val="24"/>
        </w:rPr>
        <w:t>Председател на комисията е заместник-директор по учебната дейност.</w:t>
      </w:r>
    </w:p>
    <w:p w14:paraId="1AEA48E5" w14:textId="3761659A" w:rsidR="00885FDB" w:rsidRPr="00D92724" w:rsidRDefault="00D7112F" w:rsidP="00885FDB">
      <w:pPr>
        <w:pStyle w:val="a7"/>
        <w:numPr>
          <w:ilvl w:val="0"/>
          <w:numId w:val="101"/>
        </w:numPr>
        <w:jc w:val="both"/>
        <w:rPr>
          <w:rFonts w:eastAsia="Times New Roman"/>
          <w:sz w:val="24"/>
          <w:szCs w:val="24"/>
        </w:rPr>
      </w:pPr>
      <w:r w:rsidRPr="00D92724">
        <w:rPr>
          <w:rFonts w:eastAsia="Times New Roman"/>
          <w:sz w:val="24"/>
          <w:szCs w:val="24"/>
        </w:rPr>
        <w:t xml:space="preserve">На заседанието на ПС могат да присъстват представителите на обществения съвет </w:t>
      </w:r>
    </w:p>
    <w:p w14:paraId="1AEA48E6" w14:textId="1ABF6B5E" w:rsidR="00D7112F" w:rsidRPr="00D92724" w:rsidRDefault="00D7112F" w:rsidP="007E35D1">
      <w:pPr>
        <w:jc w:val="both"/>
        <w:rPr>
          <w:rFonts w:eastAsia="Times New Roman"/>
          <w:sz w:val="24"/>
          <w:szCs w:val="24"/>
        </w:rPr>
      </w:pPr>
      <w:r w:rsidRPr="00D92724">
        <w:rPr>
          <w:rFonts w:eastAsia="Times New Roman"/>
          <w:sz w:val="24"/>
          <w:szCs w:val="24"/>
        </w:rPr>
        <w:t>и на ученическото самоуправление.</w:t>
      </w:r>
    </w:p>
    <w:p w14:paraId="1AEA48E7" w14:textId="77777777" w:rsidR="007E35D1" w:rsidRPr="00D92724" w:rsidRDefault="00D7112F" w:rsidP="005646CE">
      <w:pPr>
        <w:pStyle w:val="a7"/>
        <w:numPr>
          <w:ilvl w:val="0"/>
          <w:numId w:val="101"/>
        </w:numPr>
        <w:jc w:val="both"/>
        <w:rPr>
          <w:rFonts w:eastAsia="Times New Roman"/>
          <w:sz w:val="24"/>
          <w:szCs w:val="24"/>
        </w:rPr>
      </w:pPr>
      <w:r w:rsidRPr="00D92724">
        <w:rPr>
          <w:rFonts w:eastAsia="Times New Roman"/>
          <w:sz w:val="24"/>
          <w:szCs w:val="24"/>
        </w:rPr>
        <w:t xml:space="preserve">Етичният кодекс се изготвя по достъпен и разбираем за учениците начин и се поставя на </w:t>
      </w:r>
    </w:p>
    <w:p w14:paraId="1AEA48E8" w14:textId="77777777" w:rsidR="00D7112F" w:rsidRPr="00D92724" w:rsidRDefault="00D7112F" w:rsidP="007E35D1">
      <w:pPr>
        <w:jc w:val="both"/>
        <w:rPr>
          <w:rFonts w:eastAsia="Times New Roman"/>
          <w:sz w:val="24"/>
          <w:szCs w:val="24"/>
        </w:rPr>
      </w:pPr>
      <w:r w:rsidRPr="00D92724">
        <w:rPr>
          <w:rFonts w:eastAsia="Times New Roman"/>
          <w:sz w:val="24"/>
          <w:szCs w:val="24"/>
        </w:rPr>
        <w:t>видно място в училището.</w:t>
      </w:r>
    </w:p>
    <w:p w14:paraId="1AEA48E9" w14:textId="77777777" w:rsidR="00D7112F" w:rsidRPr="00D92724" w:rsidRDefault="00D7112F" w:rsidP="005646CE">
      <w:pPr>
        <w:pStyle w:val="a7"/>
        <w:numPr>
          <w:ilvl w:val="0"/>
          <w:numId w:val="101"/>
        </w:numPr>
        <w:jc w:val="both"/>
        <w:rPr>
          <w:rFonts w:eastAsia="Times New Roman"/>
          <w:sz w:val="24"/>
          <w:szCs w:val="24"/>
        </w:rPr>
      </w:pPr>
      <w:r w:rsidRPr="00D92724">
        <w:rPr>
          <w:rFonts w:eastAsia="Times New Roman"/>
          <w:sz w:val="24"/>
          <w:szCs w:val="24"/>
        </w:rPr>
        <w:t>Етичният кодекс се публикува на интернет страницата на училището.</w:t>
      </w:r>
    </w:p>
    <w:p w14:paraId="1AEA48EA" w14:textId="77777777" w:rsidR="00D7112F" w:rsidRPr="00D92724" w:rsidRDefault="00D7112F" w:rsidP="007E35D1">
      <w:pPr>
        <w:spacing w:line="12" w:lineRule="exact"/>
        <w:jc w:val="both"/>
        <w:rPr>
          <w:sz w:val="20"/>
          <w:szCs w:val="20"/>
        </w:rPr>
      </w:pPr>
    </w:p>
    <w:p w14:paraId="1AEA48EB" w14:textId="77777777" w:rsidR="00D7112F" w:rsidRPr="00D92724" w:rsidRDefault="00D7112F" w:rsidP="00CF5BEE">
      <w:pPr>
        <w:ind w:firstLine="360"/>
        <w:jc w:val="both"/>
        <w:rPr>
          <w:sz w:val="20"/>
          <w:szCs w:val="20"/>
        </w:rPr>
      </w:pPr>
      <w:r w:rsidRPr="00D92724">
        <w:rPr>
          <w:rFonts w:eastAsia="Times New Roman"/>
          <w:b/>
          <w:bCs/>
          <w:sz w:val="24"/>
          <w:szCs w:val="24"/>
        </w:rPr>
        <w:t>Чл. 128</w:t>
      </w:r>
      <w:r w:rsidRPr="00D92724">
        <w:rPr>
          <w:rFonts w:eastAsia="Times New Roman"/>
          <w:sz w:val="24"/>
          <w:szCs w:val="24"/>
        </w:rPr>
        <w:t>. (1) На учениците в ПГИУ „Елиас Канети“ – Русе се предоставя подкрепа за личностно развитие, която осигурява подходяща физическа, психологическа и социална среда за развиване на способностите и уменията им.</w:t>
      </w:r>
    </w:p>
    <w:p w14:paraId="1AEA48EC" w14:textId="709524DF" w:rsidR="00D7112F" w:rsidRPr="00D92724" w:rsidRDefault="00D7112F" w:rsidP="00A856F1">
      <w:pPr>
        <w:numPr>
          <w:ilvl w:val="0"/>
          <w:numId w:val="39"/>
        </w:numPr>
        <w:tabs>
          <w:tab w:val="left" w:pos="943"/>
        </w:tabs>
        <w:rPr>
          <w:rFonts w:eastAsia="Times New Roman"/>
          <w:sz w:val="24"/>
          <w:szCs w:val="24"/>
        </w:rPr>
      </w:pPr>
      <w:r w:rsidRPr="00D92724">
        <w:rPr>
          <w:rFonts w:eastAsia="Times New Roman"/>
          <w:sz w:val="24"/>
          <w:szCs w:val="24"/>
        </w:rPr>
        <w:t>Подкрепата за личностно развитие се прилага в съответствие с индивидуалните образователни потребности на всеки ученик.</w:t>
      </w:r>
    </w:p>
    <w:p w14:paraId="1AEA48ED" w14:textId="77777777" w:rsidR="00D7112F" w:rsidRPr="00D92724" w:rsidRDefault="00D7112F" w:rsidP="005646CE">
      <w:pPr>
        <w:numPr>
          <w:ilvl w:val="0"/>
          <w:numId w:val="39"/>
        </w:numPr>
        <w:tabs>
          <w:tab w:val="left" w:pos="979"/>
        </w:tabs>
        <w:jc w:val="both"/>
        <w:rPr>
          <w:rFonts w:eastAsia="Times New Roman"/>
          <w:sz w:val="24"/>
          <w:szCs w:val="24"/>
        </w:rPr>
      </w:pPr>
      <w:r w:rsidRPr="00D92724">
        <w:rPr>
          <w:rFonts w:eastAsia="Times New Roman"/>
          <w:sz w:val="24"/>
          <w:szCs w:val="24"/>
        </w:rPr>
        <w:t>За реализиране на общата и допълнителната подкрепа в училището може да работи психолог или педагогически съветник.</w:t>
      </w:r>
    </w:p>
    <w:p w14:paraId="1AEA48EE" w14:textId="77777777" w:rsidR="00D7112F" w:rsidRPr="00D92724" w:rsidRDefault="00D7112F" w:rsidP="00CF5BEE">
      <w:pPr>
        <w:ind w:firstLine="720"/>
        <w:jc w:val="both"/>
        <w:rPr>
          <w:rFonts w:eastAsia="Times New Roman"/>
          <w:sz w:val="24"/>
          <w:szCs w:val="24"/>
        </w:rPr>
      </w:pPr>
      <w:r w:rsidRPr="00D92724">
        <w:rPr>
          <w:rFonts w:eastAsia="Times New Roman"/>
          <w:b/>
          <w:bCs/>
          <w:sz w:val="24"/>
          <w:szCs w:val="24"/>
        </w:rPr>
        <w:t>Чл. 129</w:t>
      </w:r>
      <w:r w:rsidRPr="00D92724">
        <w:rPr>
          <w:rFonts w:eastAsia="Times New Roman"/>
          <w:sz w:val="24"/>
          <w:szCs w:val="24"/>
        </w:rPr>
        <w:t>. (1) Подкрепата за личностно развитие е обща и допълнителна.</w:t>
      </w:r>
    </w:p>
    <w:p w14:paraId="1AEA48EF" w14:textId="77777777" w:rsidR="00D93EE7" w:rsidRPr="00D92724" w:rsidRDefault="00CF5BEE" w:rsidP="00CF5BEE">
      <w:pPr>
        <w:spacing w:line="236" w:lineRule="auto"/>
        <w:ind w:left="720"/>
        <w:jc w:val="both"/>
        <w:rPr>
          <w:rFonts w:eastAsia="Times New Roman"/>
          <w:sz w:val="24"/>
          <w:szCs w:val="24"/>
        </w:rPr>
      </w:pPr>
      <w:r w:rsidRPr="00D92724">
        <w:rPr>
          <w:rFonts w:eastAsia="Times New Roman"/>
          <w:sz w:val="24"/>
          <w:szCs w:val="24"/>
        </w:rPr>
        <w:t xml:space="preserve">     </w:t>
      </w:r>
      <w:r w:rsidR="00D7112F" w:rsidRPr="00D92724">
        <w:rPr>
          <w:rFonts w:eastAsia="Times New Roman"/>
          <w:sz w:val="24"/>
          <w:szCs w:val="24"/>
        </w:rPr>
        <w:t xml:space="preserve">(2) Общата и допълнителната подкрепа се осигуряват в училището, в домашни или в </w:t>
      </w:r>
    </w:p>
    <w:p w14:paraId="1AEA48F0" w14:textId="77777777" w:rsidR="00D7112F" w:rsidRPr="00D92724" w:rsidRDefault="00D7112F" w:rsidP="00D93EE7">
      <w:pPr>
        <w:spacing w:line="236" w:lineRule="auto"/>
        <w:jc w:val="both"/>
        <w:rPr>
          <w:rFonts w:eastAsia="Times New Roman"/>
          <w:sz w:val="24"/>
          <w:szCs w:val="24"/>
        </w:rPr>
      </w:pPr>
      <w:r w:rsidRPr="00D92724">
        <w:rPr>
          <w:rFonts w:eastAsia="Times New Roman"/>
          <w:sz w:val="24"/>
          <w:szCs w:val="24"/>
        </w:rPr>
        <w:t xml:space="preserve">болнични условия </w:t>
      </w:r>
    </w:p>
    <w:p w14:paraId="1AEA48F1" w14:textId="77777777" w:rsidR="00D7112F" w:rsidRPr="00D92724" w:rsidRDefault="00D7112F" w:rsidP="00D7112F">
      <w:pPr>
        <w:spacing w:line="2" w:lineRule="exact"/>
        <w:jc w:val="both"/>
        <w:rPr>
          <w:sz w:val="20"/>
          <w:szCs w:val="20"/>
        </w:rPr>
      </w:pPr>
    </w:p>
    <w:p w14:paraId="1AEA48F2" w14:textId="77777777" w:rsidR="00D7112F" w:rsidRPr="00D92724" w:rsidRDefault="00D7112F" w:rsidP="00CF5BEE">
      <w:pPr>
        <w:ind w:firstLine="720"/>
        <w:jc w:val="both"/>
        <w:rPr>
          <w:sz w:val="24"/>
          <w:szCs w:val="24"/>
        </w:rPr>
      </w:pPr>
      <w:r w:rsidRPr="00D92724">
        <w:rPr>
          <w:rFonts w:eastAsia="Times New Roman"/>
          <w:b/>
          <w:bCs/>
          <w:sz w:val="24"/>
          <w:szCs w:val="24"/>
        </w:rPr>
        <w:t>Чл. 130</w:t>
      </w:r>
      <w:r w:rsidRPr="00D92724">
        <w:rPr>
          <w:rFonts w:eastAsia="Times New Roman"/>
          <w:sz w:val="24"/>
          <w:szCs w:val="24"/>
        </w:rPr>
        <w:t xml:space="preserve"> (1) Общата подкрепа за личностно развитие в ПГИУ „Елиас Канети“ – Русе,</w:t>
      </w:r>
      <w:r w:rsidRPr="00D92724">
        <w:rPr>
          <w:rFonts w:asciiTheme="minorHAnsi" w:eastAsiaTheme="minorHAnsi" w:hAnsiTheme="minorHAnsi" w:cstheme="minorBidi"/>
          <w:lang w:eastAsia="en-US"/>
        </w:rPr>
        <w:t xml:space="preserve"> </w:t>
      </w:r>
      <w:r w:rsidRPr="00D92724">
        <w:rPr>
          <w:rFonts w:eastAsiaTheme="minorHAnsi"/>
          <w:sz w:val="24"/>
          <w:szCs w:val="24"/>
          <w:lang w:eastAsia="en-US"/>
        </w:rPr>
        <w:t>която е насочена към всички ученици в класа, гарантира участието и изявата им в образователния процес и в дейността на училището и</w:t>
      </w:r>
      <w:r w:rsidRPr="00D92724">
        <w:rPr>
          <w:rFonts w:eastAsia="Times New Roman"/>
          <w:sz w:val="24"/>
          <w:szCs w:val="24"/>
        </w:rPr>
        <w:t xml:space="preserve"> включва:</w:t>
      </w:r>
    </w:p>
    <w:p w14:paraId="1AEA48F3" w14:textId="77777777" w:rsidR="00D7112F" w:rsidRPr="00D92724" w:rsidRDefault="00D7112F" w:rsidP="005646CE">
      <w:pPr>
        <w:numPr>
          <w:ilvl w:val="0"/>
          <w:numId w:val="93"/>
        </w:numPr>
        <w:tabs>
          <w:tab w:val="left" w:pos="820"/>
        </w:tabs>
        <w:spacing w:after="200" w:line="276" w:lineRule="auto"/>
        <w:contextualSpacing/>
        <w:rPr>
          <w:rFonts w:eastAsia="Times New Roman"/>
          <w:sz w:val="24"/>
          <w:szCs w:val="24"/>
        </w:rPr>
      </w:pPr>
      <w:r w:rsidRPr="00D92724">
        <w:rPr>
          <w:rFonts w:eastAsia="Times New Roman"/>
          <w:sz w:val="24"/>
          <w:szCs w:val="24"/>
        </w:rPr>
        <w:t>екипна работа между учителите и другите педагогически специалисти;</w:t>
      </w:r>
    </w:p>
    <w:p w14:paraId="1AEA48F4" w14:textId="77777777" w:rsidR="00D7112F" w:rsidRPr="00D92724" w:rsidRDefault="00D7112F" w:rsidP="005646CE">
      <w:pPr>
        <w:numPr>
          <w:ilvl w:val="0"/>
          <w:numId w:val="93"/>
        </w:numPr>
        <w:tabs>
          <w:tab w:val="left" w:pos="820"/>
        </w:tabs>
        <w:spacing w:after="200" w:line="276" w:lineRule="auto"/>
        <w:contextualSpacing/>
        <w:rPr>
          <w:rFonts w:eastAsia="Times New Roman"/>
          <w:sz w:val="24"/>
          <w:szCs w:val="24"/>
        </w:rPr>
      </w:pPr>
      <w:r w:rsidRPr="00D92724">
        <w:rPr>
          <w:rFonts w:eastAsia="Times New Roman"/>
          <w:sz w:val="24"/>
          <w:szCs w:val="24"/>
        </w:rPr>
        <w:t>допълнително обучение по учебни предмети при условията на този правилник;</w:t>
      </w:r>
    </w:p>
    <w:p w14:paraId="1AEA48F5" w14:textId="77777777" w:rsidR="00D7112F" w:rsidRPr="00D92724" w:rsidRDefault="00D7112F" w:rsidP="005646CE">
      <w:pPr>
        <w:numPr>
          <w:ilvl w:val="0"/>
          <w:numId w:val="93"/>
        </w:numPr>
        <w:tabs>
          <w:tab w:val="left" w:pos="912"/>
        </w:tabs>
        <w:spacing w:after="200" w:line="234" w:lineRule="auto"/>
        <w:contextualSpacing/>
        <w:rPr>
          <w:rFonts w:eastAsia="Times New Roman"/>
          <w:sz w:val="24"/>
          <w:szCs w:val="24"/>
        </w:rPr>
      </w:pPr>
      <w:r w:rsidRPr="00D92724">
        <w:rPr>
          <w:rFonts w:eastAsia="Times New Roman"/>
          <w:sz w:val="24"/>
          <w:szCs w:val="24"/>
        </w:rPr>
        <w:t>допълнителни консултации по учебни предмети, които се провеждат извън редовните учебни часове;</w:t>
      </w:r>
    </w:p>
    <w:p w14:paraId="1AEA48F6" w14:textId="77777777" w:rsidR="00D7112F" w:rsidRPr="00D92724" w:rsidRDefault="00D7112F" w:rsidP="005646CE">
      <w:pPr>
        <w:numPr>
          <w:ilvl w:val="0"/>
          <w:numId w:val="93"/>
        </w:numPr>
        <w:tabs>
          <w:tab w:val="left" w:pos="720"/>
        </w:tabs>
        <w:spacing w:after="200" w:line="276" w:lineRule="auto"/>
        <w:contextualSpacing/>
        <w:rPr>
          <w:rFonts w:eastAsia="Times New Roman"/>
          <w:sz w:val="24"/>
          <w:szCs w:val="24"/>
        </w:rPr>
      </w:pPr>
      <w:r w:rsidRPr="00D92724">
        <w:rPr>
          <w:rFonts w:eastAsia="Times New Roman"/>
          <w:sz w:val="24"/>
          <w:szCs w:val="24"/>
        </w:rPr>
        <w:t>консултации по учебни предмети;</w:t>
      </w:r>
    </w:p>
    <w:p w14:paraId="1AEA48F7" w14:textId="77777777" w:rsidR="00D7112F" w:rsidRPr="00D92724" w:rsidRDefault="00D7112F" w:rsidP="005646CE">
      <w:pPr>
        <w:numPr>
          <w:ilvl w:val="0"/>
          <w:numId w:val="93"/>
        </w:numPr>
        <w:tabs>
          <w:tab w:val="left" w:pos="820"/>
        </w:tabs>
        <w:spacing w:after="200" w:line="276" w:lineRule="auto"/>
        <w:contextualSpacing/>
        <w:rPr>
          <w:rFonts w:eastAsia="Times New Roman"/>
          <w:sz w:val="24"/>
          <w:szCs w:val="24"/>
        </w:rPr>
      </w:pPr>
      <w:r w:rsidRPr="00D92724">
        <w:rPr>
          <w:rFonts w:eastAsia="Times New Roman"/>
          <w:sz w:val="24"/>
          <w:szCs w:val="24"/>
        </w:rPr>
        <w:t>кариерно ориентиране на учениците;</w:t>
      </w:r>
    </w:p>
    <w:p w14:paraId="1AEA48F8" w14:textId="77777777" w:rsidR="00D7112F" w:rsidRPr="00D92724" w:rsidRDefault="00D7112F" w:rsidP="005646CE">
      <w:pPr>
        <w:numPr>
          <w:ilvl w:val="0"/>
          <w:numId w:val="93"/>
        </w:numPr>
        <w:tabs>
          <w:tab w:val="left" w:pos="820"/>
        </w:tabs>
        <w:spacing w:after="200" w:line="276" w:lineRule="auto"/>
        <w:contextualSpacing/>
        <w:rPr>
          <w:rFonts w:eastAsia="Times New Roman"/>
          <w:sz w:val="24"/>
          <w:szCs w:val="24"/>
        </w:rPr>
      </w:pPr>
      <w:r w:rsidRPr="00D92724">
        <w:rPr>
          <w:rFonts w:eastAsia="Times New Roman"/>
          <w:sz w:val="24"/>
          <w:szCs w:val="24"/>
        </w:rPr>
        <w:t>занимания по интереси;</w:t>
      </w:r>
    </w:p>
    <w:p w14:paraId="1AEA48F9" w14:textId="77777777" w:rsidR="00D7112F" w:rsidRPr="00D92724" w:rsidRDefault="00D7112F" w:rsidP="005646CE">
      <w:pPr>
        <w:numPr>
          <w:ilvl w:val="0"/>
          <w:numId w:val="93"/>
        </w:numPr>
        <w:tabs>
          <w:tab w:val="left" w:pos="820"/>
        </w:tabs>
        <w:spacing w:after="200" w:line="276" w:lineRule="auto"/>
        <w:contextualSpacing/>
        <w:rPr>
          <w:rFonts w:eastAsia="Times New Roman"/>
          <w:sz w:val="24"/>
          <w:szCs w:val="24"/>
        </w:rPr>
      </w:pPr>
      <w:r w:rsidRPr="00D92724">
        <w:rPr>
          <w:rFonts w:eastAsia="Times New Roman"/>
          <w:sz w:val="24"/>
          <w:szCs w:val="24"/>
        </w:rPr>
        <w:lastRenderedPageBreak/>
        <w:t>библиотечно-информационно обслужване;</w:t>
      </w:r>
    </w:p>
    <w:p w14:paraId="1AEA48FA" w14:textId="77777777" w:rsidR="00D7112F" w:rsidRPr="00D92724" w:rsidRDefault="00D7112F" w:rsidP="005646CE">
      <w:pPr>
        <w:numPr>
          <w:ilvl w:val="0"/>
          <w:numId w:val="93"/>
        </w:numPr>
        <w:tabs>
          <w:tab w:val="left" w:pos="820"/>
        </w:tabs>
        <w:spacing w:after="200" w:line="276" w:lineRule="auto"/>
        <w:contextualSpacing/>
        <w:rPr>
          <w:rFonts w:eastAsia="Times New Roman"/>
          <w:sz w:val="24"/>
          <w:szCs w:val="24"/>
        </w:rPr>
      </w:pPr>
      <w:r w:rsidRPr="00D92724">
        <w:rPr>
          <w:rFonts w:eastAsia="Times New Roman"/>
          <w:sz w:val="24"/>
          <w:szCs w:val="24"/>
        </w:rPr>
        <w:t>грижа за здравето;</w:t>
      </w:r>
    </w:p>
    <w:p w14:paraId="1AEA48FB" w14:textId="77777777" w:rsidR="00D7112F" w:rsidRPr="00D92724" w:rsidRDefault="00D7112F" w:rsidP="005646CE">
      <w:pPr>
        <w:numPr>
          <w:ilvl w:val="0"/>
          <w:numId w:val="93"/>
        </w:numPr>
        <w:tabs>
          <w:tab w:val="left" w:pos="940"/>
        </w:tabs>
        <w:spacing w:after="200" w:line="276" w:lineRule="auto"/>
        <w:contextualSpacing/>
        <w:rPr>
          <w:rFonts w:eastAsia="Times New Roman"/>
          <w:sz w:val="24"/>
          <w:szCs w:val="24"/>
        </w:rPr>
      </w:pPr>
      <w:r w:rsidRPr="00D92724">
        <w:rPr>
          <w:rFonts w:eastAsia="Times New Roman"/>
          <w:sz w:val="24"/>
          <w:szCs w:val="24"/>
        </w:rPr>
        <w:t>осигуряване на общежитие;</w:t>
      </w:r>
    </w:p>
    <w:p w14:paraId="1AEA48FC" w14:textId="77777777" w:rsidR="00D7112F" w:rsidRPr="00D92724" w:rsidRDefault="00D7112F" w:rsidP="005646CE">
      <w:pPr>
        <w:numPr>
          <w:ilvl w:val="0"/>
          <w:numId w:val="93"/>
        </w:numPr>
        <w:tabs>
          <w:tab w:val="left" w:pos="940"/>
        </w:tabs>
        <w:spacing w:after="200" w:line="242" w:lineRule="exact"/>
        <w:contextualSpacing/>
        <w:rPr>
          <w:sz w:val="20"/>
          <w:szCs w:val="20"/>
          <w:lang w:val="ru-RU"/>
        </w:rPr>
      </w:pPr>
      <w:r w:rsidRPr="00D92724">
        <w:rPr>
          <w:rFonts w:eastAsia="Times New Roman"/>
          <w:sz w:val="24"/>
          <w:szCs w:val="24"/>
        </w:rPr>
        <w:t>поощряване с морални и материални награди</w:t>
      </w:r>
      <w:bookmarkStart w:id="15" w:name="page66"/>
      <w:bookmarkEnd w:id="15"/>
    </w:p>
    <w:p w14:paraId="1AEA48FD" w14:textId="77777777" w:rsidR="00D7112F" w:rsidRPr="00D92724" w:rsidRDefault="00D7112F" w:rsidP="005646CE">
      <w:pPr>
        <w:numPr>
          <w:ilvl w:val="0"/>
          <w:numId w:val="93"/>
        </w:numPr>
        <w:tabs>
          <w:tab w:val="left" w:pos="944"/>
        </w:tabs>
        <w:contextualSpacing/>
        <w:rPr>
          <w:rFonts w:eastAsia="Times New Roman"/>
          <w:sz w:val="24"/>
          <w:szCs w:val="24"/>
        </w:rPr>
      </w:pPr>
      <w:r w:rsidRPr="00D92724">
        <w:rPr>
          <w:rFonts w:eastAsia="Times New Roman"/>
          <w:sz w:val="24"/>
          <w:szCs w:val="24"/>
        </w:rPr>
        <w:t>дейности по превенция на насилието и преодоляване на проблемното поведение;</w:t>
      </w:r>
    </w:p>
    <w:p w14:paraId="1AEA48FE" w14:textId="77777777" w:rsidR="00D7112F" w:rsidRPr="00D92724" w:rsidRDefault="00D7112F" w:rsidP="005646CE">
      <w:pPr>
        <w:numPr>
          <w:ilvl w:val="0"/>
          <w:numId w:val="93"/>
        </w:numPr>
        <w:tabs>
          <w:tab w:val="left" w:pos="944"/>
        </w:tabs>
        <w:contextualSpacing/>
        <w:rPr>
          <w:rFonts w:eastAsia="Times New Roman"/>
          <w:sz w:val="24"/>
          <w:szCs w:val="24"/>
        </w:rPr>
      </w:pPr>
      <w:r w:rsidRPr="00D92724">
        <w:rPr>
          <w:rFonts w:eastAsia="Times New Roman"/>
          <w:sz w:val="24"/>
          <w:szCs w:val="24"/>
        </w:rPr>
        <w:t>логопедична работа.</w:t>
      </w:r>
    </w:p>
    <w:p w14:paraId="1AEA48FF" w14:textId="77777777" w:rsidR="00D7112F" w:rsidRPr="00D92724" w:rsidRDefault="00D93EE7" w:rsidP="000C33BC">
      <w:pPr>
        <w:tabs>
          <w:tab w:val="left" w:pos="944"/>
        </w:tabs>
        <w:jc w:val="both"/>
        <w:rPr>
          <w:rFonts w:eastAsia="Times New Roman"/>
          <w:sz w:val="24"/>
          <w:szCs w:val="24"/>
        </w:rPr>
      </w:pPr>
      <w:r w:rsidRPr="00D92724">
        <w:rPr>
          <w:rFonts w:eastAsia="Times New Roman"/>
          <w:sz w:val="24"/>
          <w:szCs w:val="24"/>
        </w:rPr>
        <w:tab/>
      </w:r>
      <w:r w:rsidR="00D7112F" w:rsidRPr="00D92724">
        <w:rPr>
          <w:rFonts w:eastAsia="Times New Roman"/>
          <w:sz w:val="24"/>
          <w:szCs w:val="24"/>
        </w:rPr>
        <w:t xml:space="preserve"> (2) Условията и редът за осъществяване на дейностите по ал. 1, т. 1 – 12 се определят с държавния образователен стандарт за приобщаващото образование.</w:t>
      </w:r>
    </w:p>
    <w:p w14:paraId="1AEA4900" w14:textId="77777777" w:rsidR="00D7112F" w:rsidRPr="00D92724" w:rsidRDefault="00D7112F" w:rsidP="000C33BC">
      <w:pPr>
        <w:ind w:firstLine="720"/>
        <w:rPr>
          <w:rFonts w:eastAsia="Times New Roman"/>
          <w:sz w:val="24"/>
          <w:szCs w:val="24"/>
        </w:rPr>
      </w:pPr>
      <w:r w:rsidRPr="00D92724">
        <w:rPr>
          <w:rFonts w:eastAsia="Times New Roman"/>
          <w:b/>
          <w:bCs/>
          <w:sz w:val="24"/>
          <w:szCs w:val="24"/>
        </w:rPr>
        <w:t>Чл. 131</w:t>
      </w:r>
      <w:r w:rsidRPr="00D92724">
        <w:rPr>
          <w:rFonts w:eastAsia="Times New Roman"/>
          <w:sz w:val="24"/>
          <w:szCs w:val="24"/>
        </w:rPr>
        <w:t>. Екипната работа между учителите и другите педагогически специалисти включва:</w:t>
      </w:r>
    </w:p>
    <w:p w14:paraId="1AEA4901" w14:textId="77777777" w:rsidR="00D7112F" w:rsidRPr="00D92724" w:rsidRDefault="00D7112F" w:rsidP="000C33BC">
      <w:pPr>
        <w:ind w:firstLine="720"/>
        <w:rPr>
          <w:rFonts w:eastAsia="Times New Roman"/>
          <w:sz w:val="24"/>
          <w:szCs w:val="24"/>
        </w:rPr>
      </w:pPr>
      <w:r w:rsidRPr="00D92724">
        <w:rPr>
          <w:rFonts w:eastAsia="Times New Roman"/>
          <w:sz w:val="24"/>
          <w:szCs w:val="24"/>
        </w:rPr>
        <w:t>1. обсъждане на дейностите за обща подкрепа, в които се включват учениците - обмен на информация и на добри педагогически практики с цел подкрепа на всички учители за подобряване на работата им с учениците в класа;</w:t>
      </w:r>
    </w:p>
    <w:p w14:paraId="1AEA4902" w14:textId="77777777" w:rsidR="00D7112F" w:rsidRPr="00D92724" w:rsidRDefault="00D7112F" w:rsidP="000C33BC">
      <w:pPr>
        <w:ind w:firstLine="720"/>
        <w:rPr>
          <w:rFonts w:eastAsia="Times New Roman"/>
          <w:sz w:val="24"/>
          <w:szCs w:val="24"/>
        </w:rPr>
      </w:pPr>
      <w:r w:rsidRPr="00D92724">
        <w:rPr>
          <w:rFonts w:eastAsia="Times New Roman"/>
          <w:sz w:val="24"/>
          <w:szCs w:val="24"/>
        </w:rPr>
        <w:t>2. провеждане на регулярни срещи за:</w:t>
      </w:r>
    </w:p>
    <w:p w14:paraId="1AEA4903" w14:textId="77777777" w:rsidR="00D7112F" w:rsidRPr="00D92724" w:rsidRDefault="00D7112F" w:rsidP="000C33BC">
      <w:pPr>
        <w:ind w:firstLine="720"/>
        <w:rPr>
          <w:rFonts w:eastAsia="Times New Roman"/>
          <w:sz w:val="24"/>
          <w:szCs w:val="24"/>
        </w:rPr>
      </w:pPr>
      <w:r w:rsidRPr="00D92724">
        <w:rPr>
          <w:rFonts w:eastAsia="Times New Roman"/>
          <w:sz w:val="24"/>
          <w:szCs w:val="24"/>
        </w:rPr>
        <w:t>а) преглед и обсъждане на информация за обучението и развитието на ученик;</w:t>
      </w:r>
    </w:p>
    <w:p w14:paraId="1AEA4904" w14:textId="77777777" w:rsidR="00D7112F" w:rsidRPr="00D92724" w:rsidRDefault="00D7112F" w:rsidP="000C33BC">
      <w:pPr>
        <w:ind w:firstLine="720"/>
        <w:rPr>
          <w:rFonts w:eastAsia="Times New Roman"/>
          <w:sz w:val="24"/>
          <w:szCs w:val="24"/>
        </w:rPr>
      </w:pPr>
      <w:r w:rsidRPr="00D92724">
        <w:rPr>
          <w:rFonts w:eastAsia="Times New Roman"/>
          <w:sz w:val="24"/>
          <w:szCs w:val="24"/>
        </w:rPr>
        <w:t>б) определяне на конкретни дейности от общата подкрепа само за отделни ученици, насочени към превенция на насилието и преодоляване на проблемното поведение;</w:t>
      </w:r>
    </w:p>
    <w:p w14:paraId="1AEA4905" w14:textId="77777777" w:rsidR="00D7112F" w:rsidRPr="00D92724" w:rsidRDefault="00D7112F" w:rsidP="000C33BC">
      <w:pPr>
        <w:ind w:firstLine="720"/>
        <w:rPr>
          <w:rFonts w:eastAsia="Times New Roman"/>
          <w:sz w:val="24"/>
          <w:szCs w:val="24"/>
        </w:rPr>
      </w:pPr>
      <w:r w:rsidRPr="00D92724">
        <w:rPr>
          <w:rFonts w:eastAsia="Times New Roman"/>
          <w:sz w:val="24"/>
          <w:szCs w:val="24"/>
        </w:rPr>
        <w:t>в) определяне на конкретни дейности от общата подкрепа само за отделни  ученици, насочени към превенция на обучителните затруднения.</w:t>
      </w:r>
    </w:p>
    <w:p w14:paraId="1AEA4906" w14:textId="77777777" w:rsidR="00D7112F" w:rsidRPr="00D92724" w:rsidRDefault="00663596" w:rsidP="00663596">
      <w:pPr>
        <w:ind w:firstLine="720"/>
        <w:jc w:val="both"/>
        <w:rPr>
          <w:rFonts w:eastAsia="Times New Roman"/>
          <w:b/>
          <w:bCs/>
          <w:sz w:val="24"/>
          <w:szCs w:val="24"/>
        </w:rPr>
      </w:pPr>
      <w:r w:rsidRPr="00D92724">
        <w:rPr>
          <w:rFonts w:eastAsia="Times New Roman"/>
          <w:b/>
          <w:bCs/>
          <w:sz w:val="24"/>
          <w:szCs w:val="24"/>
        </w:rPr>
        <w:t>Чл.132.</w:t>
      </w:r>
      <w:r w:rsidR="00D7112F" w:rsidRPr="00D92724">
        <w:rPr>
          <w:rFonts w:eastAsia="Times New Roman"/>
          <w:bCs/>
          <w:sz w:val="24"/>
          <w:szCs w:val="24"/>
        </w:rPr>
        <w:t xml:space="preserve"> Допълнителното обучение по учебни предмети е насочено към ученици, които имат системни пропуски по даден учебен предмет, които са напреднали по даден учебен предмет и/или за които се препоръчва такова обучение в плана за подкрепа.</w:t>
      </w:r>
    </w:p>
    <w:p w14:paraId="1AEA4907" w14:textId="77777777" w:rsidR="00D7112F" w:rsidRPr="00D92724" w:rsidRDefault="00663596" w:rsidP="00663596">
      <w:pPr>
        <w:ind w:firstLine="720"/>
        <w:rPr>
          <w:rFonts w:eastAsia="Times New Roman"/>
          <w:sz w:val="24"/>
          <w:szCs w:val="24"/>
        </w:rPr>
      </w:pPr>
      <w:r w:rsidRPr="00D92724">
        <w:rPr>
          <w:rFonts w:eastAsia="Times New Roman"/>
          <w:b/>
          <w:sz w:val="24"/>
          <w:szCs w:val="24"/>
        </w:rPr>
        <w:t>Чл. 133</w:t>
      </w:r>
      <w:r w:rsidR="00D7112F" w:rsidRPr="00D92724">
        <w:rPr>
          <w:rFonts w:eastAsia="Times New Roman"/>
          <w:b/>
          <w:sz w:val="24"/>
          <w:szCs w:val="24"/>
        </w:rPr>
        <w:t xml:space="preserve">  </w:t>
      </w:r>
      <w:r w:rsidR="00D7112F" w:rsidRPr="00D92724">
        <w:rPr>
          <w:rFonts w:eastAsia="Times New Roman"/>
          <w:sz w:val="24"/>
          <w:szCs w:val="24"/>
        </w:rPr>
        <w:t>(1) Консултирането по учебни предмети е достъпно за всички ученици и се провежда извън редовните учебни часове от учителите по предмети ежеседмично в рамките на учебната година.</w:t>
      </w:r>
    </w:p>
    <w:p w14:paraId="1AEA4908" w14:textId="77777777" w:rsidR="00D7112F" w:rsidRPr="00D92724" w:rsidRDefault="00334929" w:rsidP="00334929">
      <w:pPr>
        <w:ind w:firstLine="720"/>
        <w:rPr>
          <w:rFonts w:eastAsia="Times New Roman"/>
          <w:sz w:val="24"/>
          <w:szCs w:val="24"/>
        </w:rPr>
      </w:pPr>
      <w:r w:rsidRPr="00D92724">
        <w:rPr>
          <w:rFonts w:eastAsia="Times New Roman"/>
          <w:sz w:val="24"/>
          <w:szCs w:val="24"/>
        </w:rPr>
        <w:t xml:space="preserve">    </w:t>
      </w:r>
      <w:r w:rsidR="00D7112F" w:rsidRPr="00D92724">
        <w:rPr>
          <w:rFonts w:eastAsia="Times New Roman"/>
          <w:sz w:val="24"/>
          <w:szCs w:val="24"/>
        </w:rPr>
        <w:t>(2) Директорът на училището утвърждава график за първия и за втория учебен срок, в който се определя приемно време и място на всеки учител, поставя се на видно място в сградата на училището и се публикува на интернет страницата на училището.</w:t>
      </w:r>
    </w:p>
    <w:p w14:paraId="1AEA4909" w14:textId="77777777" w:rsidR="00D7112F" w:rsidRPr="00D92724" w:rsidRDefault="00334929" w:rsidP="00334929">
      <w:pPr>
        <w:ind w:firstLine="720"/>
        <w:rPr>
          <w:rFonts w:eastAsia="Times New Roman"/>
          <w:sz w:val="24"/>
          <w:szCs w:val="24"/>
        </w:rPr>
      </w:pPr>
      <w:r w:rsidRPr="00D92724">
        <w:rPr>
          <w:rFonts w:eastAsia="Times New Roman"/>
          <w:sz w:val="24"/>
          <w:szCs w:val="24"/>
        </w:rPr>
        <w:t xml:space="preserve">    </w:t>
      </w:r>
      <w:r w:rsidR="00D7112F" w:rsidRPr="00D92724">
        <w:rPr>
          <w:rFonts w:eastAsia="Times New Roman"/>
          <w:sz w:val="24"/>
          <w:szCs w:val="24"/>
        </w:rPr>
        <w:t>(3) Класните ръководители информират родителите за възможностите за допълнително консултиране по учебните предмети. Времето за допълнително консултиране е част от работното време на учителите.</w:t>
      </w:r>
    </w:p>
    <w:p w14:paraId="1AEA490A" w14:textId="77777777" w:rsidR="00D7112F" w:rsidRPr="00D92724" w:rsidRDefault="00D93EE7" w:rsidP="00D93EE7">
      <w:pPr>
        <w:ind w:firstLine="720"/>
        <w:jc w:val="both"/>
        <w:rPr>
          <w:rFonts w:eastAsia="Times New Roman"/>
          <w:sz w:val="24"/>
          <w:szCs w:val="24"/>
        </w:rPr>
      </w:pPr>
      <w:r w:rsidRPr="00D92724">
        <w:rPr>
          <w:rFonts w:eastAsia="Times New Roman"/>
          <w:b/>
          <w:bCs/>
          <w:sz w:val="24"/>
          <w:szCs w:val="24"/>
        </w:rPr>
        <w:t>Чл. 134</w:t>
      </w:r>
      <w:r w:rsidR="00D7112F" w:rsidRPr="00D92724">
        <w:rPr>
          <w:rFonts w:eastAsia="Times New Roman"/>
          <w:sz w:val="24"/>
          <w:szCs w:val="24"/>
        </w:rPr>
        <w:t xml:space="preserve">. Кариерното ориентиране в ПГИУ „Елиас Канети“ – Русе включва </w:t>
      </w:r>
      <w:proofErr w:type="spellStart"/>
      <w:r w:rsidR="00D7112F" w:rsidRPr="00D92724">
        <w:rPr>
          <w:rFonts w:eastAsia="Times New Roman"/>
          <w:sz w:val="24"/>
          <w:szCs w:val="24"/>
        </w:rPr>
        <w:t>взаимнодопълващи</w:t>
      </w:r>
      <w:proofErr w:type="spellEnd"/>
      <w:r w:rsidR="00D7112F" w:rsidRPr="00D92724">
        <w:rPr>
          <w:rFonts w:eastAsia="Times New Roman"/>
          <w:sz w:val="24"/>
          <w:szCs w:val="24"/>
        </w:rPr>
        <w:t xml:space="preserve"> се дейности за информиране, диагностика, консултиране, посредничество и проследяване с оглед подпомагане на учениците в техния самостоятелен и осъзнат избор на образование и/или професия и осъществяване на връзка между училището и пазара на труда.</w:t>
      </w:r>
    </w:p>
    <w:p w14:paraId="1AEA490B" w14:textId="77777777" w:rsidR="00D7112F" w:rsidRPr="00D92724" w:rsidRDefault="00D7112F" w:rsidP="00D7112F">
      <w:pPr>
        <w:spacing w:line="13" w:lineRule="exact"/>
        <w:rPr>
          <w:rFonts w:eastAsia="Times New Roman"/>
          <w:sz w:val="24"/>
          <w:szCs w:val="24"/>
        </w:rPr>
      </w:pPr>
    </w:p>
    <w:p w14:paraId="1AEA490C" w14:textId="77777777" w:rsidR="00D7112F" w:rsidRPr="00D92724" w:rsidRDefault="00D93EE7" w:rsidP="00D93EE7">
      <w:pPr>
        <w:spacing w:line="237" w:lineRule="auto"/>
        <w:ind w:firstLine="720"/>
        <w:jc w:val="both"/>
        <w:rPr>
          <w:rFonts w:eastAsia="Times New Roman"/>
          <w:sz w:val="24"/>
          <w:szCs w:val="24"/>
        </w:rPr>
      </w:pPr>
      <w:r w:rsidRPr="00D92724">
        <w:rPr>
          <w:rFonts w:eastAsia="Times New Roman"/>
          <w:b/>
          <w:bCs/>
          <w:sz w:val="24"/>
          <w:szCs w:val="24"/>
        </w:rPr>
        <w:t>Чл. 135</w:t>
      </w:r>
      <w:r w:rsidR="00D7112F" w:rsidRPr="00D92724">
        <w:rPr>
          <w:rFonts w:eastAsia="Times New Roman"/>
          <w:sz w:val="24"/>
          <w:szCs w:val="24"/>
        </w:rPr>
        <w:t>. (1) Заниманията по интереси се организират за развитие на способностите и на компетентностите на учениците, за изява на дарбите им в областта на науките, технологиите, изкуствата, спорта, глобалното, гражданското,здравното и интеркултурното образование, образованието за устойчиво развитие, както и за придобиване на умения за лидерство.</w:t>
      </w:r>
    </w:p>
    <w:p w14:paraId="1AEA490D" w14:textId="77777777" w:rsidR="00D7112F" w:rsidRPr="00D92724" w:rsidRDefault="00D7112F" w:rsidP="00D93EE7">
      <w:pPr>
        <w:spacing w:line="237" w:lineRule="auto"/>
        <w:ind w:firstLine="720"/>
        <w:jc w:val="both"/>
        <w:rPr>
          <w:rFonts w:eastAsia="Times New Roman"/>
          <w:bCs/>
          <w:sz w:val="24"/>
          <w:szCs w:val="24"/>
        </w:rPr>
      </w:pPr>
      <w:r w:rsidRPr="00D92724">
        <w:rPr>
          <w:rFonts w:eastAsia="Times New Roman"/>
          <w:bCs/>
          <w:sz w:val="24"/>
          <w:szCs w:val="24"/>
        </w:rPr>
        <w:t>(2) Заниманията по интереси може да се провеждат чрез различни организационни педагогически форми - клуб, състав, ансамбъл, секция, отбор и други.</w:t>
      </w:r>
    </w:p>
    <w:p w14:paraId="1AEA490E" w14:textId="77777777" w:rsidR="00D7112F" w:rsidRPr="00D92724" w:rsidRDefault="00D7112F" w:rsidP="00D93EE7">
      <w:pPr>
        <w:spacing w:line="237" w:lineRule="auto"/>
        <w:ind w:firstLine="720"/>
        <w:jc w:val="both"/>
        <w:rPr>
          <w:rFonts w:eastAsia="Times New Roman"/>
          <w:sz w:val="24"/>
          <w:szCs w:val="24"/>
        </w:rPr>
      </w:pPr>
      <w:r w:rsidRPr="00D92724">
        <w:rPr>
          <w:rFonts w:eastAsia="Times New Roman"/>
          <w:b/>
          <w:bCs/>
          <w:sz w:val="24"/>
          <w:szCs w:val="24"/>
        </w:rPr>
        <w:t>Чл</w:t>
      </w:r>
      <w:r w:rsidR="00D93EE7" w:rsidRPr="00D92724">
        <w:rPr>
          <w:rFonts w:eastAsia="Times New Roman"/>
          <w:b/>
          <w:bCs/>
          <w:sz w:val="24"/>
          <w:szCs w:val="24"/>
        </w:rPr>
        <w:t>. 136</w:t>
      </w:r>
      <w:r w:rsidRPr="00D92724">
        <w:rPr>
          <w:rFonts w:eastAsia="Times New Roman"/>
          <w:sz w:val="24"/>
          <w:szCs w:val="24"/>
        </w:rPr>
        <w:t>. Библиотечно-информационното обслужване се осигурява чрез училищна библиотека и гарантира свободен достъп до информация на учениците от различни документални източници в библиотечния фонд и в глобалната мрежа с цел изграждане на навици за четене и компетентности за търсене и ползване на информация.</w:t>
      </w:r>
    </w:p>
    <w:p w14:paraId="1AEA490F" w14:textId="77777777" w:rsidR="00D7112F" w:rsidRPr="00D92724" w:rsidRDefault="00D7112F" w:rsidP="00D7112F">
      <w:pPr>
        <w:spacing w:line="13" w:lineRule="exact"/>
        <w:rPr>
          <w:rFonts w:eastAsia="Times New Roman"/>
          <w:sz w:val="24"/>
          <w:szCs w:val="24"/>
        </w:rPr>
      </w:pPr>
    </w:p>
    <w:p w14:paraId="1AEA4910" w14:textId="77777777" w:rsidR="00D7112F" w:rsidRPr="00D92724" w:rsidRDefault="00D93EE7" w:rsidP="00D93EE7">
      <w:pPr>
        <w:spacing w:line="236" w:lineRule="auto"/>
        <w:ind w:firstLine="720"/>
        <w:jc w:val="both"/>
        <w:rPr>
          <w:rFonts w:eastAsia="Times New Roman"/>
          <w:sz w:val="24"/>
          <w:szCs w:val="24"/>
        </w:rPr>
      </w:pPr>
      <w:r w:rsidRPr="00D92724">
        <w:rPr>
          <w:rFonts w:eastAsia="Times New Roman"/>
          <w:b/>
          <w:bCs/>
          <w:sz w:val="24"/>
          <w:szCs w:val="24"/>
        </w:rPr>
        <w:t>Чл. 137</w:t>
      </w:r>
      <w:r w:rsidR="00D7112F" w:rsidRPr="00D92724">
        <w:rPr>
          <w:rFonts w:eastAsia="Times New Roman"/>
          <w:sz w:val="24"/>
          <w:szCs w:val="24"/>
        </w:rPr>
        <w:t xml:space="preserve">. (1) Грижата за здравето се осигурява чрез гарантиране на достъп на учениците до медицинско обслужване и програми свързани със  здравното образование, здравословното хранене, първа </w:t>
      </w:r>
      <w:proofErr w:type="spellStart"/>
      <w:r w:rsidR="00D7112F" w:rsidRPr="00D92724">
        <w:rPr>
          <w:rFonts w:eastAsia="Times New Roman"/>
          <w:sz w:val="24"/>
          <w:szCs w:val="24"/>
        </w:rPr>
        <w:t>долекарска</w:t>
      </w:r>
      <w:proofErr w:type="spellEnd"/>
      <w:r w:rsidR="00D7112F" w:rsidRPr="00D92724">
        <w:rPr>
          <w:rFonts w:eastAsia="Times New Roman"/>
          <w:sz w:val="24"/>
          <w:szCs w:val="24"/>
        </w:rPr>
        <w:t xml:space="preserve"> помощ и други. </w:t>
      </w:r>
    </w:p>
    <w:p w14:paraId="1AEA4911" w14:textId="77777777" w:rsidR="00D7112F" w:rsidRPr="00D92724" w:rsidRDefault="00D7112F" w:rsidP="00D93EE7">
      <w:pPr>
        <w:spacing w:line="236" w:lineRule="auto"/>
        <w:ind w:firstLine="720"/>
        <w:jc w:val="both"/>
        <w:rPr>
          <w:rFonts w:eastAsia="Times New Roman"/>
          <w:sz w:val="24"/>
          <w:szCs w:val="24"/>
        </w:rPr>
      </w:pPr>
      <w:r w:rsidRPr="00D92724">
        <w:rPr>
          <w:rFonts w:eastAsia="Times New Roman"/>
          <w:sz w:val="24"/>
          <w:szCs w:val="24"/>
        </w:rPr>
        <w:t>(2) Родителят е длъжен да предоставя информация за здравословното състояние на ученика и за проведени медицински изследвания и консултации и да осъществява взаимодействие с медицинския специалист в здравния кабинет в училището.</w:t>
      </w:r>
    </w:p>
    <w:p w14:paraId="1AEA4912" w14:textId="77777777" w:rsidR="00D7112F" w:rsidRPr="00D92724" w:rsidRDefault="00D7112F" w:rsidP="00D7112F">
      <w:pPr>
        <w:spacing w:line="13" w:lineRule="exact"/>
        <w:rPr>
          <w:rFonts w:eastAsia="Times New Roman"/>
          <w:sz w:val="24"/>
          <w:szCs w:val="24"/>
        </w:rPr>
      </w:pPr>
    </w:p>
    <w:p w14:paraId="1AEA4913" w14:textId="77777777" w:rsidR="00D7112F" w:rsidRPr="00D92724" w:rsidRDefault="00D93EE7" w:rsidP="00D93EE7">
      <w:pPr>
        <w:spacing w:line="237" w:lineRule="auto"/>
        <w:ind w:firstLine="720"/>
        <w:jc w:val="both"/>
        <w:rPr>
          <w:rFonts w:eastAsia="Times New Roman"/>
          <w:sz w:val="24"/>
          <w:szCs w:val="24"/>
        </w:rPr>
      </w:pPr>
      <w:r w:rsidRPr="00D92724">
        <w:rPr>
          <w:rFonts w:eastAsia="Times New Roman"/>
          <w:b/>
          <w:bCs/>
          <w:sz w:val="24"/>
          <w:szCs w:val="24"/>
        </w:rPr>
        <w:lastRenderedPageBreak/>
        <w:t>Чл. 138</w:t>
      </w:r>
      <w:r w:rsidR="00D7112F" w:rsidRPr="00D92724">
        <w:rPr>
          <w:rFonts w:eastAsia="Times New Roman"/>
          <w:sz w:val="24"/>
          <w:szCs w:val="24"/>
        </w:rPr>
        <w:t xml:space="preserve">. (1) Учениците се поощряват с морални и с материални награди за високи постижения в образователната дейност, в заниманията по интереси и за приноса им към развитието на училищната общност </w:t>
      </w:r>
    </w:p>
    <w:p w14:paraId="1AEA4914" w14:textId="77777777" w:rsidR="00D7112F" w:rsidRPr="00D92724" w:rsidRDefault="00D7112F" w:rsidP="00D93EE7">
      <w:pPr>
        <w:autoSpaceDE w:val="0"/>
        <w:autoSpaceDN w:val="0"/>
        <w:adjustRightInd w:val="0"/>
        <w:ind w:firstLine="720"/>
        <w:rPr>
          <w:rFonts w:eastAsiaTheme="minorHAnsi"/>
          <w:sz w:val="24"/>
          <w:szCs w:val="24"/>
          <w:lang w:eastAsia="en-US"/>
        </w:rPr>
      </w:pPr>
      <w:r w:rsidRPr="00D92724">
        <w:rPr>
          <w:rFonts w:ascii="TimesNewRomanPS-ItalicMT" w:eastAsiaTheme="minorHAnsi" w:hAnsi="TimesNewRomanPS-ItalicMT" w:cs="TimesNewRomanPS-ItalicMT"/>
          <w:iCs/>
          <w:sz w:val="24"/>
          <w:szCs w:val="24"/>
          <w:lang w:eastAsia="en-US"/>
        </w:rPr>
        <w:t>(</w:t>
      </w:r>
      <w:r w:rsidRPr="00D92724">
        <w:rPr>
          <w:rFonts w:eastAsiaTheme="minorHAnsi"/>
          <w:iCs/>
          <w:sz w:val="24"/>
          <w:szCs w:val="24"/>
          <w:lang w:eastAsia="en-US"/>
        </w:rPr>
        <w:t xml:space="preserve">2) </w:t>
      </w:r>
      <w:r w:rsidRPr="00D92724">
        <w:rPr>
          <w:rFonts w:eastAsiaTheme="minorHAnsi"/>
          <w:sz w:val="24"/>
          <w:szCs w:val="24"/>
          <w:lang w:eastAsia="en-US"/>
        </w:rPr>
        <w:t xml:space="preserve">Директорът на </w:t>
      </w:r>
      <w:r w:rsidRPr="00D92724">
        <w:rPr>
          <w:rFonts w:eastAsia="Times New Roman"/>
          <w:sz w:val="24"/>
          <w:szCs w:val="24"/>
        </w:rPr>
        <w:t xml:space="preserve">ПГИУ „Елиас Канети“ </w:t>
      </w:r>
      <w:r w:rsidRPr="00D92724">
        <w:rPr>
          <w:rFonts w:eastAsiaTheme="minorHAnsi"/>
          <w:sz w:val="24"/>
          <w:szCs w:val="24"/>
          <w:lang w:eastAsia="en-US"/>
        </w:rPr>
        <w:t>след решение на педагогическия съвет учредява награди за учениците. Наградите, с които се удостояват учениците, може да бъдат грамоти, сертификати, плакети, предметни награди, парични награди и други в зависимост от</w:t>
      </w:r>
    </w:p>
    <w:p w14:paraId="1AEA4915" w14:textId="77777777" w:rsidR="00D7112F" w:rsidRPr="00D92724" w:rsidRDefault="00D7112F" w:rsidP="00D7112F">
      <w:pPr>
        <w:autoSpaceDE w:val="0"/>
        <w:autoSpaceDN w:val="0"/>
        <w:adjustRightInd w:val="0"/>
        <w:rPr>
          <w:rFonts w:eastAsiaTheme="minorHAnsi"/>
          <w:sz w:val="24"/>
          <w:szCs w:val="24"/>
          <w:lang w:eastAsia="en-US"/>
        </w:rPr>
      </w:pPr>
      <w:r w:rsidRPr="00D92724">
        <w:rPr>
          <w:rFonts w:eastAsiaTheme="minorHAnsi"/>
          <w:sz w:val="24"/>
          <w:szCs w:val="24"/>
          <w:lang w:eastAsia="en-US"/>
        </w:rPr>
        <w:t>възможностите на училището и постиженията на учениците.</w:t>
      </w:r>
    </w:p>
    <w:p w14:paraId="1AEA4916" w14:textId="77777777" w:rsidR="00D7112F" w:rsidRPr="00D92724" w:rsidRDefault="00D7112F" w:rsidP="00D93EE7">
      <w:pPr>
        <w:autoSpaceDE w:val="0"/>
        <w:autoSpaceDN w:val="0"/>
        <w:adjustRightInd w:val="0"/>
        <w:ind w:firstLine="720"/>
        <w:rPr>
          <w:rFonts w:eastAsiaTheme="minorHAnsi"/>
          <w:sz w:val="24"/>
          <w:szCs w:val="24"/>
          <w:lang w:eastAsia="en-US"/>
        </w:rPr>
      </w:pPr>
      <w:r w:rsidRPr="00D92724">
        <w:rPr>
          <w:rFonts w:eastAsiaTheme="minorHAnsi"/>
          <w:iCs/>
          <w:sz w:val="24"/>
          <w:szCs w:val="24"/>
          <w:lang w:eastAsia="en-US"/>
        </w:rPr>
        <w:t xml:space="preserve">(3) </w:t>
      </w:r>
      <w:r w:rsidRPr="00D92724">
        <w:rPr>
          <w:rFonts w:eastAsiaTheme="minorHAnsi"/>
          <w:sz w:val="24"/>
          <w:szCs w:val="24"/>
          <w:lang w:eastAsia="en-US"/>
        </w:rPr>
        <w:t xml:space="preserve">Предложенията за удостояване с награди се правят до директора </w:t>
      </w:r>
      <w:r w:rsidRPr="00D92724">
        <w:rPr>
          <w:rFonts w:eastAsia="Times New Roman"/>
          <w:sz w:val="24"/>
          <w:szCs w:val="24"/>
        </w:rPr>
        <w:t xml:space="preserve">ПГИУ „Елиас Канети“ </w:t>
      </w:r>
      <w:r w:rsidRPr="00D92724">
        <w:rPr>
          <w:rFonts w:eastAsiaTheme="minorHAnsi"/>
          <w:sz w:val="24"/>
          <w:szCs w:val="24"/>
          <w:lang w:eastAsia="en-US"/>
        </w:rPr>
        <w:t>от педагогически специалисти, от специалисти, осъществяващи занимания по интереси с деца и ученици, от родители,  от ученици в институцията, от други лица и организации.</w:t>
      </w:r>
    </w:p>
    <w:p w14:paraId="1AEA4917" w14:textId="77777777" w:rsidR="00D7112F" w:rsidRPr="00D92724" w:rsidRDefault="00D7112F" w:rsidP="00D93EE7">
      <w:pPr>
        <w:autoSpaceDE w:val="0"/>
        <w:autoSpaceDN w:val="0"/>
        <w:adjustRightInd w:val="0"/>
        <w:ind w:firstLine="720"/>
        <w:rPr>
          <w:rFonts w:eastAsiaTheme="minorHAnsi"/>
          <w:sz w:val="24"/>
          <w:szCs w:val="24"/>
          <w:lang w:eastAsia="en-US"/>
        </w:rPr>
      </w:pPr>
      <w:r w:rsidRPr="00D92724">
        <w:rPr>
          <w:rFonts w:eastAsiaTheme="minorHAnsi"/>
          <w:iCs/>
          <w:sz w:val="24"/>
          <w:szCs w:val="24"/>
          <w:lang w:eastAsia="en-US"/>
        </w:rPr>
        <w:t xml:space="preserve">(4) </w:t>
      </w:r>
      <w:r w:rsidRPr="00D92724">
        <w:rPr>
          <w:rFonts w:eastAsiaTheme="minorHAnsi"/>
          <w:sz w:val="24"/>
          <w:szCs w:val="24"/>
          <w:lang w:eastAsia="en-US"/>
        </w:rPr>
        <w:t>Предложенията съдържат трите имена на детето или ученика, класа, в който се обучава, мотивите за предложението и информация за конкретните постижения на детето или ученика в подкрепа на направеното предложение.</w:t>
      </w:r>
    </w:p>
    <w:p w14:paraId="1AEA4918" w14:textId="77777777" w:rsidR="00D7112F" w:rsidRPr="00D92724" w:rsidRDefault="00D7112F" w:rsidP="00D93EE7">
      <w:pPr>
        <w:autoSpaceDE w:val="0"/>
        <w:autoSpaceDN w:val="0"/>
        <w:adjustRightInd w:val="0"/>
        <w:ind w:firstLine="720"/>
        <w:rPr>
          <w:rFonts w:eastAsiaTheme="minorHAnsi"/>
          <w:sz w:val="24"/>
          <w:szCs w:val="24"/>
          <w:lang w:eastAsia="en-US"/>
        </w:rPr>
      </w:pPr>
      <w:r w:rsidRPr="00D92724">
        <w:rPr>
          <w:rFonts w:eastAsiaTheme="minorHAnsi"/>
          <w:sz w:val="24"/>
          <w:szCs w:val="24"/>
          <w:lang w:eastAsia="en-US"/>
        </w:rPr>
        <w:t xml:space="preserve"> (5) Учениците в </w:t>
      </w:r>
      <w:r w:rsidRPr="00D92724">
        <w:rPr>
          <w:rFonts w:eastAsia="Times New Roman"/>
          <w:sz w:val="24"/>
          <w:szCs w:val="24"/>
        </w:rPr>
        <w:t>ПГИУ „Елиас Канети“ може да се награждават с други награди учредени от</w:t>
      </w:r>
      <w:r w:rsidRPr="00D92724">
        <w:rPr>
          <w:rFonts w:eastAsiaTheme="minorHAnsi"/>
          <w:sz w:val="24"/>
          <w:szCs w:val="24"/>
          <w:lang w:eastAsia="en-US"/>
        </w:rPr>
        <w:t xml:space="preserve"> началникът на регионалното управление на образованието, кмета на общината</w:t>
      </w:r>
      <w:r w:rsidRPr="00D92724">
        <w:rPr>
          <w:rFonts w:eastAsia="Times New Roman"/>
          <w:sz w:val="24"/>
          <w:szCs w:val="24"/>
        </w:rPr>
        <w:t xml:space="preserve"> и</w:t>
      </w:r>
      <w:r w:rsidRPr="00D92724">
        <w:rPr>
          <w:rFonts w:eastAsiaTheme="minorHAnsi"/>
          <w:sz w:val="24"/>
          <w:szCs w:val="24"/>
          <w:lang w:eastAsia="en-US"/>
        </w:rPr>
        <w:t xml:space="preserve"> министъра на образованието и науката.</w:t>
      </w:r>
      <w:r w:rsidRPr="00D92724">
        <w:rPr>
          <w:rFonts w:eastAsia="Times New Roman"/>
          <w:sz w:val="24"/>
          <w:szCs w:val="24"/>
        </w:rPr>
        <w:t xml:space="preserve"> </w:t>
      </w:r>
    </w:p>
    <w:p w14:paraId="1AEA4919" w14:textId="77777777" w:rsidR="00D7112F" w:rsidRPr="00D92724" w:rsidRDefault="00D7112F" w:rsidP="00D7112F">
      <w:pPr>
        <w:spacing w:line="237" w:lineRule="auto"/>
        <w:jc w:val="both"/>
        <w:rPr>
          <w:rFonts w:eastAsia="Times New Roman"/>
          <w:sz w:val="24"/>
          <w:szCs w:val="24"/>
        </w:rPr>
      </w:pPr>
      <w:r w:rsidRPr="00D92724">
        <w:rPr>
          <w:rFonts w:eastAsia="Times New Roman"/>
          <w:bCs/>
          <w:sz w:val="24"/>
          <w:szCs w:val="24"/>
        </w:rPr>
        <w:t xml:space="preserve"> </w:t>
      </w:r>
      <w:r w:rsidR="00D93EE7" w:rsidRPr="00D92724">
        <w:rPr>
          <w:rFonts w:eastAsia="Times New Roman"/>
          <w:bCs/>
          <w:sz w:val="24"/>
          <w:szCs w:val="24"/>
        </w:rPr>
        <w:tab/>
      </w:r>
      <w:r w:rsidRPr="00D92724">
        <w:rPr>
          <w:rFonts w:eastAsia="Times New Roman"/>
          <w:bCs/>
          <w:sz w:val="24"/>
          <w:szCs w:val="24"/>
        </w:rPr>
        <w:t>(6)</w:t>
      </w:r>
      <w:r w:rsidRPr="00D92724">
        <w:rPr>
          <w:rFonts w:eastAsia="Times New Roman"/>
          <w:sz w:val="24"/>
          <w:szCs w:val="24"/>
        </w:rPr>
        <w:t xml:space="preserve"> Директорът на ПГИУ „Елиас Канети“ – Русе може да</w:t>
      </w:r>
      <w:r w:rsidRPr="00D92724">
        <w:rPr>
          <w:rFonts w:eastAsia="Times New Roman"/>
          <w:sz w:val="24"/>
          <w:szCs w:val="24"/>
          <w:lang w:eastAsia="en-US"/>
        </w:rPr>
        <w:t xml:space="preserve"> изказва „Похвала“ на учениците за дейности и постигнати резултати </w:t>
      </w:r>
      <w:r w:rsidRPr="00D92724">
        <w:rPr>
          <w:rFonts w:eastAsia="Times New Roman"/>
          <w:sz w:val="24"/>
          <w:szCs w:val="24"/>
        </w:rPr>
        <w:t>в образователната дейност, в заниманията по интереси ,</w:t>
      </w:r>
      <w:r w:rsidRPr="00D92724">
        <w:rPr>
          <w:rFonts w:eastAsia="Times New Roman"/>
          <w:sz w:val="24"/>
          <w:szCs w:val="24"/>
          <w:lang w:eastAsia="en-US"/>
        </w:rPr>
        <w:t>за развитие на училищната общност, за издигане авторитета на гимназията на общинско, регионално и национално ниво през учебната година.</w:t>
      </w:r>
      <w:r w:rsidRPr="00D92724">
        <w:rPr>
          <w:rFonts w:eastAsia="Times New Roman"/>
          <w:sz w:val="24"/>
          <w:szCs w:val="24"/>
        </w:rPr>
        <w:tab/>
      </w:r>
    </w:p>
    <w:p w14:paraId="1AEA491A" w14:textId="77777777" w:rsidR="00D7112F" w:rsidRPr="00D92724" w:rsidRDefault="00D93EE7" w:rsidP="00D7112F">
      <w:pPr>
        <w:tabs>
          <w:tab w:val="left" w:pos="851"/>
          <w:tab w:val="left" w:pos="993"/>
        </w:tabs>
        <w:jc w:val="both"/>
        <w:rPr>
          <w:rFonts w:eastAsia="Times New Roman"/>
          <w:sz w:val="24"/>
          <w:szCs w:val="24"/>
          <w:lang w:val="en-US"/>
        </w:rPr>
      </w:pPr>
      <w:r w:rsidRPr="00D92724">
        <w:rPr>
          <w:rFonts w:eastAsia="Times New Roman"/>
          <w:sz w:val="24"/>
          <w:szCs w:val="24"/>
        </w:rPr>
        <w:tab/>
      </w:r>
      <w:r w:rsidR="00D7112F" w:rsidRPr="00D92724">
        <w:rPr>
          <w:rFonts w:eastAsia="Times New Roman"/>
          <w:sz w:val="24"/>
          <w:szCs w:val="24"/>
        </w:rPr>
        <w:t>(7) Директорът на ПГИУ „Елиас Канети“ – Русе, по предложение на педагогическия съвет, може да присъжда награди за учениците за постиженията и изявите им:</w:t>
      </w:r>
    </w:p>
    <w:p w14:paraId="1AEA491B" w14:textId="77777777" w:rsidR="00D93EE7" w:rsidRPr="00D92724" w:rsidRDefault="00D7112F" w:rsidP="005646CE">
      <w:pPr>
        <w:pStyle w:val="a7"/>
        <w:numPr>
          <w:ilvl w:val="0"/>
          <w:numId w:val="102"/>
        </w:numPr>
        <w:rPr>
          <w:rFonts w:eastAsia="Times New Roman"/>
          <w:sz w:val="24"/>
          <w:szCs w:val="24"/>
        </w:rPr>
      </w:pPr>
      <w:r w:rsidRPr="00D92724">
        <w:rPr>
          <w:rFonts w:eastAsia="Times New Roman"/>
          <w:sz w:val="24"/>
          <w:szCs w:val="24"/>
        </w:rPr>
        <w:t>Грамота</w:t>
      </w:r>
      <w:r w:rsidRPr="00D92724">
        <w:rPr>
          <w:rFonts w:eastAsia="Times New Roman"/>
          <w:sz w:val="24"/>
          <w:szCs w:val="24"/>
          <w:lang w:eastAsia="en-US"/>
        </w:rPr>
        <w:t xml:space="preserve"> по случай 24 май - Деня на българската просвета и култура и на славянската </w:t>
      </w:r>
    </w:p>
    <w:p w14:paraId="1AEA491C" w14:textId="77777777" w:rsidR="00D7112F" w:rsidRPr="00D92724" w:rsidRDefault="00D7112F" w:rsidP="00D93EE7">
      <w:pPr>
        <w:rPr>
          <w:rFonts w:eastAsia="Times New Roman"/>
          <w:sz w:val="24"/>
          <w:szCs w:val="24"/>
        </w:rPr>
      </w:pPr>
      <w:r w:rsidRPr="00D92724">
        <w:rPr>
          <w:rFonts w:eastAsia="Times New Roman"/>
          <w:sz w:val="24"/>
          <w:szCs w:val="24"/>
          <w:lang w:eastAsia="en-US"/>
        </w:rPr>
        <w:t>писменост</w:t>
      </w:r>
      <w:r w:rsidR="00D93EE7" w:rsidRPr="00D92724">
        <w:rPr>
          <w:rFonts w:eastAsia="Times New Roman"/>
          <w:sz w:val="24"/>
          <w:szCs w:val="24"/>
          <w:lang w:eastAsia="en-US"/>
        </w:rPr>
        <w:t xml:space="preserve"> </w:t>
      </w:r>
      <w:r w:rsidRPr="00D92724">
        <w:rPr>
          <w:rFonts w:eastAsia="Times New Roman"/>
          <w:sz w:val="24"/>
          <w:szCs w:val="24"/>
          <w:lang w:eastAsia="en-US"/>
        </w:rPr>
        <w:t xml:space="preserve">- </w:t>
      </w:r>
      <w:r w:rsidRPr="00D92724">
        <w:rPr>
          <w:rFonts w:eastAsia="Times New Roman"/>
          <w:sz w:val="24"/>
          <w:szCs w:val="24"/>
        </w:rPr>
        <w:t xml:space="preserve">за постиженията и изявите им, за </w:t>
      </w:r>
      <w:r w:rsidRPr="00D92724">
        <w:rPr>
          <w:rFonts w:eastAsia="Times New Roman"/>
          <w:sz w:val="24"/>
          <w:szCs w:val="24"/>
          <w:lang w:eastAsia="en-US"/>
        </w:rPr>
        <w:t xml:space="preserve">дейности и постигнати резултати </w:t>
      </w:r>
      <w:r w:rsidRPr="00D92724">
        <w:rPr>
          <w:rFonts w:eastAsia="Times New Roman"/>
          <w:sz w:val="24"/>
          <w:szCs w:val="24"/>
        </w:rPr>
        <w:t xml:space="preserve">в образователната дейност, в заниманията по интереси , </w:t>
      </w:r>
      <w:r w:rsidRPr="00D92724">
        <w:rPr>
          <w:rFonts w:eastAsia="Times New Roman"/>
          <w:sz w:val="24"/>
          <w:szCs w:val="24"/>
          <w:lang w:eastAsia="en-US"/>
        </w:rPr>
        <w:t>за развитие на училищната общност, за издигане авторитета на гимназията на общинско, регионално и национално ниво;</w:t>
      </w:r>
    </w:p>
    <w:p w14:paraId="1AEA491D" w14:textId="77777777" w:rsidR="00D7112F" w:rsidRPr="00D92724" w:rsidRDefault="00D7112F" w:rsidP="005646CE">
      <w:pPr>
        <w:pStyle w:val="a7"/>
        <w:numPr>
          <w:ilvl w:val="0"/>
          <w:numId w:val="102"/>
        </w:numPr>
        <w:rPr>
          <w:rFonts w:eastAsia="Times New Roman"/>
          <w:sz w:val="24"/>
          <w:szCs w:val="24"/>
        </w:rPr>
      </w:pPr>
      <w:r w:rsidRPr="00D92724">
        <w:rPr>
          <w:rFonts w:eastAsia="Times New Roman"/>
          <w:sz w:val="24"/>
          <w:szCs w:val="24"/>
        </w:rPr>
        <w:t>„Ученик на випуска“;</w:t>
      </w:r>
    </w:p>
    <w:p w14:paraId="1AEA491E" w14:textId="77777777" w:rsidR="00D7112F" w:rsidRPr="00D92724" w:rsidRDefault="00D7112F" w:rsidP="005646CE">
      <w:pPr>
        <w:pStyle w:val="a7"/>
        <w:numPr>
          <w:ilvl w:val="0"/>
          <w:numId w:val="102"/>
        </w:numPr>
        <w:rPr>
          <w:rFonts w:eastAsia="Times New Roman"/>
          <w:sz w:val="24"/>
          <w:szCs w:val="24"/>
        </w:rPr>
      </w:pPr>
      <w:r w:rsidRPr="00D92724">
        <w:rPr>
          <w:rFonts w:eastAsia="Times New Roman"/>
          <w:sz w:val="24"/>
          <w:szCs w:val="24"/>
        </w:rPr>
        <w:t>„Ученик на годината“.</w:t>
      </w:r>
    </w:p>
    <w:p w14:paraId="1AEA491F" w14:textId="77777777" w:rsidR="00D7112F" w:rsidRPr="00D92724" w:rsidRDefault="00D93EE7" w:rsidP="00D7112F">
      <w:pPr>
        <w:tabs>
          <w:tab w:val="left" w:pos="851"/>
        </w:tabs>
        <w:jc w:val="both"/>
        <w:rPr>
          <w:rFonts w:eastAsia="Times New Roman"/>
          <w:sz w:val="24"/>
          <w:szCs w:val="24"/>
        </w:rPr>
      </w:pPr>
      <w:r w:rsidRPr="00D92724">
        <w:rPr>
          <w:rFonts w:eastAsia="Times New Roman"/>
          <w:sz w:val="24"/>
          <w:szCs w:val="24"/>
        </w:rPr>
        <w:tab/>
      </w:r>
      <w:r w:rsidR="00D7112F" w:rsidRPr="00D92724">
        <w:rPr>
          <w:rFonts w:eastAsia="Times New Roman"/>
          <w:sz w:val="24"/>
          <w:szCs w:val="24"/>
        </w:rPr>
        <w:t>(8)Наградите се присъждат със заповед на директора на училището.</w:t>
      </w:r>
    </w:p>
    <w:p w14:paraId="1AEA4920" w14:textId="77777777" w:rsidR="00D7112F" w:rsidRPr="00D92724" w:rsidRDefault="00D7112F" w:rsidP="00D93EE7">
      <w:pPr>
        <w:jc w:val="both"/>
        <w:rPr>
          <w:rFonts w:ascii="Agency FB" w:eastAsia="Times New Roman" w:hAnsi="Agency FB"/>
          <w:sz w:val="24"/>
          <w:szCs w:val="24"/>
          <w:lang w:eastAsia="en-US"/>
        </w:rPr>
      </w:pPr>
      <w:r w:rsidRPr="00D92724">
        <w:rPr>
          <w:rFonts w:eastAsia="Times New Roman"/>
          <w:sz w:val="24"/>
          <w:szCs w:val="24"/>
          <w:lang w:eastAsia="en-US"/>
        </w:rPr>
        <w:tab/>
      </w:r>
      <w:r w:rsidR="00D93EE7" w:rsidRPr="00D92724">
        <w:rPr>
          <w:rFonts w:eastAsia="Times New Roman"/>
          <w:sz w:val="24"/>
          <w:szCs w:val="24"/>
          <w:lang w:eastAsia="en-US"/>
        </w:rPr>
        <w:t xml:space="preserve">  </w:t>
      </w:r>
      <w:r w:rsidRPr="00D92724">
        <w:rPr>
          <w:rFonts w:eastAsia="Times New Roman"/>
          <w:sz w:val="24"/>
          <w:szCs w:val="24"/>
          <w:lang w:eastAsia="en-US"/>
        </w:rPr>
        <w:t xml:space="preserve"> (9) Критерии за присъждане на награда</w:t>
      </w:r>
      <w:r w:rsidRPr="00D92724">
        <w:rPr>
          <w:rFonts w:ascii="Agency FB" w:eastAsia="Times New Roman" w:hAnsi="Agency FB"/>
          <w:sz w:val="24"/>
          <w:szCs w:val="24"/>
          <w:lang w:eastAsia="en-US"/>
        </w:rPr>
        <w:t xml:space="preserve"> </w:t>
      </w:r>
      <w:r w:rsidRPr="00D92724">
        <w:rPr>
          <w:rFonts w:asciiTheme="minorHAnsi" w:eastAsia="Times New Roman" w:hAnsiTheme="minorHAnsi"/>
          <w:sz w:val="24"/>
          <w:szCs w:val="24"/>
          <w:lang w:eastAsia="en-US"/>
        </w:rPr>
        <w:t xml:space="preserve"> </w:t>
      </w:r>
      <w:r w:rsidRPr="00D92724">
        <w:rPr>
          <w:rFonts w:ascii="Agency FB" w:eastAsia="Times New Roman" w:hAnsi="Agency FB"/>
          <w:sz w:val="24"/>
          <w:szCs w:val="24"/>
          <w:lang w:eastAsia="en-US"/>
        </w:rPr>
        <w:t>„</w:t>
      </w:r>
      <w:r w:rsidRPr="00D92724">
        <w:rPr>
          <w:rFonts w:eastAsia="Times New Roman"/>
          <w:sz w:val="24"/>
          <w:szCs w:val="24"/>
          <w:lang w:eastAsia="en-US"/>
        </w:rPr>
        <w:t>Ученик на випуска</w:t>
      </w:r>
      <w:r w:rsidRPr="00D92724">
        <w:rPr>
          <w:rFonts w:ascii="Agency FB" w:eastAsia="Times New Roman" w:hAnsi="Agency FB"/>
          <w:sz w:val="24"/>
          <w:szCs w:val="24"/>
          <w:lang w:eastAsia="en-US"/>
        </w:rPr>
        <w:t>”:</w:t>
      </w:r>
    </w:p>
    <w:p w14:paraId="1AEA4921" w14:textId="77777777" w:rsidR="00D7112F" w:rsidRPr="00D92724" w:rsidRDefault="00D7112F" w:rsidP="005646CE">
      <w:pPr>
        <w:pStyle w:val="a7"/>
        <w:numPr>
          <w:ilvl w:val="0"/>
          <w:numId w:val="103"/>
        </w:numPr>
        <w:tabs>
          <w:tab w:val="left" w:pos="709"/>
          <w:tab w:val="left" w:pos="851"/>
        </w:tabs>
        <w:jc w:val="both"/>
        <w:rPr>
          <w:rFonts w:eastAsia="Times New Roman"/>
          <w:sz w:val="24"/>
          <w:szCs w:val="24"/>
          <w:lang w:eastAsia="en-US"/>
        </w:rPr>
      </w:pPr>
      <w:r w:rsidRPr="00D92724">
        <w:rPr>
          <w:rFonts w:eastAsia="Times New Roman"/>
          <w:sz w:val="24"/>
          <w:szCs w:val="24"/>
          <w:lang w:eastAsia="en-US"/>
        </w:rPr>
        <w:t>Постигнати високи резултати в учебния процес през целия курс на обучение.</w:t>
      </w:r>
    </w:p>
    <w:p w14:paraId="1AEA4922" w14:textId="77777777" w:rsidR="00D93EE7" w:rsidRPr="00D92724" w:rsidRDefault="00D7112F" w:rsidP="005646CE">
      <w:pPr>
        <w:pStyle w:val="a7"/>
        <w:numPr>
          <w:ilvl w:val="0"/>
          <w:numId w:val="103"/>
        </w:numPr>
        <w:tabs>
          <w:tab w:val="left" w:pos="851"/>
        </w:tabs>
        <w:jc w:val="both"/>
        <w:rPr>
          <w:rFonts w:eastAsia="Times New Roman"/>
          <w:sz w:val="24"/>
          <w:szCs w:val="24"/>
          <w:lang w:eastAsia="en-US"/>
        </w:rPr>
      </w:pPr>
      <w:r w:rsidRPr="00D92724">
        <w:rPr>
          <w:rFonts w:eastAsia="Times New Roman"/>
          <w:sz w:val="24"/>
          <w:szCs w:val="24"/>
          <w:lang w:eastAsia="en-US"/>
        </w:rPr>
        <w:t xml:space="preserve">Дейности и постигнати резултати за развитие на училищната общност, за </w:t>
      </w:r>
    </w:p>
    <w:p w14:paraId="1AEA4923" w14:textId="77777777" w:rsidR="00D7112F" w:rsidRPr="00D92724" w:rsidRDefault="00D7112F" w:rsidP="00D93EE7">
      <w:pPr>
        <w:tabs>
          <w:tab w:val="left" w:pos="851"/>
        </w:tabs>
        <w:jc w:val="both"/>
        <w:rPr>
          <w:rFonts w:eastAsia="Times New Roman"/>
          <w:sz w:val="24"/>
          <w:szCs w:val="24"/>
          <w:lang w:eastAsia="en-US"/>
        </w:rPr>
      </w:pPr>
      <w:r w:rsidRPr="00D92724">
        <w:rPr>
          <w:rFonts w:eastAsia="Times New Roman"/>
          <w:sz w:val="24"/>
          <w:szCs w:val="24"/>
          <w:lang w:eastAsia="en-US"/>
        </w:rPr>
        <w:t>издигане авторитета на гимназията на общинско, регионално и национално ниво през всичките години на обучение:</w:t>
      </w:r>
    </w:p>
    <w:p w14:paraId="1AEA4924" w14:textId="77777777" w:rsidR="00D7112F" w:rsidRPr="00D92724" w:rsidRDefault="00D7112F" w:rsidP="00D93EE7">
      <w:pPr>
        <w:jc w:val="both"/>
        <w:rPr>
          <w:rFonts w:eastAsia="Times New Roman"/>
          <w:sz w:val="24"/>
          <w:szCs w:val="24"/>
          <w:lang w:eastAsia="en-US"/>
        </w:rPr>
      </w:pPr>
      <w:r w:rsidRPr="00D92724">
        <w:rPr>
          <w:rFonts w:eastAsia="Times New Roman"/>
          <w:sz w:val="24"/>
          <w:szCs w:val="24"/>
          <w:lang w:eastAsia="en-US"/>
        </w:rPr>
        <w:t>2.1. Участие и класиране на олимпиади, състезания, конкурси и други;</w:t>
      </w:r>
    </w:p>
    <w:p w14:paraId="1AEA4925" w14:textId="77777777" w:rsidR="00D7112F" w:rsidRPr="00D92724" w:rsidRDefault="00D7112F" w:rsidP="00D93EE7">
      <w:pPr>
        <w:jc w:val="both"/>
        <w:rPr>
          <w:rFonts w:eastAsia="Times New Roman"/>
          <w:sz w:val="24"/>
          <w:szCs w:val="24"/>
          <w:lang w:eastAsia="en-US"/>
        </w:rPr>
      </w:pPr>
      <w:r w:rsidRPr="00D92724">
        <w:rPr>
          <w:rFonts w:eastAsia="Times New Roman"/>
          <w:sz w:val="24"/>
          <w:szCs w:val="24"/>
          <w:lang w:eastAsia="en-US"/>
        </w:rPr>
        <w:t>2.2. Участие в извънкласни дейности:</w:t>
      </w:r>
    </w:p>
    <w:p w14:paraId="1AEA4926" w14:textId="77777777" w:rsidR="00D7112F" w:rsidRPr="00D92724" w:rsidRDefault="00D7112F" w:rsidP="00D93EE7">
      <w:pPr>
        <w:jc w:val="both"/>
        <w:rPr>
          <w:rFonts w:eastAsia="Times New Roman"/>
          <w:sz w:val="24"/>
          <w:szCs w:val="24"/>
          <w:lang w:eastAsia="en-US"/>
        </w:rPr>
      </w:pPr>
      <w:r w:rsidRPr="00D92724">
        <w:rPr>
          <w:rFonts w:eastAsia="Times New Roman"/>
          <w:sz w:val="24"/>
          <w:szCs w:val="24"/>
          <w:lang w:eastAsia="en-US"/>
        </w:rPr>
        <w:t>2.2.1. в художествено – творчески изяви – участие и класиране;</w:t>
      </w:r>
    </w:p>
    <w:p w14:paraId="1AEA4927" w14:textId="77777777" w:rsidR="00D7112F" w:rsidRPr="00D92724" w:rsidRDefault="00D7112F" w:rsidP="00D93EE7">
      <w:pPr>
        <w:jc w:val="both"/>
        <w:rPr>
          <w:rFonts w:eastAsia="Times New Roman"/>
          <w:sz w:val="24"/>
          <w:szCs w:val="24"/>
          <w:lang w:eastAsia="en-US"/>
        </w:rPr>
      </w:pPr>
      <w:r w:rsidRPr="00D92724">
        <w:rPr>
          <w:rFonts w:eastAsia="Times New Roman"/>
          <w:sz w:val="24"/>
          <w:szCs w:val="24"/>
          <w:lang w:eastAsia="en-US"/>
        </w:rPr>
        <w:t>2.2.2. в клубна дейност;</w:t>
      </w:r>
    </w:p>
    <w:p w14:paraId="1AEA4928" w14:textId="77777777" w:rsidR="00D93EE7" w:rsidRPr="00D92724" w:rsidRDefault="00D7112F" w:rsidP="00D93EE7">
      <w:pPr>
        <w:jc w:val="both"/>
        <w:rPr>
          <w:rFonts w:eastAsia="Times New Roman"/>
          <w:sz w:val="24"/>
          <w:szCs w:val="24"/>
          <w:lang w:eastAsia="en-US"/>
        </w:rPr>
      </w:pPr>
      <w:r w:rsidRPr="00D92724">
        <w:rPr>
          <w:rFonts w:eastAsia="Times New Roman"/>
          <w:sz w:val="24"/>
          <w:szCs w:val="24"/>
          <w:lang w:eastAsia="en-US"/>
        </w:rPr>
        <w:t>2.2.3. в ученическо самоуправление (активно участие в работата на ученическия съвет(УС), отговорник на класа, Ден на ученическото самоуправление, мениджър за един ден и др.);</w:t>
      </w:r>
    </w:p>
    <w:p w14:paraId="1AEA4929" w14:textId="77777777" w:rsidR="00D7112F" w:rsidRPr="00D92724" w:rsidRDefault="00D7112F" w:rsidP="00D93EE7">
      <w:pPr>
        <w:jc w:val="both"/>
        <w:rPr>
          <w:rFonts w:eastAsia="Times New Roman"/>
          <w:sz w:val="24"/>
          <w:szCs w:val="24"/>
          <w:lang w:eastAsia="en-US"/>
        </w:rPr>
      </w:pPr>
      <w:r w:rsidRPr="00D92724">
        <w:rPr>
          <w:rFonts w:eastAsia="Times New Roman"/>
          <w:sz w:val="24"/>
          <w:szCs w:val="24"/>
          <w:lang w:eastAsia="en-US"/>
        </w:rPr>
        <w:t>2.2.4. за спортни постижения – индивидуални, колективни (без представяне в спортните клубове);</w:t>
      </w:r>
    </w:p>
    <w:p w14:paraId="1AEA492A" w14:textId="77777777" w:rsidR="00D7112F" w:rsidRPr="00D92724" w:rsidRDefault="00D7112F" w:rsidP="005646CE">
      <w:pPr>
        <w:pStyle w:val="a7"/>
        <w:numPr>
          <w:ilvl w:val="0"/>
          <w:numId w:val="103"/>
        </w:numPr>
        <w:jc w:val="both"/>
        <w:rPr>
          <w:rFonts w:eastAsia="Times New Roman"/>
          <w:sz w:val="24"/>
          <w:szCs w:val="24"/>
          <w:lang w:eastAsia="en-US"/>
        </w:rPr>
      </w:pPr>
      <w:r w:rsidRPr="00D92724">
        <w:rPr>
          <w:rFonts w:eastAsia="Times New Roman"/>
          <w:sz w:val="24"/>
          <w:szCs w:val="24"/>
          <w:lang w:eastAsia="en-US"/>
        </w:rPr>
        <w:t>Работа по проекти .</w:t>
      </w:r>
    </w:p>
    <w:p w14:paraId="1AEA492B" w14:textId="77777777" w:rsidR="00D7112F" w:rsidRPr="00D92724" w:rsidRDefault="00D7112F" w:rsidP="005646CE">
      <w:pPr>
        <w:pStyle w:val="a7"/>
        <w:numPr>
          <w:ilvl w:val="0"/>
          <w:numId w:val="103"/>
        </w:numPr>
        <w:jc w:val="both"/>
        <w:rPr>
          <w:rFonts w:eastAsia="Times New Roman"/>
          <w:sz w:val="24"/>
          <w:szCs w:val="24"/>
          <w:lang w:eastAsia="en-US"/>
        </w:rPr>
      </w:pPr>
      <w:r w:rsidRPr="00D92724">
        <w:rPr>
          <w:rFonts w:eastAsia="Times New Roman"/>
          <w:sz w:val="24"/>
          <w:szCs w:val="24"/>
          <w:lang w:eastAsia="en-US"/>
        </w:rPr>
        <w:t>Други изяви с високи постижения и принос към развитието на училищната общност.</w:t>
      </w:r>
    </w:p>
    <w:p w14:paraId="1AEA492C" w14:textId="77777777" w:rsidR="00D7112F" w:rsidRPr="00D92724" w:rsidRDefault="00D7112F" w:rsidP="00D93EE7">
      <w:pPr>
        <w:ind w:firstLine="720"/>
        <w:jc w:val="both"/>
        <w:rPr>
          <w:rFonts w:eastAsia="Times New Roman"/>
          <w:sz w:val="24"/>
          <w:szCs w:val="24"/>
          <w:lang w:eastAsia="en-US"/>
        </w:rPr>
      </w:pPr>
      <w:r w:rsidRPr="00D92724">
        <w:rPr>
          <w:rFonts w:eastAsia="Times New Roman"/>
          <w:sz w:val="24"/>
          <w:szCs w:val="24"/>
          <w:lang w:eastAsia="en-US"/>
        </w:rPr>
        <w:t xml:space="preserve">(10) Регламент за избор на „Ученик на </w:t>
      </w:r>
      <w:proofErr w:type="spellStart"/>
      <w:r w:rsidRPr="00D92724">
        <w:rPr>
          <w:rFonts w:eastAsia="Times New Roman"/>
          <w:sz w:val="24"/>
          <w:szCs w:val="24"/>
          <w:lang w:eastAsia="en-US"/>
        </w:rPr>
        <w:t>випускa</w:t>
      </w:r>
      <w:proofErr w:type="spellEnd"/>
      <w:r w:rsidRPr="00D92724">
        <w:rPr>
          <w:rFonts w:eastAsia="Times New Roman"/>
          <w:sz w:val="24"/>
          <w:szCs w:val="24"/>
          <w:lang w:eastAsia="en-US"/>
        </w:rPr>
        <w:t>”:</w:t>
      </w:r>
    </w:p>
    <w:p w14:paraId="1AEA492D" w14:textId="77777777" w:rsidR="00D7112F" w:rsidRPr="00D92724" w:rsidRDefault="00D7112F" w:rsidP="00D93EE7">
      <w:pPr>
        <w:jc w:val="both"/>
        <w:rPr>
          <w:rFonts w:eastAsia="Times New Roman"/>
          <w:sz w:val="24"/>
          <w:szCs w:val="24"/>
          <w:lang w:eastAsia="en-US"/>
        </w:rPr>
      </w:pPr>
      <w:r w:rsidRPr="00D92724">
        <w:rPr>
          <w:rFonts w:eastAsia="Times New Roman"/>
          <w:sz w:val="24"/>
          <w:szCs w:val="24"/>
          <w:lang w:eastAsia="en-US"/>
        </w:rPr>
        <w:t>1.  Ученическият съвет обявява конкурс за „Ученик на випуска“ в началото на месец април.</w:t>
      </w:r>
    </w:p>
    <w:p w14:paraId="1AEA492E" w14:textId="77777777" w:rsidR="00D7112F" w:rsidRPr="00D92724" w:rsidRDefault="00D7112F" w:rsidP="00D93EE7">
      <w:pPr>
        <w:jc w:val="both"/>
        <w:rPr>
          <w:rFonts w:eastAsia="Times New Roman"/>
          <w:sz w:val="24"/>
          <w:szCs w:val="24"/>
          <w:lang w:eastAsia="en-US"/>
        </w:rPr>
      </w:pPr>
      <w:r w:rsidRPr="00D92724">
        <w:rPr>
          <w:rFonts w:eastAsia="Times New Roman"/>
          <w:sz w:val="24"/>
          <w:szCs w:val="24"/>
          <w:lang w:eastAsia="en-US"/>
        </w:rPr>
        <w:t>2. Всяка паралелка от 12 клас предлага ученик (ученици), отговарящи на критериите по ал.3.</w:t>
      </w:r>
    </w:p>
    <w:p w14:paraId="1AEA492F" w14:textId="77777777" w:rsidR="00D7112F" w:rsidRPr="00D92724" w:rsidRDefault="00D7112F" w:rsidP="00D93EE7">
      <w:pPr>
        <w:jc w:val="both"/>
        <w:rPr>
          <w:rFonts w:eastAsia="Times New Roman"/>
          <w:sz w:val="24"/>
          <w:szCs w:val="24"/>
          <w:lang w:eastAsia="en-US"/>
        </w:rPr>
      </w:pPr>
      <w:r w:rsidRPr="00D92724">
        <w:rPr>
          <w:rFonts w:eastAsia="Times New Roman"/>
          <w:sz w:val="24"/>
          <w:szCs w:val="24"/>
          <w:lang w:eastAsia="en-US"/>
        </w:rPr>
        <w:t xml:space="preserve">3. Предложението за удостояване с приз „Ученик на </w:t>
      </w:r>
      <w:proofErr w:type="spellStart"/>
      <w:r w:rsidRPr="00D92724">
        <w:rPr>
          <w:rFonts w:eastAsia="Times New Roman"/>
          <w:sz w:val="24"/>
          <w:szCs w:val="24"/>
          <w:lang w:eastAsia="en-US"/>
        </w:rPr>
        <w:t>випускa</w:t>
      </w:r>
      <w:proofErr w:type="spellEnd"/>
      <w:r w:rsidRPr="00D92724">
        <w:rPr>
          <w:rFonts w:eastAsia="Times New Roman"/>
          <w:sz w:val="24"/>
          <w:szCs w:val="24"/>
          <w:lang w:eastAsia="en-US"/>
        </w:rPr>
        <w:t>” трябва да бъде мотивирано и презентирано пред училищна комисия.</w:t>
      </w:r>
    </w:p>
    <w:p w14:paraId="1AEA4930" w14:textId="77777777" w:rsidR="00D7112F" w:rsidRPr="00D92724" w:rsidRDefault="00D7112F" w:rsidP="00D7112F">
      <w:pPr>
        <w:jc w:val="both"/>
        <w:rPr>
          <w:rFonts w:eastAsia="Times New Roman"/>
          <w:sz w:val="24"/>
          <w:szCs w:val="24"/>
          <w:lang w:eastAsia="en-US"/>
        </w:rPr>
      </w:pPr>
      <w:r w:rsidRPr="00D92724">
        <w:rPr>
          <w:rFonts w:eastAsia="Times New Roman"/>
          <w:sz w:val="24"/>
          <w:szCs w:val="24"/>
          <w:lang w:eastAsia="en-US"/>
        </w:rPr>
        <w:t>4. Комисията  в състав – учители и ученици, назначена със заповед на директора, разглежда и обсъжда предложенията и предлага на Педагогическия съвет до 3 кандидатури на ученици, номинирани за приз „Ученик на випуска”.</w:t>
      </w:r>
    </w:p>
    <w:p w14:paraId="1AEA4931" w14:textId="77777777" w:rsidR="00D7112F" w:rsidRPr="00D92724" w:rsidRDefault="00D7112F" w:rsidP="00D7112F">
      <w:pPr>
        <w:jc w:val="both"/>
        <w:rPr>
          <w:rFonts w:eastAsia="Times New Roman"/>
          <w:sz w:val="24"/>
          <w:szCs w:val="24"/>
          <w:lang w:eastAsia="en-US"/>
        </w:rPr>
      </w:pPr>
      <w:r w:rsidRPr="00D92724">
        <w:rPr>
          <w:rFonts w:eastAsia="Times New Roman"/>
          <w:sz w:val="24"/>
          <w:szCs w:val="24"/>
          <w:lang w:eastAsia="en-US"/>
        </w:rPr>
        <w:lastRenderedPageBreak/>
        <w:t xml:space="preserve">5. Комисията може да предлага за обсъждане на Педагогическия съвет и ученици от випуска за съпътстващи награди в различни направления. </w:t>
      </w:r>
    </w:p>
    <w:p w14:paraId="1AEA4932" w14:textId="77777777" w:rsidR="00D7112F" w:rsidRPr="00D92724" w:rsidRDefault="00D7112F" w:rsidP="00D7112F">
      <w:pPr>
        <w:jc w:val="both"/>
        <w:rPr>
          <w:rFonts w:eastAsia="Times New Roman"/>
          <w:sz w:val="24"/>
          <w:szCs w:val="24"/>
          <w:lang w:eastAsia="en-US"/>
        </w:rPr>
      </w:pPr>
      <w:r w:rsidRPr="00D92724">
        <w:rPr>
          <w:rFonts w:eastAsia="Times New Roman"/>
          <w:sz w:val="24"/>
          <w:szCs w:val="24"/>
          <w:lang w:eastAsia="en-US"/>
        </w:rPr>
        <w:t xml:space="preserve">6. Педагогическият съвет на свое заседание избира и предлага на директора ученик, на когото да бъде присъден </w:t>
      </w:r>
      <w:proofErr w:type="spellStart"/>
      <w:r w:rsidRPr="00D92724">
        <w:rPr>
          <w:rFonts w:eastAsia="Times New Roman"/>
          <w:sz w:val="24"/>
          <w:szCs w:val="24"/>
          <w:lang w:eastAsia="en-US"/>
        </w:rPr>
        <w:t>призът„Ученик</w:t>
      </w:r>
      <w:proofErr w:type="spellEnd"/>
      <w:r w:rsidRPr="00D92724">
        <w:rPr>
          <w:rFonts w:eastAsia="Times New Roman"/>
          <w:sz w:val="24"/>
          <w:szCs w:val="24"/>
          <w:lang w:eastAsia="en-US"/>
        </w:rPr>
        <w:t xml:space="preserve"> на </w:t>
      </w:r>
      <w:proofErr w:type="spellStart"/>
      <w:r w:rsidRPr="00D92724">
        <w:rPr>
          <w:rFonts w:eastAsia="Times New Roman"/>
          <w:sz w:val="24"/>
          <w:szCs w:val="24"/>
          <w:lang w:eastAsia="en-US"/>
        </w:rPr>
        <w:t>випускa</w:t>
      </w:r>
      <w:proofErr w:type="spellEnd"/>
      <w:r w:rsidRPr="00D92724">
        <w:rPr>
          <w:rFonts w:eastAsia="Times New Roman"/>
          <w:sz w:val="24"/>
          <w:szCs w:val="24"/>
          <w:lang w:eastAsia="en-US"/>
        </w:rPr>
        <w:t>” и учениците за съпътстващите награди.</w:t>
      </w:r>
    </w:p>
    <w:p w14:paraId="1AEA4933" w14:textId="77777777" w:rsidR="00D7112F" w:rsidRPr="00D92724" w:rsidRDefault="00D7112F" w:rsidP="00D7112F">
      <w:pPr>
        <w:jc w:val="both"/>
        <w:rPr>
          <w:rFonts w:eastAsia="Times New Roman"/>
          <w:sz w:val="24"/>
          <w:szCs w:val="24"/>
          <w:lang w:eastAsia="en-US"/>
        </w:rPr>
      </w:pPr>
      <w:r w:rsidRPr="00D92724">
        <w:rPr>
          <w:rFonts w:eastAsia="Times New Roman"/>
          <w:sz w:val="24"/>
          <w:szCs w:val="24"/>
          <w:lang w:eastAsia="en-US"/>
        </w:rPr>
        <w:t xml:space="preserve">7. Директорът на </w:t>
      </w:r>
      <w:proofErr w:type="spellStart"/>
      <w:r w:rsidRPr="00D92724">
        <w:rPr>
          <w:rFonts w:eastAsia="Times New Roman"/>
          <w:sz w:val="24"/>
          <w:szCs w:val="24"/>
          <w:lang w:eastAsia="en-US"/>
        </w:rPr>
        <w:t>на</w:t>
      </w:r>
      <w:proofErr w:type="spellEnd"/>
      <w:r w:rsidRPr="00D92724">
        <w:rPr>
          <w:rFonts w:eastAsia="Times New Roman"/>
          <w:sz w:val="24"/>
          <w:szCs w:val="24"/>
          <w:lang w:eastAsia="en-US"/>
        </w:rPr>
        <w:t xml:space="preserve"> ПГИУ „Елиас Канети” – Русе издава заповед за присъждането на ежегодната награда „Ученик на випуска“ и съпътстващите награди. </w:t>
      </w:r>
    </w:p>
    <w:p w14:paraId="1AEA4934" w14:textId="77777777" w:rsidR="00D7112F" w:rsidRPr="00D92724" w:rsidRDefault="00D7112F" w:rsidP="00D7112F">
      <w:pPr>
        <w:jc w:val="both"/>
        <w:rPr>
          <w:rFonts w:eastAsia="Times New Roman"/>
          <w:sz w:val="24"/>
          <w:szCs w:val="24"/>
          <w:lang w:eastAsia="en-US"/>
        </w:rPr>
      </w:pPr>
      <w:r w:rsidRPr="00D92724">
        <w:rPr>
          <w:rFonts w:eastAsia="Times New Roman"/>
          <w:sz w:val="24"/>
          <w:szCs w:val="24"/>
          <w:lang w:eastAsia="en-US"/>
        </w:rPr>
        <w:t xml:space="preserve">8. Наградата се състои от: </w:t>
      </w:r>
      <w:r w:rsidR="000E2CE4" w:rsidRPr="00D92724">
        <w:rPr>
          <w:rFonts w:eastAsia="Times New Roman"/>
          <w:sz w:val="24"/>
          <w:szCs w:val="24"/>
          <w:lang w:eastAsia="en-US"/>
        </w:rPr>
        <w:t>плакет,</w:t>
      </w:r>
      <w:r w:rsidRPr="00D92724">
        <w:rPr>
          <w:rFonts w:eastAsia="Times New Roman"/>
          <w:sz w:val="24"/>
          <w:szCs w:val="24"/>
          <w:lang w:eastAsia="en-US"/>
        </w:rPr>
        <w:t xml:space="preserve"> грамота и предметна награда, съпътстващите награди – от грамота и предметна награда и се връчват на Патронния празник на училището – 25 април.</w:t>
      </w:r>
    </w:p>
    <w:p w14:paraId="1AEA4935" w14:textId="77777777" w:rsidR="00D7112F" w:rsidRPr="00D92724" w:rsidRDefault="00D7112F" w:rsidP="00D93EE7">
      <w:pPr>
        <w:ind w:firstLine="720"/>
        <w:jc w:val="both"/>
        <w:rPr>
          <w:rFonts w:eastAsia="Times New Roman"/>
          <w:sz w:val="24"/>
          <w:szCs w:val="24"/>
          <w:lang w:eastAsia="en-US"/>
        </w:rPr>
      </w:pPr>
      <w:r w:rsidRPr="00D92724">
        <w:rPr>
          <w:rFonts w:eastAsia="Times New Roman"/>
          <w:sz w:val="24"/>
          <w:szCs w:val="24"/>
          <w:lang w:eastAsia="en-US"/>
        </w:rPr>
        <w:t>(11) Критерии за присъждане на награда „Ученик на годината”:</w:t>
      </w:r>
    </w:p>
    <w:p w14:paraId="1AEA4936" w14:textId="77777777" w:rsidR="00D7112F" w:rsidRPr="00D92724" w:rsidRDefault="00D7112F" w:rsidP="005646CE">
      <w:pPr>
        <w:pStyle w:val="a7"/>
        <w:numPr>
          <w:ilvl w:val="0"/>
          <w:numId w:val="77"/>
        </w:numPr>
        <w:tabs>
          <w:tab w:val="left" w:pos="284"/>
        </w:tabs>
        <w:jc w:val="both"/>
        <w:rPr>
          <w:rFonts w:eastAsia="Times New Roman"/>
          <w:sz w:val="24"/>
          <w:szCs w:val="24"/>
          <w:lang w:eastAsia="en-US"/>
        </w:rPr>
      </w:pPr>
      <w:r w:rsidRPr="00D92724">
        <w:rPr>
          <w:rFonts w:eastAsia="Times New Roman"/>
          <w:sz w:val="24"/>
          <w:szCs w:val="24"/>
          <w:lang w:eastAsia="en-US"/>
        </w:rPr>
        <w:t>Постигнати високи резултати в учебно – възпитателния процес.</w:t>
      </w:r>
    </w:p>
    <w:p w14:paraId="1AEA4937" w14:textId="77777777" w:rsidR="00D7112F" w:rsidRPr="00D92724" w:rsidRDefault="00D7112F" w:rsidP="005646CE">
      <w:pPr>
        <w:pStyle w:val="a7"/>
        <w:numPr>
          <w:ilvl w:val="0"/>
          <w:numId w:val="77"/>
        </w:numPr>
        <w:tabs>
          <w:tab w:val="left" w:pos="284"/>
        </w:tabs>
        <w:jc w:val="both"/>
        <w:rPr>
          <w:rFonts w:eastAsia="Times New Roman"/>
          <w:sz w:val="24"/>
          <w:szCs w:val="24"/>
          <w:lang w:eastAsia="en-US"/>
        </w:rPr>
      </w:pPr>
      <w:r w:rsidRPr="00D92724">
        <w:rPr>
          <w:rFonts w:eastAsia="Times New Roman"/>
          <w:sz w:val="24"/>
          <w:szCs w:val="24"/>
          <w:lang w:eastAsia="en-US"/>
        </w:rPr>
        <w:t xml:space="preserve">Дейности и постигнати резултати за издигане авторитета на гимназията на общинско, регионално, национално или международно ниво през текущата учебна година: </w:t>
      </w:r>
    </w:p>
    <w:p w14:paraId="1AEA4938" w14:textId="77777777" w:rsidR="00D7112F" w:rsidRPr="00D92724" w:rsidRDefault="00D7112F" w:rsidP="00D93EE7">
      <w:pPr>
        <w:tabs>
          <w:tab w:val="left" w:pos="284"/>
        </w:tabs>
        <w:jc w:val="both"/>
        <w:rPr>
          <w:rFonts w:eastAsia="Times New Roman"/>
          <w:sz w:val="24"/>
          <w:szCs w:val="24"/>
          <w:lang w:eastAsia="en-US"/>
        </w:rPr>
      </w:pPr>
      <w:r w:rsidRPr="00D92724">
        <w:rPr>
          <w:rFonts w:eastAsia="Times New Roman"/>
          <w:sz w:val="24"/>
          <w:szCs w:val="24"/>
          <w:lang w:eastAsia="en-US"/>
        </w:rPr>
        <w:t>2.1. Участие и класиране на олимпиади, състезания, конкурси и други изяви;</w:t>
      </w:r>
    </w:p>
    <w:p w14:paraId="1AEA4939" w14:textId="77777777" w:rsidR="00D7112F" w:rsidRPr="00D92724" w:rsidRDefault="00D7112F" w:rsidP="00D93EE7">
      <w:pPr>
        <w:tabs>
          <w:tab w:val="left" w:pos="284"/>
        </w:tabs>
        <w:jc w:val="both"/>
        <w:rPr>
          <w:rFonts w:eastAsia="Times New Roman"/>
          <w:sz w:val="24"/>
          <w:szCs w:val="24"/>
          <w:lang w:eastAsia="en-US"/>
        </w:rPr>
      </w:pPr>
      <w:r w:rsidRPr="00D92724">
        <w:rPr>
          <w:rFonts w:eastAsia="Times New Roman"/>
          <w:sz w:val="24"/>
          <w:szCs w:val="24"/>
          <w:lang w:eastAsia="en-US"/>
        </w:rPr>
        <w:t>2.2.  Участие в извънкласни дейности:</w:t>
      </w:r>
    </w:p>
    <w:p w14:paraId="1AEA493A" w14:textId="77777777" w:rsidR="00D7112F" w:rsidRPr="00D92724" w:rsidRDefault="00D7112F" w:rsidP="00D93EE7">
      <w:pPr>
        <w:jc w:val="both"/>
        <w:rPr>
          <w:rFonts w:eastAsia="Times New Roman"/>
          <w:sz w:val="24"/>
          <w:szCs w:val="24"/>
          <w:lang w:eastAsia="en-US"/>
        </w:rPr>
      </w:pPr>
      <w:r w:rsidRPr="00D92724">
        <w:rPr>
          <w:rFonts w:eastAsia="Times New Roman"/>
          <w:sz w:val="24"/>
          <w:szCs w:val="24"/>
          <w:lang w:eastAsia="en-US"/>
        </w:rPr>
        <w:t>2.2.1. художествено – творчески изяви – участие и класиране;</w:t>
      </w:r>
    </w:p>
    <w:p w14:paraId="1AEA493B" w14:textId="77777777" w:rsidR="00D7112F" w:rsidRPr="00D92724" w:rsidRDefault="00D7112F" w:rsidP="00D93EE7">
      <w:pPr>
        <w:jc w:val="both"/>
        <w:rPr>
          <w:rFonts w:eastAsia="Times New Roman"/>
          <w:sz w:val="24"/>
          <w:szCs w:val="24"/>
          <w:lang w:eastAsia="en-US"/>
        </w:rPr>
      </w:pPr>
      <w:r w:rsidRPr="00D92724">
        <w:rPr>
          <w:rFonts w:eastAsia="Times New Roman"/>
          <w:sz w:val="24"/>
          <w:szCs w:val="24"/>
          <w:lang w:eastAsia="en-US"/>
        </w:rPr>
        <w:t>2.2.2. клубна дейност;</w:t>
      </w:r>
    </w:p>
    <w:p w14:paraId="1AEA493C" w14:textId="77777777" w:rsidR="00D7112F" w:rsidRPr="00D92724" w:rsidRDefault="00D7112F" w:rsidP="00D93EE7">
      <w:pPr>
        <w:jc w:val="both"/>
        <w:rPr>
          <w:rFonts w:eastAsia="Times New Roman"/>
          <w:sz w:val="24"/>
          <w:szCs w:val="24"/>
          <w:lang w:eastAsia="en-US"/>
        </w:rPr>
      </w:pPr>
      <w:r w:rsidRPr="00D92724">
        <w:rPr>
          <w:rFonts w:eastAsia="Times New Roman"/>
          <w:sz w:val="24"/>
          <w:szCs w:val="24"/>
          <w:lang w:eastAsia="en-US"/>
        </w:rPr>
        <w:t>2.2.3.ученическо самоуправление (активно участие в работата на ученическия съвет(УС), отговорник на класа, Ден на ученическото самоуправление, мениджър за един ден и др.);</w:t>
      </w:r>
    </w:p>
    <w:p w14:paraId="1AEA493D" w14:textId="77777777" w:rsidR="00D7112F" w:rsidRPr="00D92724" w:rsidRDefault="00D7112F" w:rsidP="00D93EE7">
      <w:pPr>
        <w:jc w:val="both"/>
        <w:rPr>
          <w:rFonts w:eastAsia="Times New Roman"/>
          <w:sz w:val="24"/>
          <w:szCs w:val="24"/>
          <w:lang w:eastAsia="en-US"/>
        </w:rPr>
      </w:pPr>
      <w:r w:rsidRPr="00D92724">
        <w:rPr>
          <w:rFonts w:eastAsia="Times New Roman"/>
          <w:sz w:val="24"/>
          <w:szCs w:val="24"/>
          <w:lang w:eastAsia="en-US"/>
        </w:rPr>
        <w:t>2.2.4. спортни постижения – индивидуални, колективни (без представяне в спортните клубове);</w:t>
      </w:r>
    </w:p>
    <w:p w14:paraId="1AEA493E" w14:textId="77777777" w:rsidR="007527DC" w:rsidRPr="00D92724" w:rsidRDefault="007527DC" w:rsidP="00D93EE7">
      <w:pPr>
        <w:jc w:val="both"/>
        <w:rPr>
          <w:rFonts w:eastAsia="Times New Roman"/>
          <w:sz w:val="24"/>
          <w:szCs w:val="24"/>
          <w:lang w:eastAsia="en-US"/>
        </w:rPr>
      </w:pPr>
      <w:r w:rsidRPr="00D92724">
        <w:rPr>
          <w:rFonts w:eastAsia="Times New Roman"/>
          <w:sz w:val="24"/>
          <w:szCs w:val="24"/>
          <w:lang w:eastAsia="en-US"/>
        </w:rPr>
        <w:t xml:space="preserve">   3.  Работа по проекти.</w:t>
      </w:r>
    </w:p>
    <w:p w14:paraId="1AEA493F" w14:textId="77777777" w:rsidR="00D7112F" w:rsidRPr="00D92724" w:rsidRDefault="007527DC" w:rsidP="00D93EE7">
      <w:pPr>
        <w:jc w:val="both"/>
        <w:rPr>
          <w:rFonts w:eastAsia="Times New Roman"/>
          <w:sz w:val="24"/>
          <w:szCs w:val="24"/>
          <w:lang w:eastAsia="en-US"/>
        </w:rPr>
      </w:pPr>
      <w:r w:rsidRPr="00D92724">
        <w:rPr>
          <w:rFonts w:eastAsia="Times New Roman"/>
          <w:sz w:val="24"/>
          <w:szCs w:val="24"/>
          <w:lang w:eastAsia="en-US"/>
        </w:rPr>
        <w:t xml:space="preserve">   4.  </w:t>
      </w:r>
      <w:r w:rsidR="00D7112F" w:rsidRPr="00D92724">
        <w:rPr>
          <w:rFonts w:eastAsia="Times New Roman"/>
          <w:sz w:val="24"/>
          <w:szCs w:val="24"/>
          <w:lang w:eastAsia="en-US"/>
        </w:rPr>
        <w:t>Други изяви с високи постижения и принос към развитието на училищната общност.</w:t>
      </w:r>
    </w:p>
    <w:p w14:paraId="1AEA4940" w14:textId="77777777" w:rsidR="00D7112F" w:rsidRPr="00D92724" w:rsidRDefault="00D7112F" w:rsidP="00D93EE7">
      <w:pPr>
        <w:tabs>
          <w:tab w:val="left" w:pos="426"/>
        </w:tabs>
        <w:jc w:val="both"/>
        <w:rPr>
          <w:rFonts w:eastAsia="Times New Roman"/>
          <w:sz w:val="24"/>
          <w:szCs w:val="20"/>
          <w:lang w:eastAsia="en-US"/>
        </w:rPr>
      </w:pPr>
      <w:r w:rsidRPr="00D92724">
        <w:rPr>
          <w:rFonts w:eastAsia="Times New Roman"/>
          <w:sz w:val="24"/>
          <w:szCs w:val="20"/>
          <w:lang w:eastAsia="en-US"/>
        </w:rPr>
        <w:tab/>
      </w:r>
      <w:r w:rsidR="00D93EE7" w:rsidRPr="00D92724">
        <w:rPr>
          <w:rFonts w:eastAsia="Times New Roman"/>
          <w:sz w:val="24"/>
          <w:szCs w:val="20"/>
          <w:lang w:eastAsia="en-US"/>
        </w:rPr>
        <w:tab/>
      </w:r>
      <w:r w:rsidRPr="00D92724">
        <w:rPr>
          <w:rFonts w:eastAsia="Times New Roman"/>
          <w:sz w:val="24"/>
          <w:szCs w:val="20"/>
          <w:lang w:eastAsia="en-US"/>
        </w:rPr>
        <w:t>(12) Регламент за избор на „Ученик на годината”:</w:t>
      </w:r>
    </w:p>
    <w:p w14:paraId="1AEA4941" w14:textId="77777777" w:rsidR="00D93EE7" w:rsidRPr="00D92724" w:rsidRDefault="00D7112F" w:rsidP="005646CE">
      <w:pPr>
        <w:numPr>
          <w:ilvl w:val="0"/>
          <w:numId w:val="78"/>
        </w:numPr>
        <w:tabs>
          <w:tab w:val="left" w:pos="567"/>
        </w:tabs>
        <w:ind w:hanging="720"/>
        <w:jc w:val="both"/>
        <w:rPr>
          <w:rFonts w:eastAsia="Times New Roman"/>
          <w:sz w:val="24"/>
          <w:szCs w:val="20"/>
          <w:lang w:eastAsia="en-US"/>
        </w:rPr>
      </w:pPr>
      <w:r w:rsidRPr="00D92724">
        <w:rPr>
          <w:rFonts w:eastAsia="Times New Roman"/>
          <w:sz w:val="24"/>
          <w:szCs w:val="20"/>
          <w:lang w:eastAsia="en-US"/>
        </w:rPr>
        <w:t xml:space="preserve">Ученическият съвет обявява конкурс за „Ученик на годината” две седмици преди </w:t>
      </w:r>
    </w:p>
    <w:p w14:paraId="1AEA4942" w14:textId="77777777" w:rsidR="00D7112F" w:rsidRPr="00D92724" w:rsidRDefault="00D7112F" w:rsidP="00D93EE7">
      <w:pPr>
        <w:tabs>
          <w:tab w:val="left" w:pos="567"/>
        </w:tabs>
        <w:jc w:val="both"/>
        <w:rPr>
          <w:rFonts w:eastAsia="Times New Roman"/>
          <w:sz w:val="24"/>
          <w:szCs w:val="20"/>
          <w:lang w:eastAsia="en-US"/>
        </w:rPr>
      </w:pPr>
      <w:r w:rsidRPr="00D92724">
        <w:rPr>
          <w:rFonts w:eastAsia="Times New Roman"/>
          <w:sz w:val="24"/>
          <w:szCs w:val="20"/>
          <w:lang w:eastAsia="en-US"/>
        </w:rPr>
        <w:t>приключване на учебната година.</w:t>
      </w:r>
    </w:p>
    <w:p w14:paraId="1AEA4943" w14:textId="77777777" w:rsidR="00D93EE7" w:rsidRPr="00D92724" w:rsidRDefault="00D7112F" w:rsidP="005646CE">
      <w:pPr>
        <w:numPr>
          <w:ilvl w:val="0"/>
          <w:numId w:val="78"/>
        </w:numPr>
        <w:tabs>
          <w:tab w:val="left" w:pos="567"/>
          <w:tab w:val="left" w:pos="993"/>
        </w:tabs>
        <w:ind w:hanging="720"/>
        <w:jc w:val="both"/>
        <w:rPr>
          <w:rFonts w:eastAsia="Times New Roman"/>
          <w:sz w:val="23"/>
          <w:szCs w:val="23"/>
          <w:lang w:eastAsia="en-US"/>
        </w:rPr>
      </w:pPr>
      <w:r w:rsidRPr="00D92724">
        <w:rPr>
          <w:rFonts w:eastAsia="Times New Roman"/>
          <w:sz w:val="23"/>
          <w:szCs w:val="23"/>
          <w:lang w:eastAsia="en-US"/>
        </w:rPr>
        <w:t xml:space="preserve">В едноседмичен срок след обявяване на конкурса се провежда обсъждане и избор на </w:t>
      </w:r>
    </w:p>
    <w:p w14:paraId="1AEA4944" w14:textId="77777777" w:rsidR="00D7112F" w:rsidRPr="00D92724" w:rsidRDefault="00D7112F" w:rsidP="00D93EE7">
      <w:pPr>
        <w:tabs>
          <w:tab w:val="left" w:pos="567"/>
          <w:tab w:val="left" w:pos="993"/>
        </w:tabs>
        <w:jc w:val="both"/>
        <w:rPr>
          <w:rFonts w:eastAsia="Times New Roman"/>
          <w:sz w:val="23"/>
          <w:szCs w:val="23"/>
          <w:lang w:eastAsia="en-US"/>
        </w:rPr>
      </w:pPr>
      <w:r w:rsidRPr="00D92724">
        <w:rPr>
          <w:rFonts w:eastAsia="Times New Roman"/>
          <w:sz w:val="23"/>
          <w:szCs w:val="23"/>
          <w:lang w:eastAsia="en-US"/>
        </w:rPr>
        <w:t xml:space="preserve">кандидатури за „Ученик на годината” по класове, въз основа на критериите по ал. </w:t>
      </w:r>
      <w:r w:rsidR="004A000A" w:rsidRPr="00D92724">
        <w:rPr>
          <w:rFonts w:eastAsia="Times New Roman"/>
          <w:sz w:val="23"/>
          <w:szCs w:val="23"/>
          <w:lang w:eastAsia="en-US"/>
        </w:rPr>
        <w:t>11</w:t>
      </w:r>
    </w:p>
    <w:p w14:paraId="1AEA4945" w14:textId="77777777" w:rsidR="00D93EE7" w:rsidRPr="00D92724" w:rsidRDefault="00D7112F" w:rsidP="005646CE">
      <w:pPr>
        <w:numPr>
          <w:ilvl w:val="0"/>
          <w:numId w:val="78"/>
        </w:numPr>
        <w:tabs>
          <w:tab w:val="left" w:pos="567"/>
          <w:tab w:val="left" w:pos="993"/>
        </w:tabs>
        <w:ind w:hanging="720"/>
        <w:jc w:val="both"/>
        <w:rPr>
          <w:rFonts w:eastAsia="Times New Roman"/>
          <w:sz w:val="24"/>
          <w:szCs w:val="20"/>
          <w:lang w:eastAsia="en-US"/>
        </w:rPr>
      </w:pPr>
      <w:r w:rsidRPr="00D92724">
        <w:rPr>
          <w:rFonts w:eastAsia="Times New Roman"/>
          <w:sz w:val="24"/>
          <w:szCs w:val="20"/>
          <w:lang w:eastAsia="en-US"/>
        </w:rPr>
        <w:t xml:space="preserve">Номинираните ученици презентират своята кандидатура пред училищна комисия, </w:t>
      </w:r>
    </w:p>
    <w:p w14:paraId="1AEA4946" w14:textId="77777777" w:rsidR="00D7112F" w:rsidRPr="00D92724" w:rsidRDefault="00D7112F" w:rsidP="00D93EE7">
      <w:pPr>
        <w:tabs>
          <w:tab w:val="left" w:pos="567"/>
          <w:tab w:val="left" w:pos="993"/>
        </w:tabs>
        <w:jc w:val="both"/>
        <w:rPr>
          <w:rFonts w:eastAsia="Times New Roman"/>
          <w:sz w:val="24"/>
          <w:szCs w:val="20"/>
          <w:lang w:eastAsia="en-US"/>
        </w:rPr>
      </w:pPr>
      <w:r w:rsidRPr="00D92724">
        <w:rPr>
          <w:rFonts w:eastAsia="Times New Roman"/>
          <w:sz w:val="24"/>
          <w:szCs w:val="20"/>
          <w:lang w:eastAsia="en-US"/>
        </w:rPr>
        <w:t>назначена със заповед на директора.</w:t>
      </w:r>
    </w:p>
    <w:p w14:paraId="1AEA4947" w14:textId="77777777" w:rsidR="00D93EE7" w:rsidRPr="00D92724" w:rsidRDefault="00D7112F" w:rsidP="005646CE">
      <w:pPr>
        <w:numPr>
          <w:ilvl w:val="0"/>
          <w:numId w:val="78"/>
        </w:numPr>
        <w:tabs>
          <w:tab w:val="left" w:pos="567"/>
          <w:tab w:val="left" w:pos="993"/>
        </w:tabs>
        <w:ind w:hanging="720"/>
        <w:jc w:val="both"/>
        <w:rPr>
          <w:rFonts w:eastAsia="Times New Roman"/>
          <w:sz w:val="24"/>
          <w:szCs w:val="20"/>
          <w:lang w:eastAsia="en-US"/>
        </w:rPr>
      </w:pPr>
      <w:r w:rsidRPr="00D92724">
        <w:rPr>
          <w:rFonts w:eastAsia="Times New Roman"/>
          <w:sz w:val="24"/>
          <w:szCs w:val="20"/>
          <w:lang w:eastAsia="en-US"/>
        </w:rPr>
        <w:t xml:space="preserve">Училищната комисия в състав – учители и ученици (по един ученик от випуск, предложен </w:t>
      </w:r>
    </w:p>
    <w:p w14:paraId="1AEA4948" w14:textId="77777777" w:rsidR="00D7112F" w:rsidRPr="00D92724" w:rsidRDefault="00D7112F" w:rsidP="00D93EE7">
      <w:pPr>
        <w:tabs>
          <w:tab w:val="left" w:pos="567"/>
          <w:tab w:val="left" w:pos="993"/>
        </w:tabs>
        <w:jc w:val="both"/>
        <w:rPr>
          <w:rFonts w:eastAsia="Times New Roman"/>
          <w:sz w:val="24"/>
          <w:szCs w:val="20"/>
          <w:lang w:eastAsia="en-US"/>
        </w:rPr>
      </w:pPr>
      <w:r w:rsidRPr="00D92724">
        <w:rPr>
          <w:rFonts w:eastAsia="Times New Roman"/>
          <w:sz w:val="24"/>
          <w:szCs w:val="20"/>
          <w:lang w:eastAsia="en-US"/>
        </w:rPr>
        <w:t>от УС), разглежда и обсъжда предложенията и предлага на Педагогическия съвет до 3 кандидатури на ученици, номинирани за приз „Ученик на годината”.</w:t>
      </w:r>
    </w:p>
    <w:p w14:paraId="1AEA4949" w14:textId="77777777" w:rsidR="00D93EE7" w:rsidRPr="00D92724" w:rsidRDefault="00D7112F" w:rsidP="005646CE">
      <w:pPr>
        <w:numPr>
          <w:ilvl w:val="0"/>
          <w:numId w:val="78"/>
        </w:numPr>
        <w:tabs>
          <w:tab w:val="left" w:pos="567"/>
          <w:tab w:val="left" w:pos="993"/>
        </w:tabs>
        <w:ind w:hanging="720"/>
        <w:jc w:val="both"/>
        <w:rPr>
          <w:rFonts w:eastAsia="Times New Roman"/>
          <w:sz w:val="24"/>
          <w:szCs w:val="20"/>
          <w:lang w:eastAsia="en-US"/>
        </w:rPr>
      </w:pPr>
      <w:r w:rsidRPr="00D92724">
        <w:rPr>
          <w:rFonts w:eastAsia="Times New Roman"/>
          <w:sz w:val="24"/>
          <w:szCs w:val="20"/>
          <w:lang w:eastAsia="en-US"/>
        </w:rPr>
        <w:t xml:space="preserve">Педагогическият съвет на свое заседание избира и предлага на директора ученик за </w:t>
      </w:r>
    </w:p>
    <w:p w14:paraId="1AEA494A" w14:textId="77777777" w:rsidR="00D7112F" w:rsidRPr="00D92724" w:rsidRDefault="00D7112F" w:rsidP="00D93EE7">
      <w:pPr>
        <w:tabs>
          <w:tab w:val="left" w:pos="567"/>
          <w:tab w:val="left" w:pos="993"/>
        </w:tabs>
        <w:jc w:val="both"/>
        <w:rPr>
          <w:rFonts w:eastAsia="Times New Roman"/>
          <w:sz w:val="24"/>
          <w:szCs w:val="20"/>
          <w:lang w:eastAsia="en-US"/>
        </w:rPr>
      </w:pPr>
      <w:r w:rsidRPr="00D92724">
        <w:rPr>
          <w:rFonts w:eastAsia="Times New Roman"/>
          <w:sz w:val="24"/>
          <w:szCs w:val="20"/>
          <w:lang w:eastAsia="en-US"/>
        </w:rPr>
        <w:t>удостояване с приза „Ученик на годината” .</w:t>
      </w:r>
    </w:p>
    <w:p w14:paraId="1AEA494B" w14:textId="77777777" w:rsidR="00D93EE7" w:rsidRPr="00D92724" w:rsidRDefault="00D7112F" w:rsidP="005646CE">
      <w:pPr>
        <w:numPr>
          <w:ilvl w:val="0"/>
          <w:numId w:val="78"/>
        </w:numPr>
        <w:tabs>
          <w:tab w:val="left" w:pos="567"/>
          <w:tab w:val="left" w:pos="993"/>
        </w:tabs>
        <w:ind w:hanging="720"/>
        <w:jc w:val="both"/>
        <w:rPr>
          <w:rFonts w:eastAsia="Times New Roman"/>
          <w:sz w:val="24"/>
          <w:szCs w:val="20"/>
          <w:lang w:eastAsia="en-US"/>
        </w:rPr>
      </w:pPr>
      <w:r w:rsidRPr="00D92724">
        <w:rPr>
          <w:rFonts w:eastAsia="Times New Roman"/>
          <w:sz w:val="24"/>
          <w:szCs w:val="24"/>
          <w:lang w:eastAsia="en-US"/>
        </w:rPr>
        <w:t xml:space="preserve">Директорът на </w:t>
      </w:r>
      <w:proofErr w:type="spellStart"/>
      <w:r w:rsidRPr="00D92724">
        <w:rPr>
          <w:rFonts w:eastAsia="Times New Roman"/>
          <w:sz w:val="24"/>
          <w:szCs w:val="24"/>
          <w:lang w:eastAsia="en-US"/>
        </w:rPr>
        <w:t>на</w:t>
      </w:r>
      <w:proofErr w:type="spellEnd"/>
      <w:r w:rsidRPr="00D92724">
        <w:rPr>
          <w:rFonts w:eastAsia="Times New Roman"/>
          <w:sz w:val="24"/>
          <w:szCs w:val="24"/>
          <w:lang w:eastAsia="en-US"/>
        </w:rPr>
        <w:t xml:space="preserve"> ПГИУ „Елиас Канети” – Русе издава заповед за присъждането на </w:t>
      </w:r>
    </w:p>
    <w:p w14:paraId="1AEA494C" w14:textId="77777777" w:rsidR="00D7112F" w:rsidRPr="00D92724" w:rsidRDefault="00D7112F" w:rsidP="00D93EE7">
      <w:pPr>
        <w:tabs>
          <w:tab w:val="left" w:pos="567"/>
          <w:tab w:val="left" w:pos="993"/>
        </w:tabs>
        <w:jc w:val="both"/>
        <w:rPr>
          <w:rFonts w:eastAsia="Times New Roman"/>
          <w:sz w:val="24"/>
          <w:szCs w:val="20"/>
          <w:lang w:eastAsia="en-US"/>
        </w:rPr>
      </w:pPr>
      <w:r w:rsidRPr="00D92724">
        <w:rPr>
          <w:rFonts w:eastAsia="Times New Roman"/>
          <w:sz w:val="24"/>
          <w:szCs w:val="24"/>
          <w:lang w:eastAsia="en-US"/>
        </w:rPr>
        <w:t xml:space="preserve">наградата </w:t>
      </w:r>
      <w:r w:rsidRPr="00D92724">
        <w:rPr>
          <w:rFonts w:eastAsia="Times New Roman"/>
          <w:sz w:val="24"/>
          <w:szCs w:val="20"/>
          <w:lang w:eastAsia="en-US"/>
        </w:rPr>
        <w:t xml:space="preserve"> „Ученик на годината”.</w:t>
      </w:r>
    </w:p>
    <w:p w14:paraId="1AEA494D" w14:textId="77777777" w:rsidR="00D93EE7" w:rsidRPr="00D92724" w:rsidRDefault="00D7112F" w:rsidP="005646CE">
      <w:pPr>
        <w:numPr>
          <w:ilvl w:val="0"/>
          <w:numId w:val="78"/>
        </w:numPr>
        <w:tabs>
          <w:tab w:val="left" w:pos="567"/>
          <w:tab w:val="left" w:pos="993"/>
        </w:tabs>
        <w:ind w:hanging="720"/>
        <w:jc w:val="both"/>
        <w:rPr>
          <w:rFonts w:eastAsia="Times New Roman"/>
          <w:sz w:val="24"/>
          <w:szCs w:val="20"/>
          <w:lang w:eastAsia="en-US"/>
        </w:rPr>
      </w:pPr>
      <w:r w:rsidRPr="00D92724">
        <w:rPr>
          <w:rFonts w:eastAsia="Times New Roman"/>
          <w:sz w:val="24"/>
          <w:szCs w:val="24"/>
          <w:lang w:eastAsia="en-US"/>
        </w:rPr>
        <w:t>Наградата</w:t>
      </w:r>
      <w:r w:rsidRPr="00D92724">
        <w:rPr>
          <w:rFonts w:eastAsia="Times New Roman"/>
          <w:sz w:val="24"/>
          <w:szCs w:val="20"/>
          <w:lang w:eastAsia="en-US"/>
        </w:rPr>
        <w:t xml:space="preserve"> „Ученик на годината“ се състои от грамота и предметна награда и се връчва при </w:t>
      </w:r>
    </w:p>
    <w:p w14:paraId="1AEA494E" w14:textId="77777777" w:rsidR="00D7112F" w:rsidRPr="00D92724" w:rsidRDefault="00D7112F" w:rsidP="005972C7">
      <w:pPr>
        <w:tabs>
          <w:tab w:val="left" w:pos="567"/>
          <w:tab w:val="left" w:pos="993"/>
        </w:tabs>
        <w:jc w:val="both"/>
        <w:rPr>
          <w:rFonts w:eastAsia="Times New Roman"/>
          <w:sz w:val="24"/>
          <w:szCs w:val="20"/>
          <w:lang w:eastAsia="en-US"/>
        </w:rPr>
      </w:pPr>
      <w:r w:rsidRPr="00D92724">
        <w:rPr>
          <w:rFonts w:eastAsia="Times New Roman"/>
          <w:sz w:val="24"/>
          <w:szCs w:val="20"/>
          <w:lang w:eastAsia="en-US"/>
        </w:rPr>
        <w:t>откриване на новата учебна година.</w:t>
      </w:r>
      <w:r w:rsidRPr="00D92724">
        <w:rPr>
          <w:rFonts w:eastAsia="Times New Roman"/>
          <w:sz w:val="24"/>
          <w:szCs w:val="24"/>
        </w:rPr>
        <w:tab/>
      </w:r>
    </w:p>
    <w:p w14:paraId="1AEA494F" w14:textId="77777777" w:rsidR="00D7112F" w:rsidRPr="00D92724" w:rsidRDefault="00D7112F" w:rsidP="0063361F">
      <w:pPr>
        <w:ind w:firstLine="720"/>
        <w:rPr>
          <w:rFonts w:eastAsia="Times New Roman"/>
          <w:sz w:val="24"/>
          <w:szCs w:val="24"/>
        </w:rPr>
      </w:pPr>
      <w:r w:rsidRPr="00D92724">
        <w:rPr>
          <w:rFonts w:eastAsia="Times New Roman"/>
          <w:b/>
          <w:sz w:val="24"/>
          <w:szCs w:val="24"/>
        </w:rPr>
        <w:t xml:space="preserve">Чл. </w:t>
      </w:r>
      <w:r w:rsidR="005972C7" w:rsidRPr="00D92724">
        <w:rPr>
          <w:rFonts w:eastAsia="Times New Roman"/>
          <w:b/>
          <w:sz w:val="24"/>
          <w:szCs w:val="24"/>
        </w:rPr>
        <w:t>139</w:t>
      </w:r>
      <w:r w:rsidRPr="00D92724">
        <w:rPr>
          <w:rFonts w:eastAsia="Times New Roman"/>
          <w:b/>
          <w:sz w:val="24"/>
          <w:szCs w:val="24"/>
        </w:rPr>
        <w:t xml:space="preserve"> </w:t>
      </w:r>
      <w:r w:rsidRPr="00D92724">
        <w:rPr>
          <w:rFonts w:eastAsia="Times New Roman"/>
          <w:sz w:val="24"/>
          <w:szCs w:val="24"/>
        </w:rPr>
        <w:t>(1) Общата подкрепа за личностно развитие за целите на превенцията на обучителните затруднения се изразява във включване на отделни ученици в дейности, като:</w:t>
      </w:r>
    </w:p>
    <w:p w14:paraId="1AEA4950" w14:textId="77777777" w:rsidR="00D7112F" w:rsidRPr="00D92724" w:rsidRDefault="00D7112F" w:rsidP="005972C7">
      <w:pPr>
        <w:rPr>
          <w:rFonts w:eastAsia="Times New Roman"/>
          <w:sz w:val="24"/>
          <w:szCs w:val="24"/>
        </w:rPr>
      </w:pPr>
      <w:r w:rsidRPr="00D92724">
        <w:rPr>
          <w:rFonts w:eastAsia="Times New Roman"/>
          <w:sz w:val="24"/>
          <w:szCs w:val="24"/>
        </w:rPr>
        <w:t xml:space="preserve">1. допълнително обучение по отделен учебен предмет </w:t>
      </w:r>
    </w:p>
    <w:p w14:paraId="1AEA4951" w14:textId="77777777" w:rsidR="00D7112F" w:rsidRPr="00D92724" w:rsidRDefault="00D7112F" w:rsidP="005972C7">
      <w:pPr>
        <w:rPr>
          <w:rFonts w:eastAsia="Times New Roman"/>
          <w:sz w:val="24"/>
          <w:szCs w:val="24"/>
        </w:rPr>
      </w:pPr>
      <w:r w:rsidRPr="00D92724">
        <w:rPr>
          <w:rFonts w:eastAsia="Times New Roman"/>
          <w:sz w:val="24"/>
          <w:szCs w:val="24"/>
        </w:rPr>
        <w:t>2. консултации по учебни предмети, които се провеждат извън редовните учебни часове;</w:t>
      </w:r>
    </w:p>
    <w:p w14:paraId="1AEA4952" w14:textId="77777777" w:rsidR="00D7112F" w:rsidRPr="00D92724" w:rsidRDefault="00D7112F" w:rsidP="005972C7">
      <w:pPr>
        <w:rPr>
          <w:rFonts w:eastAsia="Times New Roman"/>
          <w:sz w:val="24"/>
          <w:szCs w:val="24"/>
        </w:rPr>
      </w:pPr>
      <w:r w:rsidRPr="00D92724">
        <w:rPr>
          <w:rFonts w:eastAsia="Times New Roman"/>
          <w:sz w:val="24"/>
          <w:szCs w:val="24"/>
        </w:rPr>
        <w:t>3. логопедична работа.</w:t>
      </w:r>
    </w:p>
    <w:p w14:paraId="1AEA4953" w14:textId="77777777" w:rsidR="00D7112F" w:rsidRPr="0007170C" w:rsidRDefault="00D7112F" w:rsidP="00025CC5">
      <w:pPr>
        <w:ind w:firstLine="720"/>
        <w:rPr>
          <w:rFonts w:eastAsia="Times New Roman"/>
          <w:sz w:val="24"/>
          <w:szCs w:val="24"/>
        </w:rPr>
      </w:pPr>
      <w:r w:rsidRPr="0007170C">
        <w:rPr>
          <w:rFonts w:eastAsia="Times New Roman"/>
          <w:sz w:val="24"/>
          <w:szCs w:val="24"/>
        </w:rPr>
        <w:t xml:space="preserve">(2) Допълнителното обучение </w:t>
      </w:r>
      <w:r w:rsidR="00025CC5" w:rsidRPr="0007170C">
        <w:rPr>
          <w:rFonts w:eastAsia="Times New Roman"/>
          <w:sz w:val="24"/>
          <w:szCs w:val="24"/>
        </w:rPr>
        <w:t>по чл. 139</w:t>
      </w:r>
      <w:r w:rsidRPr="0007170C">
        <w:rPr>
          <w:rFonts w:eastAsia="Times New Roman"/>
          <w:sz w:val="24"/>
          <w:szCs w:val="24"/>
        </w:rPr>
        <w:t>, ал. 1, т. 1 е насочено към ученици:</w:t>
      </w:r>
    </w:p>
    <w:p w14:paraId="1AEA4954" w14:textId="77777777" w:rsidR="00D7112F" w:rsidRPr="003353AE" w:rsidRDefault="00D7112F" w:rsidP="005972C7">
      <w:pPr>
        <w:rPr>
          <w:rFonts w:eastAsia="Times New Roman"/>
          <w:sz w:val="24"/>
          <w:szCs w:val="24"/>
        </w:rPr>
      </w:pPr>
      <w:r w:rsidRPr="003353AE">
        <w:rPr>
          <w:rFonts w:eastAsia="Times New Roman"/>
          <w:sz w:val="24"/>
          <w:szCs w:val="24"/>
        </w:rPr>
        <w:t>1. които имат системни пропуски по даден учебен предмет, изразяващи се в годишна оценка слаб (2), или не са постигнали очакваните резултати, заложени като прагова стойност за успешност при национално външно оценяване, както и за ученици, които напредват при обучението по даден учебен предмет;</w:t>
      </w:r>
    </w:p>
    <w:p w14:paraId="1AEA4955" w14:textId="77777777" w:rsidR="00D7112F" w:rsidRPr="003353AE" w:rsidRDefault="00D7112F" w:rsidP="005972C7">
      <w:pPr>
        <w:rPr>
          <w:rFonts w:eastAsia="Times New Roman"/>
          <w:sz w:val="24"/>
          <w:szCs w:val="24"/>
        </w:rPr>
      </w:pPr>
      <w:r w:rsidRPr="003353AE">
        <w:rPr>
          <w:rFonts w:eastAsia="Times New Roman"/>
          <w:sz w:val="24"/>
          <w:szCs w:val="24"/>
        </w:rPr>
        <w:t xml:space="preserve">2. които срещат затруднения, </w:t>
      </w:r>
      <w:proofErr w:type="spellStart"/>
      <w:r w:rsidRPr="003353AE">
        <w:rPr>
          <w:rFonts w:eastAsia="Times New Roman"/>
          <w:sz w:val="24"/>
          <w:szCs w:val="24"/>
        </w:rPr>
        <w:t>индикирани</w:t>
      </w:r>
      <w:proofErr w:type="spellEnd"/>
      <w:r w:rsidRPr="003353AE">
        <w:rPr>
          <w:rFonts w:eastAsia="Times New Roman"/>
          <w:sz w:val="24"/>
          <w:szCs w:val="24"/>
        </w:rPr>
        <w:t xml:space="preserve"> чрез срочна оценка слаб (2) или три последователни текущи оценки слаб (2);</w:t>
      </w:r>
    </w:p>
    <w:p w14:paraId="1AEA4956" w14:textId="77777777" w:rsidR="00D7112F" w:rsidRPr="003353AE" w:rsidRDefault="00D7112F" w:rsidP="005972C7">
      <w:pPr>
        <w:rPr>
          <w:rFonts w:eastAsia="Times New Roman"/>
          <w:sz w:val="24"/>
          <w:szCs w:val="24"/>
        </w:rPr>
      </w:pPr>
      <w:r w:rsidRPr="003353AE">
        <w:rPr>
          <w:rFonts w:eastAsia="Times New Roman"/>
          <w:sz w:val="24"/>
          <w:szCs w:val="24"/>
        </w:rPr>
        <w:t>3</w:t>
      </w:r>
      <w:r w:rsidRPr="003353AE">
        <w:rPr>
          <w:rFonts w:eastAsia="Times New Roman"/>
          <w:b/>
          <w:sz w:val="24"/>
          <w:szCs w:val="24"/>
        </w:rPr>
        <w:t xml:space="preserve">. </w:t>
      </w:r>
      <w:r w:rsidRPr="003353AE">
        <w:rPr>
          <w:rFonts w:eastAsia="Times New Roman"/>
          <w:sz w:val="24"/>
          <w:szCs w:val="24"/>
        </w:rPr>
        <w:t>за които се препоръчва такова обучение в плана за подкрепа.</w:t>
      </w:r>
    </w:p>
    <w:p w14:paraId="3D9FE468" w14:textId="1C19E523" w:rsidR="001D1B8E" w:rsidRPr="003353AE" w:rsidRDefault="001D1B8E" w:rsidP="005972C7">
      <w:pPr>
        <w:rPr>
          <w:rFonts w:eastAsia="Times New Roman"/>
          <w:sz w:val="24"/>
          <w:szCs w:val="24"/>
        </w:rPr>
      </w:pPr>
      <w:r w:rsidRPr="003353AE">
        <w:rPr>
          <w:rFonts w:eastAsia="Times New Roman"/>
          <w:sz w:val="24"/>
          <w:szCs w:val="24"/>
        </w:rPr>
        <w:t>4. които са отсъствали от училище повече от 10 учебни дни по уважителни причини.</w:t>
      </w:r>
    </w:p>
    <w:p w14:paraId="0C3BBEAA" w14:textId="3CB2B6C0" w:rsidR="002109CD" w:rsidRPr="003353AE" w:rsidRDefault="005356C1" w:rsidP="005972C7">
      <w:pPr>
        <w:rPr>
          <w:rFonts w:eastAsia="Times New Roman"/>
          <w:bCs/>
          <w:sz w:val="24"/>
          <w:szCs w:val="24"/>
        </w:rPr>
      </w:pPr>
      <w:r w:rsidRPr="003353AE">
        <w:rPr>
          <w:rFonts w:eastAsia="Times New Roman"/>
          <w:bCs/>
          <w:sz w:val="24"/>
          <w:szCs w:val="24"/>
        </w:rPr>
        <w:lastRenderedPageBreak/>
        <w:t>(3) И</w:t>
      </w:r>
      <w:r w:rsidR="00E95DD0" w:rsidRPr="003353AE">
        <w:rPr>
          <w:rFonts w:eastAsia="Times New Roman"/>
          <w:bCs/>
          <w:sz w:val="24"/>
          <w:szCs w:val="24"/>
        </w:rPr>
        <w:t>звън общата подкрепа по ал. 1 допълнително обучение по отделни учебни предмети за компенсиране на липсата на взаимодействие с учителя може да се предоставя и на ученици, които се обучават несинхронно от разстояние в електронна среда при условията на чл. 115а, ал. 4 от ЗПУО.</w:t>
      </w:r>
    </w:p>
    <w:p w14:paraId="1AEA4957" w14:textId="07AB1121" w:rsidR="00D7112F" w:rsidRPr="003353AE" w:rsidRDefault="00D7112F" w:rsidP="005972C7">
      <w:pPr>
        <w:rPr>
          <w:rFonts w:eastAsia="Times New Roman"/>
          <w:sz w:val="24"/>
          <w:szCs w:val="24"/>
        </w:rPr>
      </w:pPr>
      <w:r w:rsidRPr="003353AE">
        <w:rPr>
          <w:rFonts w:eastAsia="Times New Roman"/>
          <w:sz w:val="24"/>
          <w:szCs w:val="24"/>
        </w:rPr>
        <w:t xml:space="preserve"> </w:t>
      </w:r>
      <w:r w:rsidR="00025CC5" w:rsidRPr="003353AE">
        <w:rPr>
          <w:rFonts w:eastAsia="Times New Roman"/>
          <w:sz w:val="24"/>
          <w:szCs w:val="24"/>
        </w:rPr>
        <w:tab/>
      </w:r>
      <w:r w:rsidRPr="003353AE">
        <w:rPr>
          <w:rFonts w:eastAsia="Times New Roman"/>
          <w:sz w:val="24"/>
          <w:szCs w:val="24"/>
        </w:rPr>
        <w:t>(</w:t>
      </w:r>
      <w:r w:rsidR="005356C1" w:rsidRPr="003353AE">
        <w:rPr>
          <w:rFonts w:eastAsia="Times New Roman"/>
          <w:sz w:val="24"/>
          <w:szCs w:val="24"/>
        </w:rPr>
        <w:t>4</w:t>
      </w:r>
      <w:r w:rsidRPr="003353AE">
        <w:rPr>
          <w:rFonts w:eastAsia="Times New Roman"/>
          <w:sz w:val="24"/>
          <w:szCs w:val="24"/>
        </w:rPr>
        <w:t>) Потребностите от допълнителното обучение за учениците по ал. 2, т. 1</w:t>
      </w:r>
      <w:r w:rsidR="00D94696" w:rsidRPr="003353AE">
        <w:rPr>
          <w:rFonts w:eastAsia="Times New Roman"/>
          <w:sz w:val="24"/>
          <w:szCs w:val="24"/>
        </w:rPr>
        <w:t xml:space="preserve">, </w:t>
      </w:r>
      <w:r w:rsidRPr="003353AE">
        <w:rPr>
          <w:rFonts w:eastAsia="Times New Roman"/>
          <w:sz w:val="24"/>
          <w:szCs w:val="24"/>
        </w:rPr>
        <w:t>2</w:t>
      </w:r>
      <w:r w:rsidR="00D94696" w:rsidRPr="003353AE">
        <w:rPr>
          <w:rFonts w:eastAsia="Times New Roman"/>
          <w:sz w:val="24"/>
          <w:szCs w:val="24"/>
        </w:rPr>
        <w:t>- 3</w:t>
      </w:r>
      <w:r w:rsidRPr="003353AE">
        <w:rPr>
          <w:rFonts w:eastAsia="Times New Roman"/>
          <w:sz w:val="24"/>
          <w:szCs w:val="24"/>
        </w:rPr>
        <w:t xml:space="preserve"> се определят от учителя по предмета и от координатора по чл. 7 от Наредбата за приобщаващото образование , а за учениците със специални образователни потребности и за учениците с изявени дарби - от екипа за подкрепа за личностно развитие на конкретния ученик.</w:t>
      </w:r>
    </w:p>
    <w:p w14:paraId="1AEA4958" w14:textId="0E7895B1" w:rsidR="00D7112F" w:rsidRPr="003353AE" w:rsidRDefault="00D7112F" w:rsidP="005972C7">
      <w:pPr>
        <w:rPr>
          <w:rFonts w:eastAsia="Times New Roman"/>
          <w:sz w:val="24"/>
          <w:szCs w:val="24"/>
        </w:rPr>
      </w:pPr>
      <w:r w:rsidRPr="003353AE">
        <w:rPr>
          <w:rFonts w:eastAsia="Times New Roman"/>
          <w:sz w:val="24"/>
          <w:szCs w:val="24"/>
        </w:rPr>
        <w:t xml:space="preserve"> </w:t>
      </w:r>
      <w:r w:rsidR="00025CC5" w:rsidRPr="003353AE">
        <w:rPr>
          <w:rFonts w:eastAsia="Times New Roman"/>
          <w:sz w:val="24"/>
          <w:szCs w:val="24"/>
        </w:rPr>
        <w:tab/>
      </w:r>
      <w:r w:rsidRPr="003353AE">
        <w:rPr>
          <w:rFonts w:eastAsia="Times New Roman"/>
          <w:sz w:val="24"/>
          <w:szCs w:val="24"/>
        </w:rPr>
        <w:t>(</w:t>
      </w:r>
      <w:r w:rsidR="005356C1" w:rsidRPr="003353AE">
        <w:rPr>
          <w:rFonts w:eastAsia="Times New Roman"/>
          <w:sz w:val="24"/>
          <w:szCs w:val="24"/>
        </w:rPr>
        <w:t>5</w:t>
      </w:r>
      <w:r w:rsidRPr="003353AE">
        <w:rPr>
          <w:rFonts w:eastAsia="Times New Roman"/>
          <w:sz w:val="24"/>
          <w:szCs w:val="24"/>
        </w:rPr>
        <w:t xml:space="preserve">) Когато допълнителното обучение по учебен предмет се провежда в учебни дни извън часовете по училищния учебен план, то е с обща продължителност </w:t>
      </w:r>
      <w:r w:rsidR="00A10657" w:rsidRPr="003353AE">
        <w:rPr>
          <w:rFonts w:eastAsia="Times New Roman"/>
          <w:sz w:val="24"/>
          <w:szCs w:val="24"/>
        </w:rPr>
        <w:t xml:space="preserve">от </w:t>
      </w:r>
      <w:r w:rsidR="00925700" w:rsidRPr="003353AE">
        <w:rPr>
          <w:rFonts w:eastAsia="Times New Roman"/>
          <w:sz w:val="24"/>
          <w:szCs w:val="24"/>
        </w:rPr>
        <w:t>6</w:t>
      </w:r>
      <w:r w:rsidR="00A10657" w:rsidRPr="003353AE">
        <w:rPr>
          <w:rFonts w:eastAsia="Times New Roman"/>
          <w:sz w:val="24"/>
          <w:szCs w:val="24"/>
        </w:rPr>
        <w:t>0 до 120</w:t>
      </w:r>
      <w:r w:rsidRPr="003353AE">
        <w:rPr>
          <w:rFonts w:eastAsia="Times New Roman"/>
          <w:sz w:val="24"/>
          <w:szCs w:val="24"/>
        </w:rPr>
        <w:t xml:space="preserve"> учебни часа годишно - за случаите по ал. 2, т. 1 , и до 10 учебни часа - за случаите по ал. 2, т. 2</w:t>
      </w:r>
      <w:r w:rsidR="00D84FEB" w:rsidRPr="003353AE">
        <w:rPr>
          <w:rFonts w:eastAsia="Times New Roman"/>
          <w:sz w:val="24"/>
          <w:szCs w:val="24"/>
        </w:rPr>
        <w:t xml:space="preserve"> и т.4</w:t>
      </w:r>
      <w:r w:rsidR="00337D04" w:rsidRPr="003353AE">
        <w:rPr>
          <w:rFonts w:eastAsia="Times New Roman"/>
          <w:sz w:val="24"/>
          <w:szCs w:val="24"/>
        </w:rPr>
        <w:t>.</w:t>
      </w:r>
    </w:p>
    <w:p w14:paraId="1AEA4959" w14:textId="5857B86C" w:rsidR="00D7112F" w:rsidRPr="003353AE" w:rsidRDefault="00D7112F" w:rsidP="00025CC5">
      <w:pPr>
        <w:ind w:firstLine="720"/>
        <w:rPr>
          <w:rFonts w:eastAsia="Times New Roman"/>
          <w:sz w:val="24"/>
          <w:szCs w:val="24"/>
        </w:rPr>
      </w:pPr>
      <w:r w:rsidRPr="003353AE">
        <w:rPr>
          <w:rFonts w:eastAsia="Times New Roman"/>
          <w:sz w:val="24"/>
          <w:szCs w:val="24"/>
        </w:rPr>
        <w:t>(</w:t>
      </w:r>
      <w:r w:rsidR="005356C1" w:rsidRPr="003353AE">
        <w:rPr>
          <w:rFonts w:eastAsia="Times New Roman"/>
          <w:sz w:val="24"/>
          <w:szCs w:val="24"/>
        </w:rPr>
        <w:t>6</w:t>
      </w:r>
      <w:r w:rsidRPr="003353AE">
        <w:rPr>
          <w:rFonts w:eastAsia="Times New Roman"/>
          <w:sz w:val="24"/>
          <w:szCs w:val="24"/>
        </w:rPr>
        <w:t>) Общата продължителност на допълнителното обучение по учебен предмет за учениците по ал. 2, т. 3 се определя в плана за подкрепа.</w:t>
      </w:r>
    </w:p>
    <w:p w14:paraId="24A1E5D0" w14:textId="388FB5AE" w:rsidR="006E7FC3" w:rsidRPr="003353AE" w:rsidRDefault="006E7FC3" w:rsidP="00025CC5">
      <w:pPr>
        <w:ind w:firstLine="720"/>
        <w:rPr>
          <w:rFonts w:eastAsia="Times New Roman"/>
          <w:sz w:val="24"/>
          <w:szCs w:val="24"/>
        </w:rPr>
      </w:pPr>
      <w:r w:rsidRPr="003353AE">
        <w:rPr>
          <w:rFonts w:eastAsia="Times New Roman"/>
          <w:sz w:val="24"/>
          <w:szCs w:val="24"/>
          <w:lang w:val="en-US"/>
        </w:rPr>
        <w:t>(</w:t>
      </w:r>
      <w:r w:rsidR="00605A04" w:rsidRPr="003353AE">
        <w:rPr>
          <w:rFonts w:eastAsia="Times New Roman"/>
          <w:sz w:val="24"/>
          <w:szCs w:val="24"/>
          <w:lang w:val="en-US"/>
        </w:rPr>
        <w:t xml:space="preserve">7) </w:t>
      </w:r>
      <w:r w:rsidRPr="003353AE">
        <w:rPr>
          <w:rFonts w:eastAsia="Times New Roman"/>
          <w:sz w:val="24"/>
          <w:szCs w:val="24"/>
        </w:rPr>
        <w:t>Допълнителното обучение по ал. 3 се осъществява синхронно от разстояние в електронна среда чрез не по-малко от 10 учебни часа месечно, разпределени между учебните предмети в зависимост от дела им в училищния учебен план.</w:t>
      </w:r>
    </w:p>
    <w:p w14:paraId="1AEA495A" w14:textId="12505A1E" w:rsidR="00D7112F" w:rsidRPr="003353AE" w:rsidRDefault="00D7112F" w:rsidP="00025CC5">
      <w:pPr>
        <w:ind w:firstLine="720"/>
        <w:rPr>
          <w:rFonts w:eastAsia="Times New Roman"/>
          <w:sz w:val="24"/>
          <w:szCs w:val="24"/>
        </w:rPr>
      </w:pPr>
      <w:r w:rsidRPr="002A434E">
        <w:rPr>
          <w:rFonts w:eastAsia="Times New Roman"/>
          <w:color w:val="4F81BD" w:themeColor="accent1"/>
          <w:sz w:val="24"/>
          <w:szCs w:val="24"/>
        </w:rPr>
        <w:t xml:space="preserve"> </w:t>
      </w:r>
      <w:r w:rsidRPr="003353AE">
        <w:rPr>
          <w:rFonts w:eastAsia="Times New Roman"/>
          <w:sz w:val="24"/>
          <w:szCs w:val="24"/>
        </w:rPr>
        <w:t xml:space="preserve">(6) </w:t>
      </w:r>
      <w:r w:rsidR="00F865F7" w:rsidRPr="003353AE">
        <w:rPr>
          <w:rFonts w:eastAsia="Times New Roman"/>
          <w:sz w:val="24"/>
          <w:szCs w:val="24"/>
        </w:rPr>
        <w:t>Допълнителното обучение по учебен предмет за ученици по ал. 2, т. 2 може да се провежда и по време на лятната ваканция с обща продължителност не повече от 80 учебни часа.</w:t>
      </w:r>
    </w:p>
    <w:p w14:paraId="1AEA495B" w14:textId="77777777" w:rsidR="00D7112F" w:rsidRPr="003353AE" w:rsidRDefault="00D7112F" w:rsidP="00025CC5">
      <w:pPr>
        <w:ind w:firstLine="720"/>
        <w:rPr>
          <w:rFonts w:eastAsia="Times New Roman"/>
          <w:sz w:val="24"/>
          <w:szCs w:val="24"/>
        </w:rPr>
      </w:pPr>
      <w:r w:rsidRPr="003353AE">
        <w:rPr>
          <w:rFonts w:eastAsia="Times New Roman"/>
          <w:sz w:val="24"/>
          <w:szCs w:val="24"/>
        </w:rPr>
        <w:t>(7) За провеждане на допълнителното обучение директорът на училището уведомява родителите, които са задължени да осигурят присъствието на ученика.</w:t>
      </w:r>
    </w:p>
    <w:p w14:paraId="1AEA495C" w14:textId="77777777" w:rsidR="00D7112F" w:rsidRPr="00594E58" w:rsidRDefault="00025CC5" w:rsidP="00D41FF2">
      <w:pPr>
        <w:ind w:firstLine="720"/>
        <w:rPr>
          <w:rFonts w:eastAsia="Times New Roman"/>
          <w:sz w:val="24"/>
          <w:szCs w:val="24"/>
        </w:rPr>
      </w:pPr>
      <w:r w:rsidRPr="00594E58">
        <w:rPr>
          <w:rFonts w:eastAsia="Times New Roman"/>
          <w:b/>
          <w:sz w:val="24"/>
          <w:szCs w:val="24"/>
        </w:rPr>
        <w:t>Чл.  140</w:t>
      </w:r>
      <w:r w:rsidR="00D7112F" w:rsidRPr="00594E58">
        <w:rPr>
          <w:rFonts w:eastAsia="Times New Roman"/>
          <w:b/>
          <w:sz w:val="24"/>
          <w:szCs w:val="24"/>
        </w:rPr>
        <w:t xml:space="preserve"> </w:t>
      </w:r>
      <w:r w:rsidR="00D7112F" w:rsidRPr="00594E58">
        <w:rPr>
          <w:rFonts w:eastAsia="Times New Roman"/>
          <w:sz w:val="24"/>
          <w:szCs w:val="24"/>
        </w:rPr>
        <w:t xml:space="preserve"> (1) Дейностите за целите на превенцията на обучителните затруднения се предоставят след обсъждане на информацията от входните равнища по учебни предмети, от индивидуалния напредък в обучението и от наблюдението на развитието на ученици, които срещат затруднения в обучението.</w:t>
      </w:r>
    </w:p>
    <w:p w14:paraId="1AEA495D" w14:textId="77777777" w:rsidR="00D7112F" w:rsidRPr="00594E58" w:rsidRDefault="00D7112F" w:rsidP="00D41FF2">
      <w:pPr>
        <w:ind w:firstLine="720"/>
        <w:rPr>
          <w:rFonts w:eastAsia="Times New Roman"/>
          <w:sz w:val="24"/>
          <w:szCs w:val="24"/>
        </w:rPr>
      </w:pPr>
      <w:r w:rsidRPr="00594E58">
        <w:rPr>
          <w:rFonts w:eastAsia="Times New Roman"/>
          <w:sz w:val="24"/>
          <w:szCs w:val="24"/>
        </w:rPr>
        <w:t>(2) Въз основа на обсъждането за отделни ученици се определят дейности от общата подкрепа за личностно развитие за целите на превенцията на обучителните затруднения.</w:t>
      </w:r>
    </w:p>
    <w:p w14:paraId="1AEA495E" w14:textId="77777777" w:rsidR="00D7112F" w:rsidRPr="00594E58" w:rsidRDefault="00D7112F" w:rsidP="00D41FF2">
      <w:pPr>
        <w:ind w:firstLine="720"/>
        <w:rPr>
          <w:rFonts w:eastAsia="Times New Roman"/>
          <w:sz w:val="24"/>
          <w:szCs w:val="24"/>
        </w:rPr>
      </w:pPr>
      <w:r w:rsidRPr="00594E58">
        <w:rPr>
          <w:rFonts w:eastAsia="Times New Roman"/>
          <w:sz w:val="24"/>
          <w:szCs w:val="24"/>
        </w:rPr>
        <w:t>(3) Въз основа на обсъждането се определят тези ученици, на които е необходимо да се извърши оценка на индивидуалните им потребности за предоставяне на допълнителна подкрепа за личностно развитие.</w:t>
      </w:r>
    </w:p>
    <w:p w14:paraId="1AEA495F" w14:textId="77777777" w:rsidR="00D7112F" w:rsidRPr="00D51435" w:rsidRDefault="00F21CC9" w:rsidP="00D41FF2">
      <w:pPr>
        <w:ind w:firstLine="720"/>
        <w:jc w:val="both"/>
        <w:rPr>
          <w:rFonts w:eastAsia="Times New Roman"/>
          <w:sz w:val="24"/>
          <w:szCs w:val="24"/>
        </w:rPr>
      </w:pPr>
      <w:r w:rsidRPr="00D51435">
        <w:rPr>
          <w:rFonts w:eastAsia="Times New Roman"/>
          <w:b/>
          <w:bCs/>
          <w:sz w:val="24"/>
          <w:szCs w:val="24"/>
        </w:rPr>
        <w:t>Чл. 141</w:t>
      </w:r>
      <w:r w:rsidR="00D7112F" w:rsidRPr="00D51435">
        <w:rPr>
          <w:rFonts w:eastAsia="Times New Roman"/>
          <w:sz w:val="24"/>
          <w:szCs w:val="24"/>
        </w:rPr>
        <w:t>. (1) ПГИУ „Елиас Канети“ – Русе осъществяват дейности по превенция на тормоза и насилието, както и дейности за мотивация и преодоляване на проблемното поведение, които са израз на общата воля и на координираните усилия на всички участници в образователния процес.</w:t>
      </w:r>
    </w:p>
    <w:p w14:paraId="1AEA4960" w14:textId="77777777" w:rsidR="00D7112F" w:rsidRPr="00D51435" w:rsidRDefault="00D41FF2" w:rsidP="000C5941">
      <w:pPr>
        <w:jc w:val="both"/>
        <w:rPr>
          <w:rFonts w:eastAsia="Times New Roman"/>
          <w:sz w:val="24"/>
          <w:szCs w:val="24"/>
        </w:rPr>
      </w:pPr>
      <w:r w:rsidRPr="00D51435">
        <w:rPr>
          <w:rFonts w:eastAsia="Times New Roman"/>
          <w:sz w:val="24"/>
          <w:szCs w:val="24"/>
        </w:rPr>
        <w:tab/>
        <w:t xml:space="preserve">(2) </w:t>
      </w:r>
      <w:r w:rsidR="00D7112F" w:rsidRPr="00D51435">
        <w:rPr>
          <w:rFonts w:eastAsia="Times New Roman"/>
          <w:sz w:val="24"/>
          <w:szCs w:val="24"/>
        </w:rPr>
        <w:t>Видовете и съдържанието на дейностите по превенция на тормоза и насилието са подчинени на общата училищна политика и включват:</w:t>
      </w:r>
    </w:p>
    <w:p w14:paraId="1AEA4961" w14:textId="77777777" w:rsidR="00D7112F" w:rsidRPr="00D51435" w:rsidRDefault="00D7112F" w:rsidP="005646CE">
      <w:pPr>
        <w:pStyle w:val="a7"/>
        <w:numPr>
          <w:ilvl w:val="0"/>
          <w:numId w:val="104"/>
        </w:numPr>
        <w:rPr>
          <w:rFonts w:eastAsia="Times New Roman"/>
          <w:sz w:val="24"/>
          <w:szCs w:val="24"/>
        </w:rPr>
      </w:pPr>
      <w:r w:rsidRPr="00D51435">
        <w:rPr>
          <w:rFonts w:eastAsia="Times New Roman"/>
          <w:sz w:val="24"/>
          <w:szCs w:val="24"/>
        </w:rPr>
        <w:t>изготвяне съвместно с учениците на правила за поведението им в паралелката;</w:t>
      </w:r>
    </w:p>
    <w:p w14:paraId="1AEA4962" w14:textId="77777777" w:rsidR="00D41FF2" w:rsidRPr="00D51435" w:rsidRDefault="00D7112F" w:rsidP="005646CE">
      <w:pPr>
        <w:pStyle w:val="a7"/>
        <w:numPr>
          <w:ilvl w:val="0"/>
          <w:numId w:val="104"/>
        </w:numPr>
        <w:rPr>
          <w:rFonts w:eastAsia="Times New Roman"/>
          <w:sz w:val="24"/>
          <w:szCs w:val="24"/>
        </w:rPr>
      </w:pPr>
      <w:r w:rsidRPr="00D51435">
        <w:rPr>
          <w:rFonts w:eastAsia="Times New Roman"/>
          <w:sz w:val="24"/>
          <w:szCs w:val="24"/>
        </w:rPr>
        <w:t xml:space="preserve">разглеждане на теми от глобалното, гражданското, здравното и интеркултурното </w:t>
      </w:r>
    </w:p>
    <w:p w14:paraId="1AEA4963" w14:textId="77777777" w:rsidR="00D7112F" w:rsidRPr="00D51435" w:rsidRDefault="00D7112F" w:rsidP="00D41FF2">
      <w:pPr>
        <w:rPr>
          <w:rFonts w:eastAsia="Times New Roman"/>
          <w:sz w:val="24"/>
          <w:szCs w:val="24"/>
        </w:rPr>
      </w:pPr>
      <w:r w:rsidRPr="00D51435">
        <w:rPr>
          <w:rFonts w:eastAsia="Times New Roman"/>
          <w:sz w:val="24"/>
          <w:szCs w:val="24"/>
        </w:rPr>
        <w:t>образование в часа на класа, в заниманията по интереси и във факултативните часове;</w:t>
      </w:r>
    </w:p>
    <w:p w14:paraId="1AEA4964" w14:textId="77777777" w:rsidR="00D7112F" w:rsidRPr="00D51435" w:rsidRDefault="00D7112F" w:rsidP="005646CE">
      <w:pPr>
        <w:pStyle w:val="a7"/>
        <w:numPr>
          <w:ilvl w:val="0"/>
          <w:numId w:val="104"/>
        </w:numPr>
        <w:rPr>
          <w:rFonts w:eastAsia="Times New Roman"/>
          <w:sz w:val="24"/>
          <w:szCs w:val="24"/>
        </w:rPr>
      </w:pPr>
      <w:r w:rsidRPr="00D51435">
        <w:rPr>
          <w:rFonts w:eastAsia="Times New Roman"/>
          <w:sz w:val="24"/>
          <w:szCs w:val="24"/>
        </w:rPr>
        <w:t>партньорство с родителите;</w:t>
      </w:r>
    </w:p>
    <w:p w14:paraId="1AEA4965" w14:textId="77777777" w:rsidR="00D7112F" w:rsidRPr="00D51435" w:rsidRDefault="00D7112F" w:rsidP="005646CE">
      <w:pPr>
        <w:pStyle w:val="a7"/>
        <w:numPr>
          <w:ilvl w:val="0"/>
          <w:numId w:val="104"/>
        </w:numPr>
        <w:rPr>
          <w:rFonts w:eastAsia="Times New Roman"/>
          <w:sz w:val="24"/>
          <w:szCs w:val="24"/>
        </w:rPr>
      </w:pPr>
      <w:r w:rsidRPr="00D51435">
        <w:rPr>
          <w:rFonts w:eastAsia="Times New Roman"/>
          <w:sz w:val="24"/>
          <w:szCs w:val="24"/>
        </w:rPr>
        <w:t>дейности за развитие на компетентностите на всички членове на училищната общност.</w:t>
      </w:r>
    </w:p>
    <w:p w14:paraId="1AEA4966" w14:textId="77777777" w:rsidR="000C5941" w:rsidRPr="00D51435" w:rsidRDefault="000C5941" w:rsidP="000C5941">
      <w:pPr>
        <w:ind w:firstLine="709"/>
        <w:rPr>
          <w:rFonts w:eastAsia="Times New Roman"/>
          <w:sz w:val="24"/>
          <w:szCs w:val="24"/>
          <w:lang w:val="en-US"/>
        </w:rPr>
      </w:pPr>
      <w:r w:rsidRPr="00D51435">
        <w:rPr>
          <w:rFonts w:eastAsia="Times New Roman"/>
          <w:sz w:val="24"/>
          <w:szCs w:val="24"/>
          <w:lang w:val="en-US"/>
        </w:rPr>
        <w:t xml:space="preserve">(3) </w:t>
      </w:r>
      <w:proofErr w:type="spellStart"/>
      <w:r w:rsidRPr="00D51435">
        <w:rPr>
          <w:rFonts w:eastAsia="Times New Roman"/>
          <w:sz w:val="24"/>
          <w:szCs w:val="24"/>
          <w:lang w:val="en-US"/>
        </w:rPr>
        <w:t>Дейностите</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по</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превенция</w:t>
      </w:r>
      <w:proofErr w:type="spellEnd"/>
      <w:r w:rsidRPr="00D51435">
        <w:rPr>
          <w:rFonts w:eastAsia="Times New Roman"/>
          <w:sz w:val="24"/>
          <w:szCs w:val="24"/>
          <w:lang w:val="en-US"/>
        </w:rPr>
        <w:t xml:space="preserve"> и </w:t>
      </w:r>
      <w:proofErr w:type="spellStart"/>
      <w:r w:rsidRPr="00D51435">
        <w:rPr>
          <w:rFonts w:eastAsia="Times New Roman"/>
          <w:sz w:val="24"/>
          <w:szCs w:val="24"/>
          <w:lang w:val="en-US"/>
        </w:rPr>
        <w:t>интервенция</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тормоза</w:t>
      </w:r>
      <w:proofErr w:type="spellEnd"/>
      <w:r w:rsidRPr="00D51435">
        <w:rPr>
          <w:rFonts w:eastAsia="Times New Roman"/>
          <w:sz w:val="24"/>
          <w:szCs w:val="24"/>
          <w:lang w:val="en-US"/>
        </w:rPr>
        <w:t xml:space="preserve"> и </w:t>
      </w:r>
      <w:proofErr w:type="spellStart"/>
      <w:r w:rsidRPr="00D51435">
        <w:rPr>
          <w:rFonts w:eastAsia="Times New Roman"/>
          <w:sz w:val="24"/>
          <w:szCs w:val="24"/>
          <w:lang w:val="en-US"/>
        </w:rPr>
        <w:t>насилието</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се</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разработват</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въз</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основа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Механизъм</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за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противодействие</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тормоза</w:t>
      </w:r>
      <w:proofErr w:type="spellEnd"/>
      <w:r w:rsidRPr="00D51435">
        <w:rPr>
          <w:rFonts w:eastAsia="Times New Roman"/>
          <w:sz w:val="24"/>
          <w:szCs w:val="24"/>
          <w:lang w:val="en-US"/>
        </w:rPr>
        <w:t xml:space="preserve"> и </w:t>
      </w:r>
      <w:proofErr w:type="spellStart"/>
      <w:r w:rsidRPr="00D51435">
        <w:rPr>
          <w:rFonts w:eastAsia="Times New Roman"/>
          <w:sz w:val="24"/>
          <w:szCs w:val="24"/>
          <w:lang w:val="en-US"/>
        </w:rPr>
        <w:t>насилието</w:t>
      </w:r>
      <w:proofErr w:type="spellEnd"/>
      <w:r w:rsidRPr="00D51435">
        <w:rPr>
          <w:rFonts w:eastAsia="Times New Roman"/>
          <w:sz w:val="24"/>
          <w:szCs w:val="24"/>
          <w:lang w:val="en-US"/>
        </w:rPr>
        <w:t xml:space="preserve"> в </w:t>
      </w:r>
      <w:proofErr w:type="spellStart"/>
      <w:r w:rsidRPr="00D51435">
        <w:rPr>
          <w:rFonts w:eastAsia="Times New Roman"/>
          <w:sz w:val="24"/>
          <w:szCs w:val="24"/>
          <w:lang w:val="en-US"/>
        </w:rPr>
        <w:t>институциите</w:t>
      </w:r>
      <w:proofErr w:type="spellEnd"/>
      <w:r w:rsidRPr="00D51435">
        <w:rPr>
          <w:rFonts w:eastAsia="Times New Roman"/>
          <w:sz w:val="24"/>
          <w:szCs w:val="24"/>
          <w:lang w:val="en-US"/>
        </w:rPr>
        <w:t xml:space="preserve"> в </w:t>
      </w:r>
      <w:proofErr w:type="spellStart"/>
      <w:r w:rsidRPr="00D51435">
        <w:rPr>
          <w:rFonts w:eastAsia="Times New Roman"/>
          <w:sz w:val="24"/>
          <w:szCs w:val="24"/>
          <w:lang w:val="en-US"/>
        </w:rPr>
        <w:t>системата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предучилищното</w:t>
      </w:r>
      <w:proofErr w:type="spellEnd"/>
      <w:r w:rsidRPr="00D51435">
        <w:rPr>
          <w:rFonts w:eastAsia="Times New Roman"/>
          <w:sz w:val="24"/>
          <w:szCs w:val="24"/>
          <w:lang w:val="en-US"/>
        </w:rPr>
        <w:t xml:space="preserve"> и </w:t>
      </w:r>
      <w:proofErr w:type="spellStart"/>
      <w:r w:rsidRPr="00D51435">
        <w:rPr>
          <w:rFonts w:eastAsia="Times New Roman"/>
          <w:sz w:val="24"/>
          <w:szCs w:val="24"/>
          <w:lang w:val="en-US"/>
        </w:rPr>
        <w:t>училищното</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образование</w:t>
      </w:r>
      <w:proofErr w:type="spellEnd"/>
      <w:r w:rsidRPr="00D51435">
        <w:rPr>
          <w:rFonts w:eastAsia="Times New Roman"/>
          <w:sz w:val="24"/>
          <w:szCs w:val="24"/>
          <w:lang w:val="en-US"/>
        </w:rPr>
        <w:t xml:space="preserve"> и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алгоритъм</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за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неговото</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прилагане</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утвърден</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със</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Заповед</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Министъра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образованието</w:t>
      </w:r>
      <w:proofErr w:type="spellEnd"/>
      <w:r w:rsidRPr="00D51435">
        <w:rPr>
          <w:rFonts w:eastAsia="Times New Roman"/>
          <w:sz w:val="24"/>
          <w:szCs w:val="24"/>
          <w:lang w:val="en-US"/>
        </w:rPr>
        <w:t xml:space="preserve"> и </w:t>
      </w:r>
      <w:proofErr w:type="spellStart"/>
      <w:r w:rsidRPr="00D51435">
        <w:rPr>
          <w:rFonts w:eastAsia="Times New Roman"/>
          <w:sz w:val="24"/>
          <w:szCs w:val="24"/>
          <w:lang w:val="en-US"/>
        </w:rPr>
        <w:t>науката</w:t>
      </w:r>
      <w:proofErr w:type="spellEnd"/>
      <w:r w:rsidRPr="00D51435">
        <w:rPr>
          <w:rFonts w:eastAsia="Times New Roman"/>
          <w:sz w:val="24"/>
          <w:szCs w:val="24"/>
          <w:lang w:val="en-US"/>
        </w:rPr>
        <w:t>.</w:t>
      </w:r>
    </w:p>
    <w:p w14:paraId="1AEA4967" w14:textId="77777777" w:rsidR="000C5941" w:rsidRPr="00D51435" w:rsidRDefault="000C5941" w:rsidP="000C5941">
      <w:pPr>
        <w:ind w:firstLine="709"/>
        <w:rPr>
          <w:rFonts w:eastAsia="Times New Roman"/>
          <w:sz w:val="24"/>
          <w:szCs w:val="24"/>
          <w:lang w:val="en-US"/>
        </w:rPr>
      </w:pPr>
      <w:r w:rsidRPr="00D51435">
        <w:rPr>
          <w:rFonts w:eastAsia="Times New Roman"/>
          <w:sz w:val="24"/>
          <w:szCs w:val="24"/>
          <w:lang w:val="en-US"/>
        </w:rPr>
        <w:t xml:space="preserve">(4) </w:t>
      </w:r>
      <w:proofErr w:type="spellStart"/>
      <w:r w:rsidRPr="00D51435">
        <w:rPr>
          <w:rFonts w:eastAsia="Times New Roman"/>
          <w:sz w:val="24"/>
          <w:szCs w:val="24"/>
          <w:lang w:val="en-US"/>
        </w:rPr>
        <w:t>Училищният</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координационен</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съвет</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изготвя</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правила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за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действие</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при</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инциденти</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работа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по</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случай</w:t>
      </w:r>
      <w:proofErr w:type="spellEnd"/>
      <w:r w:rsidRPr="00D51435">
        <w:rPr>
          <w:rFonts w:eastAsia="Times New Roman"/>
          <w:sz w:val="24"/>
          <w:szCs w:val="24"/>
          <w:lang w:val="en-US"/>
        </w:rPr>
        <w:t xml:space="preserve"> и </w:t>
      </w:r>
      <w:proofErr w:type="spellStart"/>
      <w:r w:rsidRPr="00D51435">
        <w:rPr>
          <w:rFonts w:eastAsia="Times New Roman"/>
          <w:sz w:val="24"/>
          <w:szCs w:val="24"/>
          <w:lang w:val="en-US"/>
        </w:rPr>
        <w:t>насочване</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към</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услуги</w:t>
      </w:r>
      <w:proofErr w:type="spellEnd"/>
      <w:r w:rsidRPr="00D51435">
        <w:rPr>
          <w:rFonts w:eastAsia="Times New Roman"/>
          <w:sz w:val="24"/>
          <w:szCs w:val="24"/>
          <w:lang w:val="en-US"/>
        </w:rPr>
        <w:t xml:space="preserve"> в </w:t>
      </w:r>
      <w:proofErr w:type="spellStart"/>
      <w:r w:rsidRPr="00D51435">
        <w:rPr>
          <w:rFonts w:eastAsia="Times New Roman"/>
          <w:sz w:val="24"/>
          <w:szCs w:val="24"/>
          <w:lang w:val="en-US"/>
        </w:rPr>
        <w:t>общността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за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всички</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учители</w:t>
      </w:r>
      <w:proofErr w:type="spellEnd"/>
      <w:r w:rsidRPr="00D51435">
        <w:rPr>
          <w:rFonts w:eastAsia="Times New Roman"/>
          <w:sz w:val="24"/>
          <w:szCs w:val="24"/>
          <w:lang w:val="en-US"/>
        </w:rPr>
        <w:t xml:space="preserve"> и </w:t>
      </w:r>
      <w:proofErr w:type="spellStart"/>
      <w:r w:rsidRPr="00D51435">
        <w:rPr>
          <w:rFonts w:eastAsia="Times New Roman"/>
          <w:sz w:val="24"/>
          <w:szCs w:val="24"/>
          <w:lang w:val="en-US"/>
        </w:rPr>
        <w:t>служители</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утвърдени</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със</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заповед</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директора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ПГИУ „ </w:t>
      </w:r>
      <w:proofErr w:type="spellStart"/>
      <w:r w:rsidRPr="00D51435">
        <w:rPr>
          <w:rFonts w:eastAsia="Times New Roman"/>
          <w:sz w:val="24"/>
          <w:szCs w:val="24"/>
          <w:lang w:val="en-US"/>
        </w:rPr>
        <w:t>Елиас</w:t>
      </w:r>
      <w:proofErr w:type="spellEnd"/>
      <w:r w:rsidRPr="00D51435">
        <w:rPr>
          <w:rFonts w:eastAsia="Times New Roman"/>
          <w:sz w:val="24"/>
          <w:szCs w:val="24"/>
          <w:lang w:val="en-US"/>
        </w:rPr>
        <w:t xml:space="preserve"> </w:t>
      </w:r>
      <w:proofErr w:type="spellStart"/>
      <w:proofErr w:type="gramStart"/>
      <w:r w:rsidRPr="00D51435">
        <w:rPr>
          <w:rFonts w:eastAsia="Times New Roman"/>
          <w:sz w:val="24"/>
          <w:szCs w:val="24"/>
          <w:lang w:val="en-US"/>
        </w:rPr>
        <w:t>Канети</w:t>
      </w:r>
      <w:proofErr w:type="spellEnd"/>
      <w:r w:rsidRPr="00D51435">
        <w:rPr>
          <w:rFonts w:eastAsia="Times New Roman"/>
          <w:sz w:val="24"/>
          <w:szCs w:val="24"/>
          <w:lang w:val="en-US"/>
        </w:rPr>
        <w:t>“</w:t>
      </w:r>
      <w:proofErr w:type="gramEnd"/>
      <w:r w:rsidRPr="00D51435">
        <w:rPr>
          <w:rFonts w:eastAsia="Times New Roman"/>
          <w:sz w:val="24"/>
          <w:szCs w:val="24"/>
          <w:lang w:val="en-US"/>
        </w:rPr>
        <w:t xml:space="preserve">, </w:t>
      </w:r>
      <w:proofErr w:type="spellStart"/>
      <w:r w:rsidRPr="00D51435">
        <w:rPr>
          <w:rFonts w:eastAsia="Times New Roman"/>
          <w:sz w:val="24"/>
          <w:szCs w:val="24"/>
          <w:lang w:val="en-US"/>
        </w:rPr>
        <w:t>които</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неразделна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част</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от</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Механизма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за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противодействие</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тормоза</w:t>
      </w:r>
      <w:proofErr w:type="spellEnd"/>
      <w:r w:rsidRPr="00D51435">
        <w:rPr>
          <w:rFonts w:eastAsia="Times New Roman"/>
          <w:sz w:val="24"/>
          <w:szCs w:val="24"/>
          <w:lang w:val="en-US"/>
        </w:rPr>
        <w:t xml:space="preserve"> и </w:t>
      </w:r>
      <w:proofErr w:type="spellStart"/>
      <w:r w:rsidRPr="00D51435">
        <w:rPr>
          <w:rFonts w:eastAsia="Times New Roman"/>
          <w:sz w:val="24"/>
          <w:szCs w:val="24"/>
          <w:lang w:val="en-US"/>
        </w:rPr>
        <w:t>насилието</w:t>
      </w:r>
      <w:proofErr w:type="spellEnd"/>
      <w:r w:rsidRPr="00D51435">
        <w:rPr>
          <w:rFonts w:eastAsia="Times New Roman"/>
          <w:sz w:val="24"/>
          <w:szCs w:val="24"/>
          <w:lang w:val="en-US"/>
        </w:rPr>
        <w:t xml:space="preserve"> в </w:t>
      </w:r>
      <w:proofErr w:type="spellStart"/>
      <w:r w:rsidRPr="00D51435">
        <w:rPr>
          <w:rFonts w:eastAsia="Times New Roman"/>
          <w:sz w:val="24"/>
          <w:szCs w:val="24"/>
          <w:lang w:val="en-US"/>
        </w:rPr>
        <w:t>институциите</w:t>
      </w:r>
      <w:proofErr w:type="spellEnd"/>
      <w:r w:rsidRPr="00D51435">
        <w:rPr>
          <w:rFonts w:eastAsia="Times New Roman"/>
          <w:sz w:val="24"/>
          <w:szCs w:val="24"/>
          <w:lang w:val="en-US"/>
        </w:rPr>
        <w:t xml:space="preserve"> в </w:t>
      </w:r>
      <w:proofErr w:type="spellStart"/>
      <w:r w:rsidRPr="00D51435">
        <w:rPr>
          <w:rFonts w:eastAsia="Times New Roman"/>
          <w:sz w:val="24"/>
          <w:szCs w:val="24"/>
          <w:lang w:val="en-US"/>
        </w:rPr>
        <w:t>системата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предучилищното</w:t>
      </w:r>
      <w:proofErr w:type="spellEnd"/>
      <w:r w:rsidRPr="00D51435">
        <w:rPr>
          <w:rFonts w:eastAsia="Times New Roman"/>
          <w:sz w:val="24"/>
          <w:szCs w:val="24"/>
          <w:lang w:val="en-US"/>
        </w:rPr>
        <w:t xml:space="preserve"> и </w:t>
      </w:r>
      <w:proofErr w:type="spellStart"/>
      <w:r w:rsidRPr="00D51435">
        <w:rPr>
          <w:rFonts w:eastAsia="Times New Roman"/>
          <w:sz w:val="24"/>
          <w:szCs w:val="24"/>
          <w:lang w:val="en-US"/>
        </w:rPr>
        <w:t>училищното</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образование</w:t>
      </w:r>
      <w:proofErr w:type="spellEnd"/>
      <w:r w:rsidRPr="00D51435">
        <w:rPr>
          <w:rFonts w:eastAsia="Times New Roman"/>
          <w:sz w:val="24"/>
          <w:szCs w:val="24"/>
          <w:lang w:val="en-US"/>
        </w:rPr>
        <w:t>.</w:t>
      </w:r>
    </w:p>
    <w:p w14:paraId="1AEA4968" w14:textId="77777777" w:rsidR="000C5941" w:rsidRPr="00D51435" w:rsidRDefault="000C5941" w:rsidP="000C5941">
      <w:pPr>
        <w:ind w:firstLine="709"/>
        <w:rPr>
          <w:rFonts w:eastAsia="Times New Roman"/>
          <w:sz w:val="24"/>
          <w:szCs w:val="24"/>
          <w:lang w:val="en-US"/>
        </w:rPr>
      </w:pPr>
      <w:r w:rsidRPr="00D51435">
        <w:rPr>
          <w:rFonts w:eastAsia="Times New Roman"/>
          <w:sz w:val="24"/>
          <w:szCs w:val="24"/>
          <w:lang w:val="en-US"/>
        </w:rPr>
        <w:t xml:space="preserve">(5) </w:t>
      </w:r>
      <w:proofErr w:type="spellStart"/>
      <w:r w:rsidRPr="00D51435">
        <w:rPr>
          <w:rFonts w:eastAsia="Times New Roman"/>
          <w:sz w:val="24"/>
          <w:szCs w:val="24"/>
          <w:lang w:val="en-US"/>
        </w:rPr>
        <w:t>Правила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за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действие</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при</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инциденти</w:t>
      </w:r>
      <w:proofErr w:type="spellEnd"/>
      <w:r w:rsidRPr="00D51435">
        <w:rPr>
          <w:rFonts w:eastAsia="Times New Roman"/>
          <w:sz w:val="24"/>
          <w:szCs w:val="24"/>
          <w:lang w:val="en-US"/>
        </w:rPr>
        <w:t>:</w:t>
      </w:r>
    </w:p>
    <w:p w14:paraId="1AEA4969" w14:textId="77777777" w:rsidR="000C5941" w:rsidRPr="00D51435" w:rsidRDefault="000C5941" w:rsidP="000C5941">
      <w:pPr>
        <w:ind w:firstLine="284"/>
        <w:rPr>
          <w:rFonts w:eastAsia="Times New Roman"/>
          <w:sz w:val="24"/>
          <w:szCs w:val="24"/>
          <w:lang w:val="en-US"/>
        </w:rPr>
      </w:pPr>
      <w:r w:rsidRPr="00D51435">
        <w:rPr>
          <w:rFonts w:eastAsia="Times New Roman"/>
          <w:sz w:val="24"/>
          <w:szCs w:val="24"/>
          <w:lang w:val="en-US"/>
        </w:rPr>
        <w:t xml:space="preserve">1. </w:t>
      </w:r>
      <w:proofErr w:type="spellStart"/>
      <w:r w:rsidRPr="00D51435">
        <w:rPr>
          <w:rFonts w:eastAsia="Times New Roman"/>
          <w:sz w:val="24"/>
          <w:szCs w:val="24"/>
          <w:lang w:val="en-US"/>
        </w:rPr>
        <w:t>Всеки</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учител</w:t>
      </w:r>
      <w:proofErr w:type="spellEnd"/>
      <w:r w:rsidRPr="00D51435">
        <w:rPr>
          <w:rFonts w:eastAsia="Times New Roman"/>
          <w:sz w:val="24"/>
          <w:szCs w:val="24"/>
          <w:lang w:val="en-US"/>
        </w:rPr>
        <w:t xml:space="preserve"> и </w:t>
      </w:r>
      <w:proofErr w:type="spellStart"/>
      <w:r w:rsidRPr="00D51435">
        <w:rPr>
          <w:rFonts w:eastAsia="Times New Roman"/>
          <w:sz w:val="24"/>
          <w:szCs w:val="24"/>
          <w:lang w:val="en-US"/>
        </w:rPr>
        <w:t>служител</w:t>
      </w:r>
      <w:proofErr w:type="spellEnd"/>
      <w:r w:rsidRPr="00D51435">
        <w:rPr>
          <w:rFonts w:eastAsia="Times New Roman"/>
          <w:sz w:val="24"/>
          <w:szCs w:val="24"/>
          <w:lang w:val="en-US"/>
        </w:rPr>
        <w:t xml:space="preserve"> е </w:t>
      </w:r>
      <w:proofErr w:type="spellStart"/>
      <w:r w:rsidRPr="00D51435">
        <w:rPr>
          <w:rFonts w:eastAsia="Times New Roman"/>
          <w:sz w:val="24"/>
          <w:szCs w:val="24"/>
          <w:lang w:val="en-US"/>
        </w:rPr>
        <w:t>длъжен</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да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се</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намеси</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за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да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прекрати</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ситуация</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насилие</w:t>
      </w:r>
      <w:proofErr w:type="spellEnd"/>
      <w:r w:rsidRPr="00D51435">
        <w:rPr>
          <w:rFonts w:eastAsia="Times New Roman"/>
          <w:sz w:val="24"/>
          <w:szCs w:val="24"/>
          <w:lang w:val="en-US"/>
        </w:rPr>
        <w:t>/</w:t>
      </w:r>
      <w:proofErr w:type="spellStart"/>
      <w:r w:rsidRPr="00D51435">
        <w:rPr>
          <w:rFonts w:eastAsia="Times New Roman"/>
          <w:sz w:val="24"/>
          <w:szCs w:val="24"/>
          <w:lang w:val="en-US"/>
        </w:rPr>
        <w:t>тормоз</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която</w:t>
      </w:r>
      <w:proofErr w:type="spellEnd"/>
      <w:r w:rsidRPr="00D51435">
        <w:rPr>
          <w:rFonts w:eastAsia="Times New Roman"/>
          <w:sz w:val="24"/>
          <w:szCs w:val="24"/>
          <w:lang w:val="en-US"/>
        </w:rPr>
        <w:t xml:space="preserve"> е </w:t>
      </w:r>
      <w:proofErr w:type="spellStart"/>
      <w:r w:rsidRPr="00D51435">
        <w:rPr>
          <w:rFonts w:eastAsia="Times New Roman"/>
          <w:sz w:val="24"/>
          <w:szCs w:val="24"/>
          <w:lang w:val="en-US"/>
        </w:rPr>
        <w:t>станал</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свидетел</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или</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за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която</w:t>
      </w:r>
      <w:proofErr w:type="spellEnd"/>
      <w:r w:rsidRPr="00D51435">
        <w:rPr>
          <w:rFonts w:eastAsia="Times New Roman"/>
          <w:sz w:val="24"/>
          <w:szCs w:val="24"/>
          <w:lang w:val="en-US"/>
        </w:rPr>
        <w:t xml:space="preserve"> е </w:t>
      </w:r>
      <w:proofErr w:type="spellStart"/>
      <w:r w:rsidRPr="00D51435">
        <w:rPr>
          <w:rFonts w:eastAsia="Times New Roman"/>
          <w:sz w:val="24"/>
          <w:szCs w:val="24"/>
          <w:lang w:val="en-US"/>
        </w:rPr>
        <w:t>получил</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сигнал</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от</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дете</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родител</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или</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друг</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служител</w:t>
      </w:r>
      <w:proofErr w:type="spellEnd"/>
      <w:r w:rsidRPr="00D51435">
        <w:rPr>
          <w:rFonts w:eastAsia="Times New Roman"/>
          <w:sz w:val="24"/>
          <w:szCs w:val="24"/>
          <w:lang w:val="en-US"/>
        </w:rPr>
        <w:t>).</w:t>
      </w:r>
    </w:p>
    <w:p w14:paraId="1AEA496B" w14:textId="4876686D" w:rsidR="000C5941" w:rsidRPr="00D51435" w:rsidRDefault="000C5941" w:rsidP="00F82A26">
      <w:pPr>
        <w:ind w:firstLine="284"/>
        <w:rPr>
          <w:rFonts w:eastAsia="Times New Roman"/>
          <w:sz w:val="24"/>
          <w:szCs w:val="24"/>
          <w:lang w:val="en-US"/>
        </w:rPr>
      </w:pPr>
      <w:r w:rsidRPr="00D51435">
        <w:rPr>
          <w:rFonts w:eastAsia="Times New Roman"/>
          <w:sz w:val="24"/>
          <w:szCs w:val="24"/>
          <w:lang w:val="en-US"/>
        </w:rPr>
        <w:lastRenderedPageBreak/>
        <w:t xml:space="preserve">2. </w:t>
      </w:r>
      <w:proofErr w:type="spellStart"/>
      <w:r w:rsidRPr="00D51435">
        <w:rPr>
          <w:rFonts w:eastAsia="Times New Roman"/>
          <w:sz w:val="24"/>
          <w:szCs w:val="24"/>
          <w:lang w:val="en-US"/>
        </w:rPr>
        <w:t>Всеки</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учител</w:t>
      </w:r>
      <w:proofErr w:type="spellEnd"/>
      <w:r w:rsidRPr="00D51435">
        <w:rPr>
          <w:rFonts w:eastAsia="Times New Roman"/>
          <w:sz w:val="24"/>
          <w:szCs w:val="24"/>
          <w:lang w:val="en-US"/>
        </w:rPr>
        <w:t xml:space="preserve"> и </w:t>
      </w:r>
      <w:proofErr w:type="spellStart"/>
      <w:r w:rsidRPr="00D51435">
        <w:rPr>
          <w:rFonts w:eastAsia="Times New Roman"/>
          <w:sz w:val="24"/>
          <w:szCs w:val="24"/>
          <w:lang w:val="en-US"/>
        </w:rPr>
        <w:t>служител</w:t>
      </w:r>
      <w:proofErr w:type="spellEnd"/>
      <w:r w:rsidRPr="00D51435">
        <w:rPr>
          <w:rFonts w:eastAsia="Times New Roman"/>
          <w:sz w:val="24"/>
          <w:szCs w:val="24"/>
          <w:lang w:val="en-US"/>
        </w:rPr>
        <w:t xml:space="preserve"> е </w:t>
      </w:r>
      <w:proofErr w:type="spellStart"/>
      <w:r w:rsidRPr="00D51435">
        <w:rPr>
          <w:rFonts w:eastAsia="Times New Roman"/>
          <w:sz w:val="24"/>
          <w:szCs w:val="24"/>
          <w:lang w:val="en-US"/>
        </w:rPr>
        <w:t>длъжен</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при</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установяване</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случай</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насилие</w:t>
      </w:r>
      <w:proofErr w:type="spellEnd"/>
      <w:r w:rsidRPr="00D51435">
        <w:rPr>
          <w:rFonts w:eastAsia="Times New Roman"/>
          <w:sz w:val="24"/>
          <w:szCs w:val="24"/>
          <w:lang w:val="en-US"/>
        </w:rPr>
        <w:t xml:space="preserve"> и </w:t>
      </w:r>
      <w:proofErr w:type="spellStart"/>
      <w:r w:rsidRPr="00D51435">
        <w:rPr>
          <w:rFonts w:eastAsia="Times New Roman"/>
          <w:sz w:val="24"/>
          <w:szCs w:val="24"/>
          <w:lang w:val="en-US"/>
        </w:rPr>
        <w:t>тормоз</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незабавно</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да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уведоми</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директора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училището</w:t>
      </w:r>
      <w:proofErr w:type="spellEnd"/>
      <w:r w:rsidRPr="00D51435">
        <w:rPr>
          <w:rFonts w:eastAsia="Times New Roman"/>
          <w:sz w:val="24"/>
          <w:szCs w:val="24"/>
          <w:lang w:val="en-US"/>
        </w:rPr>
        <w:t>.</w:t>
      </w:r>
    </w:p>
    <w:p w14:paraId="1AEA496C" w14:textId="77777777" w:rsidR="000C5941" w:rsidRPr="00D51435" w:rsidRDefault="000C5941" w:rsidP="000C5941">
      <w:pPr>
        <w:ind w:firstLine="284"/>
        <w:rPr>
          <w:rFonts w:eastAsia="Times New Roman"/>
          <w:sz w:val="24"/>
          <w:szCs w:val="24"/>
          <w:lang w:val="en-US"/>
        </w:rPr>
      </w:pPr>
      <w:r w:rsidRPr="00D51435">
        <w:rPr>
          <w:rFonts w:eastAsia="Times New Roman"/>
          <w:sz w:val="24"/>
          <w:szCs w:val="24"/>
          <w:lang w:val="en-US"/>
        </w:rPr>
        <w:t xml:space="preserve">3. </w:t>
      </w:r>
      <w:proofErr w:type="spellStart"/>
      <w:r w:rsidRPr="00D51435">
        <w:rPr>
          <w:rFonts w:eastAsia="Times New Roman"/>
          <w:sz w:val="24"/>
          <w:szCs w:val="24"/>
          <w:lang w:val="en-US"/>
        </w:rPr>
        <w:t>Всеки</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учител</w:t>
      </w:r>
      <w:proofErr w:type="spellEnd"/>
      <w:r w:rsidRPr="00D51435">
        <w:rPr>
          <w:rFonts w:eastAsia="Times New Roman"/>
          <w:sz w:val="24"/>
          <w:szCs w:val="24"/>
          <w:lang w:val="en-US"/>
        </w:rPr>
        <w:t xml:space="preserve"> и </w:t>
      </w:r>
      <w:proofErr w:type="spellStart"/>
      <w:r w:rsidRPr="00D51435">
        <w:rPr>
          <w:rFonts w:eastAsia="Times New Roman"/>
          <w:sz w:val="24"/>
          <w:szCs w:val="24"/>
          <w:lang w:val="en-US"/>
        </w:rPr>
        <w:t>служител</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наблюдавал</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ситуация</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проява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насилие</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съответстващи</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нива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две</w:t>
      </w:r>
      <w:proofErr w:type="spellEnd"/>
      <w:r w:rsidRPr="00D51435">
        <w:rPr>
          <w:rFonts w:eastAsia="Times New Roman"/>
          <w:sz w:val="24"/>
          <w:szCs w:val="24"/>
          <w:lang w:val="en-US"/>
        </w:rPr>
        <w:t xml:space="preserve"> и </w:t>
      </w:r>
      <w:proofErr w:type="spellStart"/>
      <w:r w:rsidRPr="00D51435">
        <w:rPr>
          <w:rFonts w:eastAsia="Times New Roman"/>
          <w:sz w:val="24"/>
          <w:szCs w:val="24"/>
          <w:lang w:val="en-US"/>
        </w:rPr>
        <w:t>три</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според</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приетата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Класификация</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формите</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тормоз</w:t>
      </w:r>
      <w:proofErr w:type="spellEnd"/>
      <w:r w:rsidRPr="00D51435">
        <w:rPr>
          <w:rFonts w:eastAsia="Times New Roman"/>
          <w:sz w:val="24"/>
          <w:szCs w:val="24"/>
          <w:lang w:val="en-US"/>
        </w:rPr>
        <w:t xml:space="preserve"> и </w:t>
      </w:r>
      <w:proofErr w:type="spellStart"/>
      <w:r w:rsidRPr="00D51435">
        <w:rPr>
          <w:rFonts w:eastAsia="Times New Roman"/>
          <w:sz w:val="24"/>
          <w:szCs w:val="24"/>
          <w:lang w:val="en-US"/>
        </w:rPr>
        <w:t>насилие</w:t>
      </w:r>
      <w:proofErr w:type="spellEnd"/>
      <w:r w:rsidRPr="00D51435">
        <w:rPr>
          <w:rFonts w:eastAsia="Times New Roman"/>
          <w:sz w:val="24"/>
          <w:szCs w:val="24"/>
          <w:lang w:val="en-US"/>
        </w:rPr>
        <w:t xml:space="preserve"> и </w:t>
      </w:r>
      <w:proofErr w:type="spellStart"/>
      <w:r w:rsidRPr="00D51435">
        <w:rPr>
          <w:rFonts w:eastAsia="Times New Roman"/>
          <w:sz w:val="24"/>
          <w:szCs w:val="24"/>
          <w:lang w:val="en-US"/>
        </w:rPr>
        <w:t>предприемане</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съответните</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действия</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информира</w:t>
      </w:r>
      <w:proofErr w:type="spellEnd"/>
      <w:r w:rsidRPr="00D51435">
        <w:rPr>
          <w:rFonts w:eastAsia="Times New Roman"/>
          <w:sz w:val="24"/>
          <w:szCs w:val="24"/>
          <w:lang w:val="en-US"/>
        </w:rPr>
        <w:t xml:space="preserve"> УКС и </w:t>
      </w:r>
      <w:proofErr w:type="spellStart"/>
      <w:r w:rsidRPr="00D51435">
        <w:rPr>
          <w:rFonts w:eastAsia="Times New Roman"/>
          <w:sz w:val="24"/>
          <w:szCs w:val="24"/>
          <w:lang w:val="en-US"/>
        </w:rPr>
        <w:t>попълва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Дневника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със</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случаи</w:t>
      </w:r>
      <w:proofErr w:type="spellEnd"/>
      <w:r w:rsidRPr="00D51435">
        <w:rPr>
          <w:rFonts w:eastAsia="Times New Roman"/>
          <w:sz w:val="24"/>
          <w:szCs w:val="24"/>
          <w:lang w:val="en-US"/>
        </w:rPr>
        <w:t>.</w:t>
      </w:r>
    </w:p>
    <w:p w14:paraId="1AEA496D" w14:textId="77777777" w:rsidR="000C5941" w:rsidRPr="00D51435" w:rsidRDefault="000C5941" w:rsidP="000C5941">
      <w:pPr>
        <w:ind w:firstLine="709"/>
        <w:rPr>
          <w:rFonts w:eastAsia="Times New Roman"/>
          <w:sz w:val="24"/>
          <w:szCs w:val="24"/>
          <w:lang w:val="en-US"/>
        </w:rPr>
      </w:pPr>
      <w:r w:rsidRPr="00D51435">
        <w:rPr>
          <w:rFonts w:eastAsia="Times New Roman"/>
          <w:sz w:val="24"/>
          <w:szCs w:val="24"/>
          <w:lang w:val="en-US"/>
        </w:rPr>
        <w:t xml:space="preserve">(6) </w:t>
      </w:r>
      <w:proofErr w:type="spellStart"/>
      <w:r w:rsidRPr="00D51435">
        <w:rPr>
          <w:rFonts w:eastAsia="Times New Roman"/>
          <w:sz w:val="24"/>
          <w:szCs w:val="24"/>
          <w:lang w:val="en-US"/>
        </w:rPr>
        <w:t>Работа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по</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случай</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се</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прилага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при</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случаи</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от</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трето</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ниво</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както</w:t>
      </w:r>
      <w:proofErr w:type="spellEnd"/>
      <w:r w:rsidRPr="00D51435">
        <w:rPr>
          <w:rFonts w:eastAsia="Times New Roman"/>
          <w:sz w:val="24"/>
          <w:szCs w:val="24"/>
          <w:lang w:val="en-US"/>
        </w:rPr>
        <w:t xml:space="preserve"> и </w:t>
      </w:r>
      <w:proofErr w:type="spellStart"/>
      <w:r w:rsidRPr="00D51435">
        <w:rPr>
          <w:rFonts w:eastAsia="Times New Roman"/>
          <w:sz w:val="24"/>
          <w:szCs w:val="24"/>
          <w:lang w:val="en-US"/>
        </w:rPr>
        <w:t>по</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преценка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при</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случаи</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от</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второ</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ниво</w:t>
      </w:r>
      <w:proofErr w:type="spellEnd"/>
      <w:r w:rsidRPr="00D51435">
        <w:rPr>
          <w:rFonts w:eastAsia="Times New Roman"/>
          <w:sz w:val="24"/>
          <w:szCs w:val="24"/>
          <w:lang w:val="en-US"/>
        </w:rPr>
        <w:t xml:space="preserve"> / </w:t>
      </w:r>
      <w:proofErr w:type="spellStart"/>
      <w:r w:rsidRPr="00D51435">
        <w:rPr>
          <w:rFonts w:eastAsia="Times New Roman"/>
          <w:sz w:val="24"/>
          <w:szCs w:val="24"/>
          <w:lang w:val="en-US"/>
        </w:rPr>
        <w:t>описани</w:t>
      </w:r>
      <w:proofErr w:type="spellEnd"/>
      <w:r w:rsidRPr="00D51435">
        <w:rPr>
          <w:rFonts w:eastAsia="Times New Roman"/>
          <w:sz w:val="24"/>
          <w:szCs w:val="24"/>
          <w:lang w:val="en-US"/>
        </w:rPr>
        <w:t xml:space="preserve"> в </w:t>
      </w:r>
      <w:proofErr w:type="spellStart"/>
      <w:r w:rsidRPr="00D51435">
        <w:rPr>
          <w:rFonts w:eastAsia="Times New Roman"/>
          <w:sz w:val="24"/>
          <w:szCs w:val="24"/>
          <w:lang w:val="en-US"/>
        </w:rPr>
        <w:t>Приложение</w:t>
      </w:r>
      <w:proofErr w:type="spellEnd"/>
      <w:r w:rsidRPr="00D51435">
        <w:rPr>
          <w:rFonts w:eastAsia="Times New Roman"/>
          <w:sz w:val="24"/>
          <w:szCs w:val="24"/>
          <w:lang w:val="en-US"/>
        </w:rPr>
        <w:t xml:space="preserve"> 1. </w:t>
      </w:r>
      <w:proofErr w:type="spellStart"/>
      <w:r w:rsidRPr="00D51435">
        <w:rPr>
          <w:rFonts w:eastAsia="Times New Roman"/>
          <w:sz w:val="24"/>
          <w:szCs w:val="24"/>
          <w:lang w:val="en-US"/>
        </w:rPr>
        <w:t>Класификация</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формите</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насилие</w:t>
      </w:r>
      <w:proofErr w:type="spellEnd"/>
      <w:r w:rsidRPr="00D51435">
        <w:rPr>
          <w:rFonts w:eastAsia="Times New Roman"/>
          <w:sz w:val="24"/>
          <w:szCs w:val="24"/>
          <w:lang w:val="en-US"/>
        </w:rPr>
        <w:t xml:space="preserve"> и </w:t>
      </w:r>
      <w:proofErr w:type="spellStart"/>
      <w:r w:rsidRPr="00D51435">
        <w:rPr>
          <w:rFonts w:eastAsia="Times New Roman"/>
          <w:sz w:val="24"/>
          <w:szCs w:val="24"/>
          <w:lang w:val="en-US"/>
        </w:rPr>
        <w:t>тормоз</w:t>
      </w:r>
      <w:proofErr w:type="spellEnd"/>
      <w:r w:rsidRPr="00D51435">
        <w:rPr>
          <w:rFonts w:eastAsia="Times New Roman"/>
          <w:sz w:val="24"/>
          <w:szCs w:val="24"/>
          <w:lang w:val="en-US"/>
        </w:rPr>
        <w:t xml:space="preserve"> и </w:t>
      </w:r>
      <w:proofErr w:type="spellStart"/>
      <w:r w:rsidRPr="00D51435">
        <w:rPr>
          <w:rFonts w:eastAsia="Times New Roman"/>
          <w:sz w:val="24"/>
          <w:szCs w:val="24"/>
          <w:lang w:val="en-US"/>
        </w:rPr>
        <w:t>предприемане</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съответни</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действия</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като</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незабавно</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се</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уведомява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директорът</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училището</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който</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от</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своя</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страна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подава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сигнал</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към</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Дирекция</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Социално</w:t>
      </w:r>
      <w:proofErr w:type="spellEnd"/>
      <w:r w:rsidRPr="00D51435">
        <w:rPr>
          <w:rFonts w:eastAsia="Times New Roman"/>
          <w:sz w:val="24"/>
          <w:szCs w:val="24"/>
          <w:lang w:val="en-US"/>
        </w:rPr>
        <w:t xml:space="preserve"> </w:t>
      </w:r>
      <w:proofErr w:type="spellStart"/>
      <w:proofErr w:type="gramStart"/>
      <w:r w:rsidRPr="00D51435">
        <w:rPr>
          <w:rFonts w:eastAsia="Times New Roman"/>
          <w:sz w:val="24"/>
          <w:szCs w:val="24"/>
          <w:lang w:val="en-US"/>
        </w:rPr>
        <w:t>подпомагане</w:t>
      </w:r>
      <w:proofErr w:type="spellEnd"/>
      <w:r w:rsidRPr="00D51435">
        <w:rPr>
          <w:rFonts w:eastAsia="Times New Roman"/>
          <w:sz w:val="24"/>
          <w:szCs w:val="24"/>
          <w:lang w:val="en-US"/>
        </w:rPr>
        <w:t>“ (</w:t>
      </w:r>
      <w:proofErr w:type="spellStart"/>
      <w:proofErr w:type="gramEnd"/>
      <w:r w:rsidRPr="00D51435">
        <w:rPr>
          <w:rFonts w:eastAsia="Times New Roman"/>
          <w:sz w:val="24"/>
          <w:szCs w:val="24"/>
          <w:lang w:val="en-US"/>
        </w:rPr>
        <w:t>Отдел</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Закрила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детето</w:t>
      </w:r>
      <w:proofErr w:type="spellEnd"/>
      <w:r w:rsidRPr="00D51435">
        <w:rPr>
          <w:rFonts w:eastAsia="Times New Roman"/>
          <w:sz w:val="24"/>
          <w:szCs w:val="24"/>
          <w:lang w:val="en-US"/>
        </w:rPr>
        <w:t>“- ОЗД) и/</w:t>
      </w:r>
      <w:proofErr w:type="spellStart"/>
      <w:r w:rsidRPr="00D51435">
        <w:rPr>
          <w:rFonts w:eastAsia="Times New Roman"/>
          <w:sz w:val="24"/>
          <w:szCs w:val="24"/>
          <w:lang w:val="en-US"/>
        </w:rPr>
        <w:t>или</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полицията</w:t>
      </w:r>
      <w:proofErr w:type="spellEnd"/>
      <w:r w:rsidRPr="00D51435">
        <w:rPr>
          <w:rFonts w:eastAsia="Times New Roman"/>
          <w:sz w:val="24"/>
          <w:szCs w:val="24"/>
          <w:lang w:val="en-US"/>
        </w:rPr>
        <w:t>.</w:t>
      </w:r>
    </w:p>
    <w:p w14:paraId="1AEA496E" w14:textId="77777777" w:rsidR="000C5941" w:rsidRPr="00D51435" w:rsidRDefault="000C5941" w:rsidP="000C5941">
      <w:pPr>
        <w:ind w:firstLine="709"/>
        <w:rPr>
          <w:rFonts w:eastAsia="Times New Roman"/>
          <w:sz w:val="24"/>
          <w:szCs w:val="24"/>
          <w:lang w:val="en-US"/>
        </w:rPr>
      </w:pPr>
      <w:r w:rsidRPr="00D51435">
        <w:rPr>
          <w:rFonts w:eastAsia="Times New Roman"/>
          <w:sz w:val="24"/>
          <w:szCs w:val="24"/>
          <w:lang w:val="en-US"/>
        </w:rPr>
        <w:t xml:space="preserve">(7) </w:t>
      </w:r>
      <w:proofErr w:type="spellStart"/>
      <w:r w:rsidRPr="00D51435">
        <w:rPr>
          <w:rFonts w:eastAsia="Times New Roman"/>
          <w:sz w:val="24"/>
          <w:szCs w:val="24"/>
          <w:lang w:val="en-US"/>
        </w:rPr>
        <w:t>Насочването</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ученика</w:t>
      </w:r>
      <w:proofErr w:type="spellEnd"/>
      <w:r w:rsidRPr="00D51435">
        <w:rPr>
          <w:rFonts w:eastAsia="Times New Roman"/>
          <w:sz w:val="24"/>
          <w:szCs w:val="24"/>
          <w:lang w:val="en-US"/>
        </w:rPr>
        <w:t xml:space="preserve"> и </w:t>
      </w:r>
      <w:proofErr w:type="spellStart"/>
      <w:r w:rsidRPr="00D51435">
        <w:rPr>
          <w:rFonts w:eastAsia="Times New Roman"/>
          <w:sz w:val="24"/>
          <w:szCs w:val="24"/>
          <w:lang w:val="en-US"/>
        </w:rPr>
        <w:t>неговите</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родители</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към</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консултации</w:t>
      </w:r>
      <w:proofErr w:type="spellEnd"/>
      <w:r w:rsidRPr="00D51435">
        <w:rPr>
          <w:rFonts w:eastAsia="Times New Roman"/>
          <w:sz w:val="24"/>
          <w:szCs w:val="24"/>
          <w:lang w:val="en-US"/>
        </w:rPr>
        <w:t xml:space="preserve"> и </w:t>
      </w:r>
      <w:proofErr w:type="spellStart"/>
      <w:r w:rsidRPr="00D51435">
        <w:rPr>
          <w:rFonts w:eastAsia="Times New Roman"/>
          <w:sz w:val="24"/>
          <w:szCs w:val="24"/>
          <w:lang w:val="en-US"/>
        </w:rPr>
        <w:t>педагогическа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работа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се</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осъществява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от</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училищния</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психолог</w:t>
      </w:r>
      <w:proofErr w:type="spellEnd"/>
      <w:r w:rsidRPr="00D51435">
        <w:rPr>
          <w:rFonts w:eastAsia="Times New Roman"/>
          <w:sz w:val="24"/>
          <w:szCs w:val="24"/>
          <w:lang w:val="en-US"/>
        </w:rPr>
        <w:t xml:space="preserve">, а </w:t>
      </w:r>
      <w:proofErr w:type="spellStart"/>
      <w:r w:rsidRPr="00D51435">
        <w:rPr>
          <w:rFonts w:eastAsia="Times New Roman"/>
          <w:sz w:val="24"/>
          <w:szCs w:val="24"/>
          <w:lang w:val="en-US"/>
        </w:rPr>
        <w:t>ако</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няма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такъв</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от</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класния</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ръководител</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родителите</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се</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дава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конкретна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информация</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за</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възможните</w:t>
      </w:r>
      <w:proofErr w:type="spellEnd"/>
      <w:r w:rsidRPr="00D51435">
        <w:rPr>
          <w:rFonts w:eastAsia="Times New Roman"/>
          <w:sz w:val="24"/>
          <w:szCs w:val="24"/>
          <w:lang w:val="en-US"/>
        </w:rPr>
        <w:t xml:space="preserve"> </w:t>
      </w:r>
      <w:proofErr w:type="spellStart"/>
      <w:r w:rsidRPr="00D51435">
        <w:rPr>
          <w:rFonts w:eastAsia="Times New Roman"/>
          <w:sz w:val="24"/>
          <w:szCs w:val="24"/>
          <w:lang w:val="en-US"/>
        </w:rPr>
        <w:t>услуги</w:t>
      </w:r>
      <w:proofErr w:type="spellEnd"/>
      <w:r w:rsidRPr="00D51435">
        <w:rPr>
          <w:rFonts w:eastAsia="Times New Roman"/>
          <w:sz w:val="24"/>
          <w:szCs w:val="24"/>
          <w:lang w:val="en-US"/>
        </w:rPr>
        <w:t xml:space="preserve"> и </w:t>
      </w:r>
      <w:proofErr w:type="spellStart"/>
      <w:r w:rsidRPr="00D51435">
        <w:rPr>
          <w:rFonts w:eastAsia="Times New Roman"/>
          <w:sz w:val="24"/>
          <w:szCs w:val="24"/>
          <w:lang w:val="en-US"/>
        </w:rPr>
        <w:t>програми</w:t>
      </w:r>
      <w:proofErr w:type="spellEnd"/>
      <w:r w:rsidRPr="00D51435">
        <w:rPr>
          <w:rFonts w:eastAsia="Times New Roman"/>
          <w:sz w:val="24"/>
          <w:szCs w:val="24"/>
          <w:lang w:val="en-US"/>
        </w:rPr>
        <w:t xml:space="preserve"> в </w:t>
      </w:r>
      <w:proofErr w:type="spellStart"/>
      <w:r w:rsidRPr="00D51435">
        <w:rPr>
          <w:rFonts w:eastAsia="Times New Roman"/>
          <w:sz w:val="24"/>
          <w:szCs w:val="24"/>
          <w:lang w:val="en-US"/>
        </w:rPr>
        <w:t>общността</w:t>
      </w:r>
      <w:proofErr w:type="spellEnd"/>
      <w:r w:rsidRPr="00D51435">
        <w:rPr>
          <w:rFonts w:eastAsia="Times New Roman"/>
          <w:sz w:val="24"/>
          <w:szCs w:val="24"/>
          <w:lang w:val="en-US"/>
        </w:rPr>
        <w:t>.</w:t>
      </w:r>
    </w:p>
    <w:p w14:paraId="1AEA496F" w14:textId="77777777" w:rsidR="00D41FF2" w:rsidRPr="00D51435" w:rsidRDefault="00D41FF2" w:rsidP="00D41FF2">
      <w:pPr>
        <w:ind w:firstLine="720"/>
        <w:jc w:val="both"/>
        <w:rPr>
          <w:sz w:val="24"/>
          <w:szCs w:val="24"/>
        </w:rPr>
      </w:pPr>
      <w:r w:rsidRPr="00D51435">
        <w:rPr>
          <w:b/>
          <w:bCs/>
          <w:sz w:val="24"/>
          <w:szCs w:val="24"/>
        </w:rPr>
        <w:t>Чл. 142</w:t>
      </w:r>
      <w:r w:rsidRPr="00D51435">
        <w:rPr>
          <w:sz w:val="24"/>
          <w:szCs w:val="24"/>
        </w:rPr>
        <w:t xml:space="preserve"> (1) За преодоляване на проблемното поведение на ученика и за справяне със затрудненията му с приобщаването в образователния процес и в институционалната среда, с участието му в дейността на институцията и с поведенческите му прояви се прилагат една или повече от следните дейности за въздействие върху вътрешната мотивация:  </w:t>
      </w:r>
    </w:p>
    <w:p w14:paraId="1AEA4970" w14:textId="77777777" w:rsidR="00D41FF2" w:rsidRPr="00D51435" w:rsidRDefault="00BD5FAA" w:rsidP="005646CE">
      <w:pPr>
        <w:numPr>
          <w:ilvl w:val="0"/>
          <w:numId w:val="105"/>
        </w:numPr>
        <w:contextualSpacing/>
        <w:rPr>
          <w:sz w:val="24"/>
          <w:szCs w:val="24"/>
        </w:rPr>
      </w:pPr>
      <w:r w:rsidRPr="00D51435">
        <w:rPr>
          <w:sz w:val="24"/>
          <w:szCs w:val="24"/>
        </w:rPr>
        <w:t xml:space="preserve">обсъждане между ученика и класния ръководител с цел изясняване на възникнал </w:t>
      </w:r>
    </w:p>
    <w:p w14:paraId="1AEA4971" w14:textId="77777777" w:rsidR="00954874" w:rsidRPr="00D51435" w:rsidRDefault="00BD5FAA" w:rsidP="00D41FF2">
      <w:pPr>
        <w:contextualSpacing/>
        <w:rPr>
          <w:sz w:val="24"/>
          <w:szCs w:val="24"/>
        </w:rPr>
      </w:pPr>
      <w:r w:rsidRPr="00D51435">
        <w:rPr>
          <w:sz w:val="24"/>
          <w:szCs w:val="24"/>
        </w:rPr>
        <w:t>проблем и получаване на подкрепа за разрешаването му;</w:t>
      </w:r>
    </w:p>
    <w:p w14:paraId="1AEA4972" w14:textId="77777777" w:rsidR="00954874" w:rsidRPr="00D51435" w:rsidRDefault="00BD5FAA" w:rsidP="005646CE">
      <w:pPr>
        <w:numPr>
          <w:ilvl w:val="0"/>
          <w:numId w:val="105"/>
        </w:numPr>
        <w:contextualSpacing/>
        <w:rPr>
          <w:sz w:val="24"/>
          <w:szCs w:val="24"/>
        </w:rPr>
      </w:pPr>
      <w:r w:rsidRPr="00D51435">
        <w:rPr>
          <w:sz w:val="24"/>
          <w:szCs w:val="24"/>
        </w:rPr>
        <w:t>използване на посредник при разрешаване на конфликт в училище;</w:t>
      </w:r>
    </w:p>
    <w:p w14:paraId="1AEA4973" w14:textId="77777777" w:rsidR="00954874" w:rsidRPr="00D51435" w:rsidRDefault="00BD5FAA" w:rsidP="005646CE">
      <w:pPr>
        <w:numPr>
          <w:ilvl w:val="0"/>
          <w:numId w:val="105"/>
        </w:numPr>
        <w:contextualSpacing/>
        <w:rPr>
          <w:sz w:val="24"/>
          <w:szCs w:val="24"/>
        </w:rPr>
      </w:pPr>
      <w:r w:rsidRPr="00D51435">
        <w:rPr>
          <w:sz w:val="24"/>
          <w:szCs w:val="24"/>
        </w:rPr>
        <w:t>консултиране на ученика с психолог или с педагогически съветник;</w:t>
      </w:r>
    </w:p>
    <w:p w14:paraId="1AEA4974" w14:textId="77777777" w:rsidR="00D41FF2" w:rsidRPr="00D51435" w:rsidRDefault="00BD5FAA" w:rsidP="005646CE">
      <w:pPr>
        <w:numPr>
          <w:ilvl w:val="0"/>
          <w:numId w:val="105"/>
        </w:numPr>
        <w:contextualSpacing/>
        <w:rPr>
          <w:sz w:val="24"/>
          <w:szCs w:val="24"/>
        </w:rPr>
      </w:pPr>
      <w:r w:rsidRPr="00D51435">
        <w:rPr>
          <w:sz w:val="24"/>
          <w:szCs w:val="24"/>
        </w:rPr>
        <w:t xml:space="preserve">създаване на условия за включване на ученика в група за повишаване на социалните </w:t>
      </w:r>
    </w:p>
    <w:p w14:paraId="1AEA4975" w14:textId="77777777" w:rsidR="00954874" w:rsidRPr="00D51435" w:rsidRDefault="00BD5FAA" w:rsidP="00D41FF2">
      <w:pPr>
        <w:contextualSpacing/>
        <w:rPr>
          <w:sz w:val="24"/>
          <w:szCs w:val="24"/>
        </w:rPr>
      </w:pPr>
      <w:r w:rsidRPr="00D51435">
        <w:rPr>
          <w:sz w:val="24"/>
          <w:szCs w:val="24"/>
        </w:rPr>
        <w:t>умения за общуване и решаване на конфликти;</w:t>
      </w:r>
    </w:p>
    <w:p w14:paraId="1AEA4976" w14:textId="77777777" w:rsidR="00954874" w:rsidRPr="00D51435" w:rsidRDefault="00BD5FAA" w:rsidP="005646CE">
      <w:pPr>
        <w:numPr>
          <w:ilvl w:val="0"/>
          <w:numId w:val="105"/>
        </w:numPr>
        <w:contextualSpacing/>
        <w:rPr>
          <w:sz w:val="24"/>
          <w:szCs w:val="24"/>
        </w:rPr>
      </w:pPr>
      <w:r w:rsidRPr="00D51435">
        <w:rPr>
          <w:sz w:val="24"/>
          <w:szCs w:val="24"/>
        </w:rPr>
        <w:t>насочване на ученика към занимания, съобразени с неговите потребности;</w:t>
      </w:r>
    </w:p>
    <w:p w14:paraId="1AEA4977" w14:textId="77777777" w:rsidR="00954874" w:rsidRPr="00D51435" w:rsidRDefault="00BD5FAA" w:rsidP="005646CE">
      <w:pPr>
        <w:numPr>
          <w:ilvl w:val="0"/>
          <w:numId w:val="105"/>
        </w:numPr>
        <w:contextualSpacing/>
        <w:rPr>
          <w:sz w:val="24"/>
          <w:szCs w:val="24"/>
        </w:rPr>
      </w:pPr>
      <w:r w:rsidRPr="00D51435">
        <w:rPr>
          <w:sz w:val="24"/>
          <w:szCs w:val="24"/>
        </w:rPr>
        <w:t>индивидуална подкрепа за ученика от личност, която той уважава (наставничество);</w:t>
      </w:r>
    </w:p>
    <w:p w14:paraId="1AEA4978" w14:textId="77777777" w:rsidR="00D41FF2" w:rsidRPr="00D51435" w:rsidRDefault="00BD5FAA" w:rsidP="005646CE">
      <w:pPr>
        <w:numPr>
          <w:ilvl w:val="0"/>
          <w:numId w:val="105"/>
        </w:numPr>
        <w:contextualSpacing/>
      </w:pPr>
      <w:r w:rsidRPr="00D51435">
        <w:rPr>
          <w:sz w:val="24"/>
          <w:szCs w:val="24"/>
        </w:rPr>
        <w:t xml:space="preserve">участие на ученика в дейности в полза на паралелката или училището, включително </w:t>
      </w:r>
    </w:p>
    <w:p w14:paraId="1AEA4979" w14:textId="77777777" w:rsidR="00954874" w:rsidRPr="00D51435" w:rsidRDefault="00BD5FAA" w:rsidP="00D41FF2">
      <w:pPr>
        <w:contextualSpacing/>
        <w:rPr>
          <w:sz w:val="24"/>
          <w:szCs w:val="24"/>
        </w:rPr>
      </w:pPr>
      <w:r w:rsidRPr="00D51435">
        <w:rPr>
          <w:sz w:val="24"/>
          <w:szCs w:val="24"/>
        </w:rPr>
        <w:t>определяне на възможности за участие на ученика в доброволчески инициативи;</w:t>
      </w:r>
    </w:p>
    <w:p w14:paraId="1AEA497A" w14:textId="77777777" w:rsidR="00D7112F" w:rsidRPr="00D51435" w:rsidRDefault="00D7112F" w:rsidP="005646CE">
      <w:pPr>
        <w:pStyle w:val="a7"/>
        <w:numPr>
          <w:ilvl w:val="0"/>
          <w:numId w:val="105"/>
        </w:numPr>
        <w:rPr>
          <w:rFonts w:eastAsia="Times New Roman"/>
        </w:rPr>
      </w:pPr>
      <w:r w:rsidRPr="00D51435">
        <w:rPr>
          <w:rFonts w:eastAsia="Times New Roman"/>
        </w:rPr>
        <w:t>други дейности, определени с ПДПГИУ.</w:t>
      </w:r>
    </w:p>
    <w:p w14:paraId="1AEA497B" w14:textId="77777777" w:rsidR="00D7112F" w:rsidRPr="00D51435" w:rsidRDefault="00D7112F" w:rsidP="00D41FF2">
      <w:pPr>
        <w:ind w:firstLine="360"/>
        <w:jc w:val="both"/>
        <w:rPr>
          <w:rFonts w:eastAsia="Times New Roman"/>
          <w:sz w:val="24"/>
          <w:szCs w:val="24"/>
        </w:rPr>
      </w:pPr>
      <w:r w:rsidRPr="00D51435">
        <w:rPr>
          <w:rFonts w:eastAsia="Times New Roman"/>
          <w:sz w:val="24"/>
          <w:szCs w:val="24"/>
        </w:rPr>
        <w:t>(2) Условията и редът за осъществяване на дейностите по ал. 1, т. 1 – 7 се определят с държавния образователен стандарт за приобщаващото образование.</w:t>
      </w:r>
      <w:bookmarkStart w:id="16" w:name="page68"/>
      <w:bookmarkEnd w:id="16"/>
    </w:p>
    <w:p w14:paraId="1AEA497C" w14:textId="77777777" w:rsidR="00D7112F" w:rsidRPr="00D51435" w:rsidRDefault="00D7112F" w:rsidP="00D41FF2">
      <w:pPr>
        <w:ind w:firstLine="360"/>
        <w:jc w:val="both"/>
        <w:rPr>
          <w:rFonts w:eastAsia="Times New Roman"/>
          <w:b/>
          <w:sz w:val="24"/>
          <w:szCs w:val="24"/>
          <w:lang w:val="ru-RU" w:eastAsia="en-US"/>
        </w:rPr>
      </w:pPr>
      <w:r w:rsidRPr="00D51435">
        <w:rPr>
          <w:rFonts w:eastAsia="Times New Roman"/>
          <w:sz w:val="24"/>
          <w:szCs w:val="24"/>
        </w:rPr>
        <w:t xml:space="preserve"> (3) Дейностите по ал.1, т.7 </w:t>
      </w:r>
      <w:r w:rsidRPr="00D51435">
        <w:rPr>
          <w:rFonts w:eastAsiaTheme="minorHAnsi"/>
          <w:sz w:val="24"/>
          <w:szCs w:val="24"/>
          <w:lang w:eastAsia="en-US"/>
        </w:rPr>
        <w:t>се осъществява, като ученикът съвместно с класния ръководител избира конкретна дейност, която да извърши в полза на училището или паралелката както следва:</w:t>
      </w:r>
      <w:r w:rsidRPr="00D51435">
        <w:rPr>
          <w:rFonts w:eastAsia="Times New Roman"/>
          <w:sz w:val="24"/>
          <w:szCs w:val="24"/>
        </w:rPr>
        <w:t xml:space="preserve"> </w:t>
      </w:r>
    </w:p>
    <w:p w14:paraId="1AEA497D" w14:textId="77777777" w:rsidR="00D7112F" w:rsidRPr="00D51435" w:rsidRDefault="00D7112F" w:rsidP="00D7112F">
      <w:pPr>
        <w:spacing w:line="234" w:lineRule="auto"/>
        <w:jc w:val="both"/>
        <w:rPr>
          <w:rFonts w:eastAsia="Times New Roman"/>
          <w:sz w:val="24"/>
          <w:szCs w:val="24"/>
        </w:rPr>
      </w:pPr>
      <w:r w:rsidRPr="00D51435">
        <w:rPr>
          <w:rFonts w:eastAsia="Times New Roman"/>
          <w:sz w:val="24"/>
          <w:szCs w:val="24"/>
        </w:rPr>
        <w:t xml:space="preserve">1. работа в библиотеката на гимназията; </w:t>
      </w:r>
    </w:p>
    <w:p w14:paraId="1AEA497E" w14:textId="77777777" w:rsidR="00D7112F" w:rsidRPr="00D51435" w:rsidRDefault="00D7112F" w:rsidP="00D7112F">
      <w:pPr>
        <w:spacing w:line="234" w:lineRule="auto"/>
        <w:jc w:val="both"/>
        <w:rPr>
          <w:rFonts w:eastAsia="Times New Roman"/>
          <w:sz w:val="24"/>
          <w:szCs w:val="24"/>
        </w:rPr>
      </w:pPr>
      <w:r w:rsidRPr="00D51435">
        <w:rPr>
          <w:rFonts w:eastAsia="Times New Roman"/>
          <w:sz w:val="24"/>
          <w:szCs w:val="24"/>
        </w:rPr>
        <w:t>2. дейности, свързани с почистване и поддръжка на учебните помещения и прилежащите към училището площи</w:t>
      </w:r>
      <w:r w:rsidRPr="00D51435">
        <w:rPr>
          <w:rFonts w:eastAsia="Times New Roman"/>
          <w:sz w:val="24"/>
          <w:szCs w:val="24"/>
          <w:lang w:val="en-US"/>
        </w:rPr>
        <w:t xml:space="preserve"> </w:t>
      </w:r>
      <w:r w:rsidRPr="00D51435">
        <w:rPr>
          <w:rFonts w:eastAsia="Times New Roman"/>
          <w:sz w:val="24"/>
          <w:szCs w:val="24"/>
        </w:rPr>
        <w:t>(двор, тротоар, градинки), съобразени с възрастовите особености и здравословното състояние на учениците без да унижават тяхното достойнство.</w:t>
      </w:r>
    </w:p>
    <w:p w14:paraId="1AEA497F" w14:textId="77777777" w:rsidR="00D7112F" w:rsidRPr="00D51435" w:rsidRDefault="00D7112F" w:rsidP="00B41176">
      <w:pPr>
        <w:spacing w:line="234" w:lineRule="auto"/>
        <w:ind w:firstLine="720"/>
        <w:jc w:val="both"/>
        <w:rPr>
          <w:sz w:val="20"/>
          <w:szCs w:val="20"/>
        </w:rPr>
      </w:pPr>
      <w:r w:rsidRPr="00D51435">
        <w:rPr>
          <w:rFonts w:eastAsia="Times New Roman"/>
          <w:sz w:val="24"/>
          <w:szCs w:val="24"/>
        </w:rPr>
        <w:t xml:space="preserve">(4) Дейността по </w:t>
      </w:r>
      <w:r w:rsidR="00D41FF2" w:rsidRPr="00D51435">
        <w:rPr>
          <w:rFonts w:eastAsia="Times New Roman"/>
          <w:sz w:val="24"/>
          <w:szCs w:val="24"/>
        </w:rPr>
        <w:t>чл. 142</w:t>
      </w:r>
      <w:r w:rsidRPr="00D51435">
        <w:rPr>
          <w:rFonts w:eastAsia="Times New Roman"/>
          <w:sz w:val="24"/>
          <w:szCs w:val="24"/>
        </w:rPr>
        <w:t>, т. 7, свързана с определяне на възможности за участие на ученика в доброволчески инициативи, се осъществява по желание на ученика след избор на такива инициативи от училището.</w:t>
      </w:r>
    </w:p>
    <w:p w14:paraId="1AEA4980" w14:textId="77777777" w:rsidR="00D7112F" w:rsidRPr="00D51435" w:rsidRDefault="00D7112F" w:rsidP="00B41176">
      <w:pPr>
        <w:spacing w:line="276" w:lineRule="auto"/>
        <w:ind w:firstLine="720"/>
        <w:rPr>
          <w:rFonts w:eastAsia="Times New Roman"/>
          <w:sz w:val="24"/>
          <w:szCs w:val="24"/>
        </w:rPr>
      </w:pPr>
      <w:r w:rsidRPr="00D51435">
        <w:rPr>
          <w:rFonts w:eastAsia="Times New Roman"/>
          <w:sz w:val="24"/>
          <w:szCs w:val="24"/>
        </w:rPr>
        <w:t>(5) Дейностите по ал.1, т.8 са:</w:t>
      </w:r>
    </w:p>
    <w:p w14:paraId="1AEA4981" w14:textId="77777777" w:rsidR="00D7112F" w:rsidRPr="00D51435" w:rsidRDefault="00D7112F" w:rsidP="00D7112F">
      <w:pPr>
        <w:spacing w:line="276" w:lineRule="auto"/>
        <w:rPr>
          <w:rFonts w:eastAsia="Times New Roman"/>
          <w:sz w:val="24"/>
          <w:szCs w:val="24"/>
        </w:rPr>
      </w:pPr>
      <w:r w:rsidRPr="00D51435">
        <w:rPr>
          <w:rFonts w:eastAsia="Times New Roman"/>
          <w:sz w:val="24"/>
          <w:szCs w:val="24"/>
        </w:rPr>
        <w:t>1.участие в организацията и провеждането на различни училищни и извънучилищни дейности;</w:t>
      </w:r>
    </w:p>
    <w:p w14:paraId="1AEA4982" w14:textId="77777777" w:rsidR="00D7112F" w:rsidRPr="00D51435" w:rsidRDefault="00D7112F" w:rsidP="00D7112F">
      <w:pPr>
        <w:spacing w:line="276" w:lineRule="auto"/>
        <w:rPr>
          <w:rFonts w:eastAsia="Times New Roman"/>
          <w:sz w:val="24"/>
          <w:szCs w:val="24"/>
        </w:rPr>
      </w:pPr>
      <w:r w:rsidRPr="00D51435">
        <w:rPr>
          <w:rFonts w:eastAsia="Times New Roman"/>
          <w:sz w:val="24"/>
          <w:szCs w:val="24"/>
        </w:rPr>
        <w:t>2. участие в дейности организирани от ученическия съвет;</w:t>
      </w:r>
    </w:p>
    <w:p w14:paraId="1AEA4983" w14:textId="77777777" w:rsidR="00D7112F" w:rsidRPr="00D51435" w:rsidRDefault="00D7112F" w:rsidP="00D7112F">
      <w:pPr>
        <w:spacing w:line="234" w:lineRule="auto"/>
        <w:jc w:val="both"/>
        <w:rPr>
          <w:rFonts w:eastAsia="Times New Roman"/>
          <w:sz w:val="24"/>
          <w:szCs w:val="24"/>
        </w:rPr>
      </w:pPr>
      <w:r w:rsidRPr="00D51435">
        <w:rPr>
          <w:rFonts w:eastAsia="Times New Roman"/>
          <w:sz w:val="24"/>
          <w:szCs w:val="24"/>
        </w:rPr>
        <w:t>3. разработване и изготвяне на информация/презентация, доклад, есе, реферат по тема, свързана с проблемното поведение на ученика/и</w:t>
      </w:r>
      <w:r w:rsidR="008B158E" w:rsidRPr="00D51435">
        <w:rPr>
          <w:rFonts w:eastAsia="Times New Roman"/>
          <w:sz w:val="24"/>
          <w:szCs w:val="24"/>
        </w:rPr>
        <w:t>звършеното от ученика нарушение;</w:t>
      </w:r>
    </w:p>
    <w:p w14:paraId="1AEA4984" w14:textId="77777777" w:rsidR="00D7112F" w:rsidRPr="00D51435" w:rsidRDefault="00D7112F" w:rsidP="00D7112F">
      <w:pPr>
        <w:spacing w:line="234" w:lineRule="auto"/>
        <w:jc w:val="both"/>
        <w:rPr>
          <w:rFonts w:eastAsia="Times New Roman"/>
          <w:sz w:val="24"/>
          <w:szCs w:val="24"/>
        </w:rPr>
      </w:pPr>
      <w:r w:rsidRPr="00D51435">
        <w:rPr>
          <w:rFonts w:eastAsia="Times New Roman"/>
          <w:sz w:val="24"/>
          <w:szCs w:val="24"/>
        </w:rPr>
        <w:t xml:space="preserve">4. </w:t>
      </w:r>
      <w:r w:rsidR="006765AF" w:rsidRPr="00D51435">
        <w:rPr>
          <w:rFonts w:eastAsia="Times New Roman"/>
          <w:sz w:val="24"/>
          <w:szCs w:val="24"/>
        </w:rPr>
        <w:t xml:space="preserve">допълнителни </w:t>
      </w:r>
      <w:r w:rsidRPr="00D51435">
        <w:rPr>
          <w:rFonts w:eastAsia="Times New Roman"/>
          <w:sz w:val="24"/>
          <w:szCs w:val="24"/>
        </w:rPr>
        <w:t>дежурства на учениците по време на междучасията</w:t>
      </w:r>
      <w:r w:rsidR="007C5521" w:rsidRPr="00D51435">
        <w:rPr>
          <w:rFonts w:eastAsia="Times New Roman"/>
          <w:sz w:val="24"/>
          <w:szCs w:val="24"/>
        </w:rPr>
        <w:t>.</w:t>
      </w:r>
    </w:p>
    <w:p w14:paraId="1AEA4985" w14:textId="77777777" w:rsidR="00D7112F" w:rsidRPr="00D51435" w:rsidRDefault="00D7112F" w:rsidP="00B41176">
      <w:pPr>
        <w:spacing w:line="234" w:lineRule="auto"/>
        <w:ind w:firstLine="720"/>
        <w:jc w:val="both"/>
        <w:rPr>
          <w:rFonts w:eastAsia="Times New Roman"/>
          <w:sz w:val="24"/>
          <w:szCs w:val="24"/>
        </w:rPr>
      </w:pPr>
      <w:r w:rsidRPr="00D51435">
        <w:rPr>
          <w:rFonts w:eastAsia="Times New Roman"/>
          <w:sz w:val="24"/>
          <w:szCs w:val="24"/>
        </w:rPr>
        <w:t>(6) За всички</w:t>
      </w:r>
      <w:r w:rsidR="008B158E" w:rsidRPr="00D51435">
        <w:rPr>
          <w:rFonts w:eastAsia="Times New Roman"/>
          <w:sz w:val="24"/>
          <w:szCs w:val="24"/>
        </w:rPr>
        <w:t xml:space="preserve"> предприети дейности с ученика</w:t>
      </w:r>
      <w:r w:rsidRPr="00D51435">
        <w:rPr>
          <w:rFonts w:eastAsia="Times New Roman"/>
          <w:sz w:val="24"/>
          <w:szCs w:val="24"/>
        </w:rPr>
        <w:t xml:space="preserve"> </w:t>
      </w:r>
      <w:r w:rsidR="008B158E" w:rsidRPr="00D51435">
        <w:rPr>
          <w:rFonts w:eastAsia="Times New Roman"/>
          <w:sz w:val="24"/>
          <w:szCs w:val="24"/>
        </w:rPr>
        <w:t xml:space="preserve">за преодоляване на проблемното му </w:t>
      </w:r>
      <w:r w:rsidRPr="00D51435">
        <w:rPr>
          <w:rFonts w:eastAsia="Times New Roman"/>
          <w:sz w:val="24"/>
          <w:szCs w:val="24"/>
        </w:rPr>
        <w:t>поведение и</w:t>
      </w:r>
      <w:r w:rsidR="008B158E" w:rsidRPr="00D51435">
        <w:rPr>
          <w:rFonts w:eastAsia="Times New Roman"/>
          <w:sz w:val="24"/>
          <w:szCs w:val="24"/>
        </w:rPr>
        <w:t xml:space="preserve"> за справяне със затрудненията </w:t>
      </w:r>
      <w:r w:rsidRPr="00D51435">
        <w:rPr>
          <w:rFonts w:eastAsia="Times New Roman"/>
          <w:sz w:val="24"/>
          <w:szCs w:val="24"/>
        </w:rPr>
        <w:t>м</w:t>
      </w:r>
      <w:r w:rsidR="008B158E" w:rsidRPr="00D51435">
        <w:rPr>
          <w:rFonts w:eastAsia="Times New Roman"/>
          <w:sz w:val="24"/>
          <w:szCs w:val="24"/>
        </w:rPr>
        <w:t>у</w:t>
      </w:r>
      <w:r w:rsidRPr="00D51435">
        <w:rPr>
          <w:rFonts w:eastAsia="Times New Roman"/>
          <w:sz w:val="24"/>
          <w:szCs w:val="24"/>
        </w:rPr>
        <w:t xml:space="preserve"> с приобщаването в образователния процес и с участието в дейността на ин</w:t>
      </w:r>
      <w:r w:rsidR="007C5521" w:rsidRPr="00D51435">
        <w:rPr>
          <w:rFonts w:eastAsia="Times New Roman"/>
          <w:sz w:val="24"/>
          <w:szCs w:val="24"/>
        </w:rPr>
        <w:t>ституцията и с поведенческите му</w:t>
      </w:r>
      <w:r w:rsidRPr="00D51435">
        <w:rPr>
          <w:rFonts w:eastAsia="Times New Roman"/>
          <w:sz w:val="24"/>
          <w:szCs w:val="24"/>
        </w:rPr>
        <w:t xml:space="preserve"> прояви се информира родителя</w:t>
      </w:r>
      <w:r w:rsidR="008B158E" w:rsidRPr="00D51435">
        <w:rPr>
          <w:rFonts w:eastAsia="Times New Roman"/>
          <w:sz w:val="24"/>
          <w:szCs w:val="24"/>
        </w:rPr>
        <w:t>т</w:t>
      </w:r>
      <w:r w:rsidRPr="00D51435">
        <w:rPr>
          <w:rFonts w:eastAsia="Times New Roman"/>
          <w:sz w:val="24"/>
          <w:szCs w:val="24"/>
        </w:rPr>
        <w:t>, а за дейността по ал.1, т.6 се изисква и информираното му съгласие</w:t>
      </w:r>
      <w:r w:rsidR="008B158E" w:rsidRPr="00D51435">
        <w:rPr>
          <w:rFonts w:eastAsia="Times New Roman"/>
          <w:sz w:val="24"/>
          <w:szCs w:val="24"/>
        </w:rPr>
        <w:t>;</w:t>
      </w:r>
    </w:p>
    <w:p w14:paraId="1AEA4986" w14:textId="77777777" w:rsidR="00D7112F" w:rsidRPr="002A434E" w:rsidRDefault="00D7112F" w:rsidP="00B41176">
      <w:pPr>
        <w:spacing w:line="234" w:lineRule="auto"/>
        <w:ind w:firstLine="720"/>
        <w:jc w:val="both"/>
        <w:rPr>
          <w:rFonts w:eastAsia="Times New Roman"/>
          <w:color w:val="4F81BD" w:themeColor="accent1"/>
          <w:sz w:val="24"/>
          <w:szCs w:val="24"/>
        </w:rPr>
      </w:pPr>
      <w:r w:rsidRPr="00D51435">
        <w:rPr>
          <w:rFonts w:eastAsia="Times New Roman"/>
          <w:sz w:val="24"/>
          <w:szCs w:val="24"/>
        </w:rPr>
        <w:t xml:space="preserve"> (7) Родителят е длъжен да съдейства и да подпомага учителите и другите педагогически специалисти при реализирането на дейностите по </w:t>
      </w:r>
      <w:r w:rsidR="00B41176" w:rsidRPr="00284836">
        <w:rPr>
          <w:rFonts w:eastAsia="Times New Roman"/>
          <w:sz w:val="24"/>
          <w:szCs w:val="24"/>
        </w:rPr>
        <w:t xml:space="preserve">чл. 142 </w:t>
      </w:r>
      <w:r w:rsidR="00B41176" w:rsidRPr="00284836">
        <w:rPr>
          <w:sz w:val="24"/>
          <w:szCs w:val="24"/>
        </w:rPr>
        <w:t>(1)</w:t>
      </w:r>
      <w:r w:rsidRPr="00284836">
        <w:rPr>
          <w:rFonts w:eastAsia="Times New Roman"/>
          <w:sz w:val="24"/>
          <w:szCs w:val="24"/>
        </w:rPr>
        <w:t>.</w:t>
      </w:r>
    </w:p>
    <w:p w14:paraId="1AEA4987" w14:textId="77777777" w:rsidR="00D7112F" w:rsidRPr="00E97C64" w:rsidRDefault="00D7112F" w:rsidP="00B41176">
      <w:pPr>
        <w:spacing w:line="234" w:lineRule="auto"/>
        <w:ind w:firstLine="720"/>
        <w:jc w:val="both"/>
        <w:rPr>
          <w:rFonts w:eastAsia="Times New Roman"/>
          <w:sz w:val="24"/>
          <w:szCs w:val="24"/>
        </w:rPr>
      </w:pPr>
      <w:r w:rsidRPr="00E97C64">
        <w:rPr>
          <w:rFonts w:eastAsia="Times New Roman"/>
          <w:sz w:val="24"/>
          <w:szCs w:val="24"/>
        </w:rPr>
        <w:lastRenderedPageBreak/>
        <w:t>(8) При отказ от страна на родителя да съдейства и да подпомага реализирането на дейностите по</w:t>
      </w:r>
      <w:r w:rsidR="00C76256" w:rsidRPr="00E97C64">
        <w:rPr>
          <w:rFonts w:eastAsia="Times New Roman"/>
          <w:sz w:val="24"/>
          <w:szCs w:val="24"/>
        </w:rPr>
        <w:t xml:space="preserve"> </w:t>
      </w:r>
      <w:r w:rsidR="00C76256" w:rsidRPr="00284836">
        <w:rPr>
          <w:rFonts w:eastAsia="Times New Roman"/>
          <w:sz w:val="24"/>
          <w:szCs w:val="24"/>
        </w:rPr>
        <w:t>чл.</w:t>
      </w:r>
      <w:r w:rsidRPr="00284836">
        <w:rPr>
          <w:rFonts w:eastAsia="Times New Roman"/>
          <w:sz w:val="24"/>
          <w:szCs w:val="24"/>
        </w:rPr>
        <w:t xml:space="preserve"> </w:t>
      </w:r>
      <w:r w:rsidR="00B41176" w:rsidRPr="00284836">
        <w:rPr>
          <w:rFonts w:eastAsia="Times New Roman"/>
          <w:sz w:val="24"/>
          <w:szCs w:val="24"/>
        </w:rPr>
        <w:t xml:space="preserve">142 </w:t>
      </w:r>
      <w:r w:rsidR="00B41176" w:rsidRPr="00284836">
        <w:rPr>
          <w:sz w:val="24"/>
          <w:szCs w:val="24"/>
        </w:rPr>
        <w:t>(1)</w:t>
      </w:r>
      <w:r w:rsidR="00B41176" w:rsidRPr="00284836">
        <w:rPr>
          <w:rFonts w:eastAsia="Times New Roman"/>
          <w:sz w:val="24"/>
          <w:szCs w:val="24"/>
        </w:rPr>
        <w:t xml:space="preserve"> </w:t>
      </w:r>
      <w:r w:rsidR="00B41176" w:rsidRPr="00E97C64">
        <w:rPr>
          <w:rFonts w:eastAsia="Times New Roman"/>
          <w:sz w:val="24"/>
          <w:szCs w:val="24"/>
        </w:rPr>
        <w:t>д</w:t>
      </w:r>
      <w:r w:rsidRPr="00E97C64">
        <w:rPr>
          <w:rFonts w:eastAsia="Times New Roman"/>
          <w:sz w:val="24"/>
          <w:szCs w:val="24"/>
        </w:rPr>
        <w:t>иректорът на институцията писмено сигнализира дирекция "Социално подпомагане" по настоящия адрес на ученика за предприемане на действия при необходимост при условията и по реда на Закона за закрила на детето.</w:t>
      </w:r>
    </w:p>
    <w:p w14:paraId="1AEA4988" w14:textId="2877B85D" w:rsidR="00D7112F" w:rsidRPr="00E97C64" w:rsidRDefault="00D7112F" w:rsidP="00B41176">
      <w:pPr>
        <w:ind w:firstLine="720"/>
        <w:jc w:val="both"/>
        <w:rPr>
          <w:rFonts w:eastAsia="Times New Roman"/>
          <w:sz w:val="24"/>
          <w:szCs w:val="24"/>
        </w:rPr>
      </w:pPr>
      <w:r w:rsidRPr="00E97C64">
        <w:rPr>
          <w:rFonts w:eastAsia="Times New Roman"/>
          <w:b/>
          <w:sz w:val="24"/>
          <w:szCs w:val="24"/>
        </w:rPr>
        <w:t xml:space="preserve">Чл. </w:t>
      </w:r>
      <w:r w:rsidR="00B41176" w:rsidRPr="00E97C64">
        <w:rPr>
          <w:rFonts w:eastAsia="Times New Roman"/>
          <w:b/>
          <w:sz w:val="24"/>
          <w:szCs w:val="24"/>
        </w:rPr>
        <w:t>143</w:t>
      </w:r>
      <w:r w:rsidRPr="00E97C64">
        <w:rPr>
          <w:rFonts w:eastAsia="Times New Roman"/>
          <w:sz w:val="24"/>
          <w:szCs w:val="24"/>
        </w:rPr>
        <w:t xml:space="preserve"> (1) Превенцията на насилието и преодоляването на проблемното поведение се изразява във включване на отделни ученици в съответни дейности по </w:t>
      </w:r>
      <w:r w:rsidR="007D4E4A" w:rsidRPr="00E97C64">
        <w:rPr>
          <w:rFonts w:eastAsiaTheme="minorHAnsi"/>
          <w:sz w:val="24"/>
          <w:szCs w:val="24"/>
          <w:lang w:eastAsia="en-US"/>
        </w:rPr>
        <w:t>чл.</w:t>
      </w:r>
      <w:r w:rsidR="00E97C64">
        <w:rPr>
          <w:rFonts w:eastAsiaTheme="minorHAnsi"/>
          <w:sz w:val="24"/>
          <w:szCs w:val="24"/>
          <w:lang w:val="en-US" w:eastAsia="en-US"/>
        </w:rPr>
        <w:t xml:space="preserve"> </w:t>
      </w:r>
      <w:r w:rsidR="007D4E4A" w:rsidRPr="005970E8">
        <w:rPr>
          <w:rFonts w:eastAsiaTheme="minorHAnsi"/>
          <w:sz w:val="24"/>
          <w:szCs w:val="24"/>
          <w:lang w:eastAsia="en-US"/>
        </w:rPr>
        <w:t xml:space="preserve">142 </w:t>
      </w:r>
      <w:r w:rsidR="007D4E4A" w:rsidRPr="005970E8">
        <w:rPr>
          <w:rFonts w:eastAsia="Times New Roman"/>
          <w:sz w:val="24"/>
          <w:szCs w:val="24"/>
        </w:rPr>
        <w:t>(1)</w:t>
      </w:r>
      <w:r w:rsidR="007D4E4A" w:rsidRPr="005970E8">
        <w:rPr>
          <w:rFonts w:eastAsiaTheme="minorHAnsi"/>
          <w:sz w:val="24"/>
          <w:szCs w:val="24"/>
          <w:lang w:eastAsia="en-US"/>
        </w:rPr>
        <w:t xml:space="preserve">, </w:t>
      </w:r>
      <w:r w:rsidRPr="005970E8">
        <w:rPr>
          <w:rFonts w:eastAsia="Times New Roman"/>
          <w:sz w:val="24"/>
          <w:szCs w:val="24"/>
        </w:rPr>
        <w:t xml:space="preserve"> </w:t>
      </w:r>
      <w:r w:rsidRPr="00E97C64">
        <w:rPr>
          <w:rFonts w:eastAsia="Times New Roman"/>
          <w:sz w:val="24"/>
          <w:szCs w:val="24"/>
        </w:rPr>
        <w:t>за въздействие върху вътрешната мотивация, както и оказване на психологическа подкрепа.</w:t>
      </w:r>
    </w:p>
    <w:p w14:paraId="1AEA4989" w14:textId="77777777" w:rsidR="00D7112F" w:rsidRPr="00E97C64" w:rsidRDefault="00D7112F" w:rsidP="00665117">
      <w:pPr>
        <w:ind w:firstLine="720"/>
        <w:jc w:val="both"/>
        <w:rPr>
          <w:rFonts w:eastAsia="Times New Roman"/>
          <w:sz w:val="24"/>
          <w:szCs w:val="24"/>
        </w:rPr>
      </w:pPr>
      <w:r w:rsidRPr="00E97C64">
        <w:rPr>
          <w:rFonts w:eastAsia="Times New Roman"/>
          <w:sz w:val="24"/>
          <w:szCs w:val="24"/>
        </w:rPr>
        <w:t>(2) Психологическата подкрепа по ал. 1 се осъществява от психолог и е насочена към учениците, педагогическите специалисти и родителите.</w:t>
      </w:r>
    </w:p>
    <w:p w14:paraId="1AEA498A" w14:textId="20884A62" w:rsidR="00D7112F" w:rsidRPr="007F68A3" w:rsidRDefault="00D7112F" w:rsidP="00B41176">
      <w:pPr>
        <w:ind w:firstLine="720"/>
        <w:jc w:val="both"/>
        <w:rPr>
          <w:rFonts w:eastAsia="Times New Roman"/>
          <w:sz w:val="24"/>
          <w:szCs w:val="24"/>
        </w:rPr>
      </w:pPr>
      <w:r w:rsidRPr="007F68A3">
        <w:rPr>
          <w:rFonts w:eastAsiaTheme="minorHAnsi"/>
          <w:b/>
          <w:sz w:val="24"/>
          <w:szCs w:val="24"/>
          <w:lang w:eastAsia="en-US"/>
        </w:rPr>
        <w:t xml:space="preserve">Чл. </w:t>
      </w:r>
      <w:r w:rsidR="00B41176" w:rsidRPr="007F68A3">
        <w:rPr>
          <w:rFonts w:eastAsiaTheme="minorHAnsi"/>
          <w:b/>
          <w:sz w:val="24"/>
          <w:szCs w:val="24"/>
          <w:lang w:eastAsia="en-US"/>
        </w:rPr>
        <w:t>144</w:t>
      </w:r>
      <w:r w:rsidRPr="007F68A3">
        <w:rPr>
          <w:rFonts w:eastAsiaTheme="minorHAnsi"/>
          <w:sz w:val="24"/>
          <w:szCs w:val="24"/>
          <w:lang w:eastAsia="en-US"/>
        </w:rPr>
        <w:t xml:space="preserve"> (1) Дейности от общата подкрепа за целите на превенцията на насилието и преодоляване на проблемното поведение по </w:t>
      </w:r>
      <w:r w:rsidR="00F61B07" w:rsidRPr="002771AC">
        <w:rPr>
          <w:rFonts w:eastAsiaTheme="minorHAnsi"/>
          <w:sz w:val="24"/>
          <w:szCs w:val="24"/>
          <w:lang w:eastAsia="en-US"/>
        </w:rPr>
        <w:t xml:space="preserve">чл.142 </w:t>
      </w:r>
      <w:r w:rsidR="00F61B07" w:rsidRPr="002771AC">
        <w:rPr>
          <w:rFonts w:eastAsia="Times New Roman"/>
          <w:sz w:val="24"/>
          <w:szCs w:val="24"/>
        </w:rPr>
        <w:t>(1)</w:t>
      </w:r>
      <w:r w:rsidRPr="002771AC">
        <w:rPr>
          <w:rFonts w:eastAsiaTheme="minorHAnsi"/>
          <w:sz w:val="24"/>
          <w:szCs w:val="24"/>
          <w:lang w:eastAsia="en-US"/>
        </w:rPr>
        <w:t xml:space="preserve">, т. 3, 4, 5 и 7 и за целите на превенцията на обучителните затруднения по </w:t>
      </w:r>
      <w:r w:rsidR="00F61B07" w:rsidRPr="002771AC">
        <w:rPr>
          <w:rFonts w:eastAsiaTheme="minorHAnsi"/>
          <w:sz w:val="24"/>
          <w:szCs w:val="24"/>
          <w:lang w:eastAsia="en-US"/>
        </w:rPr>
        <w:t>чл.</w:t>
      </w:r>
      <w:r w:rsidR="002771AC">
        <w:rPr>
          <w:rFonts w:eastAsiaTheme="minorHAnsi"/>
          <w:sz w:val="24"/>
          <w:szCs w:val="24"/>
          <w:lang w:val="en-US" w:eastAsia="en-US"/>
        </w:rPr>
        <w:t xml:space="preserve"> </w:t>
      </w:r>
      <w:r w:rsidR="00F61B07" w:rsidRPr="002771AC">
        <w:rPr>
          <w:rFonts w:eastAsiaTheme="minorHAnsi"/>
          <w:sz w:val="24"/>
          <w:szCs w:val="24"/>
          <w:lang w:eastAsia="en-US"/>
        </w:rPr>
        <w:t>139</w:t>
      </w:r>
      <w:r w:rsidR="002771AC">
        <w:rPr>
          <w:rFonts w:eastAsiaTheme="minorHAnsi"/>
          <w:sz w:val="24"/>
          <w:szCs w:val="24"/>
          <w:lang w:val="en-US" w:eastAsia="en-US"/>
        </w:rPr>
        <w:t xml:space="preserve"> </w:t>
      </w:r>
      <w:r w:rsidRPr="007F68A3">
        <w:rPr>
          <w:rFonts w:eastAsiaTheme="minorHAnsi"/>
          <w:sz w:val="24"/>
          <w:szCs w:val="24"/>
          <w:lang w:eastAsia="en-US"/>
        </w:rPr>
        <w:t>задължително се осъществяват и в неучебно време, включително през ваканциите, съобразно потребностите на учениците с обща продължителност за отделен ученик или за група ученици не повече от 30 учебни часа.</w:t>
      </w:r>
    </w:p>
    <w:p w14:paraId="1AEA498B" w14:textId="77777777" w:rsidR="00D7112F" w:rsidRPr="00D7238C" w:rsidRDefault="00D7112F" w:rsidP="00F61B07">
      <w:pPr>
        <w:ind w:firstLine="720"/>
        <w:rPr>
          <w:rFonts w:eastAsia="Times New Roman"/>
          <w:sz w:val="24"/>
          <w:szCs w:val="24"/>
        </w:rPr>
      </w:pPr>
      <w:r w:rsidRPr="00D7238C">
        <w:rPr>
          <w:rFonts w:eastAsia="Times New Roman"/>
          <w:sz w:val="24"/>
          <w:szCs w:val="24"/>
        </w:rPr>
        <w:t>(2) За дейностите по ал. 1 директорът въз основа на доклади на класните ръководители и на резултатите от образователния процес издава заповед за определяне на учениците и на условията за провеждане на дейностите.</w:t>
      </w:r>
    </w:p>
    <w:p w14:paraId="1AEA498C" w14:textId="77777777" w:rsidR="00D7112F" w:rsidRPr="00D7238C" w:rsidRDefault="00D7112F" w:rsidP="00F61B07">
      <w:pPr>
        <w:ind w:firstLine="720"/>
        <w:rPr>
          <w:rFonts w:eastAsia="Times New Roman"/>
          <w:sz w:val="24"/>
          <w:szCs w:val="24"/>
        </w:rPr>
      </w:pPr>
      <w:r w:rsidRPr="00D7238C">
        <w:rPr>
          <w:rFonts w:eastAsia="Times New Roman"/>
          <w:sz w:val="24"/>
          <w:szCs w:val="24"/>
        </w:rPr>
        <w:t>(3) Родителите се информират за заповедта не по-късно от 7 дни преди началото на осъществяване на дейностите.</w:t>
      </w:r>
    </w:p>
    <w:p w14:paraId="1AEA498D" w14:textId="77777777" w:rsidR="00D7112F" w:rsidRPr="00F07B08" w:rsidRDefault="00D7112F" w:rsidP="00F61B07">
      <w:pPr>
        <w:ind w:firstLine="720"/>
        <w:rPr>
          <w:rFonts w:eastAsia="Times New Roman"/>
          <w:sz w:val="24"/>
          <w:szCs w:val="24"/>
        </w:rPr>
      </w:pPr>
      <w:r w:rsidRPr="002A434E">
        <w:rPr>
          <w:rFonts w:eastAsia="Times New Roman"/>
          <w:color w:val="4F81BD" w:themeColor="accent1"/>
          <w:sz w:val="24"/>
          <w:szCs w:val="24"/>
        </w:rPr>
        <w:t>(</w:t>
      </w:r>
      <w:r w:rsidRPr="00F07B08">
        <w:rPr>
          <w:rFonts w:eastAsia="Times New Roman"/>
          <w:sz w:val="24"/>
          <w:szCs w:val="24"/>
        </w:rPr>
        <w:t xml:space="preserve">4) В случай че родителите не осигуряват присъствието на учениците, директорът на </w:t>
      </w:r>
      <w:r w:rsidR="008B158E" w:rsidRPr="00F07B08">
        <w:rPr>
          <w:rFonts w:eastAsia="Times New Roman"/>
          <w:sz w:val="24"/>
          <w:szCs w:val="24"/>
        </w:rPr>
        <w:t xml:space="preserve">училището </w:t>
      </w:r>
      <w:r w:rsidRPr="00F07B08">
        <w:rPr>
          <w:rFonts w:eastAsia="Times New Roman"/>
          <w:sz w:val="24"/>
          <w:szCs w:val="24"/>
        </w:rPr>
        <w:t>писмено уведомява дирекция "Социално подп</w:t>
      </w:r>
      <w:r w:rsidR="008B158E" w:rsidRPr="00F07B08">
        <w:rPr>
          <w:rFonts w:eastAsia="Times New Roman"/>
          <w:sz w:val="24"/>
          <w:szCs w:val="24"/>
        </w:rPr>
        <w:t>омагане" по настоящия адрес на</w:t>
      </w:r>
      <w:r w:rsidRPr="00F07B08">
        <w:rPr>
          <w:rFonts w:eastAsia="Times New Roman"/>
          <w:sz w:val="24"/>
          <w:szCs w:val="24"/>
        </w:rPr>
        <w:t xml:space="preserve"> </w:t>
      </w:r>
      <w:r w:rsidR="008B158E" w:rsidRPr="00F07B08">
        <w:rPr>
          <w:rFonts w:eastAsia="Times New Roman"/>
          <w:sz w:val="24"/>
          <w:szCs w:val="24"/>
        </w:rPr>
        <w:t>всеки ученик</w:t>
      </w:r>
      <w:r w:rsidRPr="00F07B08">
        <w:rPr>
          <w:rFonts w:eastAsia="Times New Roman"/>
          <w:sz w:val="24"/>
          <w:szCs w:val="24"/>
        </w:rPr>
        <w:t>.</w:t>
      </w:r>
    </w:p>
    <w:p w14:paraId="1AEA498E" w14:textId="77777777" w:rsidR="00D7112F" w:rsidRPr="00F07B08" w:rsidRDefault="00D7112F" w:rsidP="00F61B07">
      <w:pPr>
        <w:ind w:firstLine="720"/>
        <w:rPr>
          <w:rFonts w:eastAsia="Times New Roman"/>
          <w:sz w:val="24"/>
          <w:szCs w:val="24"/>
        </w:rPr>
      </w:pPr>
      <w:r w:rsidRPr="00F07B08">
        <w:rPr>
          <w:rFonts w:eastAsia="Times New Roman"/>
          <w:b/>
          <w:sz w:val="24"/>
          <w:szCs w:val="24"/>
        </w:rPr>
        <w:t>(5)</w:t>
      </w:r>
      <w:r w:rsidRPr="00F07B08">
        <w:rPr>
          <w:rFonts w:eastAsia="Times New Roman"/>
          <w:sz w:val="24"/>
          <w:szCs w:val="24"/>
        </w:rPr>
        <w:t>. Класният ръководител запознава родителя с предприетите конкретни дейности за превенция на насилието и преодоляване на проблемното поведение и/или за превенция на обучител</w:t>
      </w:r>
      <w:r w:rsidR="008B158E" w:rsidRPr="00F07B08">
        <w:rPr>
          <w:rFonts w:eastAsia="Times New Roman"/>
          <w:sz w:val="24"/>
          <w:szCs w:val="24"/>
        </w:rPr>
        <w:t>ните затруднения и го информира</w:t>
      </w:r>
      <w:r w:rsidRPr="00F07B08">
        <w:rPr>
          <w:rFonts w:eastAsia="Times New Roman"/>
          <w:sz w:val="24"/>
          <w:szCs w:val="24"/>
        </w:rPr>
        <w:t xml:space="preserve"> за резултатите от изпълнението им.</w:t>
      </w:r>
    </w:p>
    <w:p w14:paraId="1AEA498F" w14:textId="77777777" w:rsidR="00D7112F" w:rsidRPr="00F07B08" w:rsidRDefault="00D7112F" w:rsidP="00C651D9">
      <w:pPr>
        <w:ind w:firstLine="720"/>
        <w:rPr>
          <w:rFonts w:eastAsia="Times New Roman"/>
          <w:sz w:val="24"/>
          <w:szCs w:val="24"/>
        </w:rPr>
      </w:pPr>
      <w:r w:rsidRPr="00DE00AD">
        <w:rPr>
          <w:rFonts w:eastAsia="Times New Roman"/>
          <w:b/>
          <w:sz w:val="24"/>
          <w:szCs w:val="24"/>
        </w:rPr>
        <w:t>Чл.</w:t>
      </w:r>
      <w:r w:rsidR="00C651D9" w:rsidRPr="00DE00AD">
        <w:rPr>
          <w:rFonts w:eastAsia="Times New Roman"/>
          <w:b/>
          <w:sz w:val="24"/>
          <w:szCs w:val="24"/>
        </w:rPr>
        <w:t xml:space="preserve"> 145</w:t>
      </w:r>
      <w:r w:rsidRPr="00F07B08">
        <w:rPr>
          <w:rFonts w:eastAsia="Times New Roman"/>
          <w:sz w:val="24"/>
          <w:szCs w:val="24"/>
        </w:rPr>
        <w:t xml:space="preserve"> В случаите, когато ученик получава обща подкрепа и не се отчита напредък в развитието му, в тримесечен срок от предоставянето ѝ, класният ръководител на ученика запознава родителя за необходимостта от извършване на оценка на индивидуалните потребности на ученика.</w:t>
      </w:r>
    </w:p>
    <w:p w14:paraId="1AEA4990" w14:textId="77777777" w:rsidR="00D7112F" w:rsidRPr="00F50772" w:rsidRDefault="00C651D9" w:rsidP="00C651D9">
      <w:pPr>
        <w:ind w:firstLine="720"/>
        <w:jc w:val="both"/>
        <w:rPr>
          <w:sz w:val="20"/>
          <w:szCs w:val="20"/>
        </w:rPr>
      </w:pPr>
      <w:r w:rsidRPr="00F50772">
        <w:rPr>
          <w:rFonts w:eastAsia="Times New Roman"/>
          <w:b/>
          <w:bCs/>
          <w:sz w:val="24"/>
          <w:szCs w:val="24"/>
        </w:rPr>
        <w:t>Чл. 146</w:t>
      </w:r>
      <w:r w:rsidR="00D7112F" w:rsidRPr="00F50772">
        <w:rPr>
          <w:rFonts w:eastAsia="Times New Roman"/>
          <w:sz w:val="24"/>
          <w:szCs w:val="24"/>
        </w:rPr>
        <w:t>. (1) Допълнителната подкрепа за личностно развитие включва:</w:t>
      </w:r>
    </w:p>
    <w:p w14:paraId="1AEA4991" w14:textId="77777777" w:rsidR="00D7112F" w:rsidRPr="00F50772" w:rsidRDefault="00D7112F" w:rsidP="005646CE">
      <w:pPr>
        <w:pStyle w:val="a7"/>
        <w:numPr>
          <w:ilvl w:val="0"/>
          <w:numId w:val="106"/>
        </w:numPr>
        <w:rPr>
          <w:rFonts w:eastAsia="Times New Roman"/>
          <w:sz w:val="24"/>
          <w:szCs w:val="24"/>
        </w:rPr>
      </w:pPr>
      <w:r w:rsidRPr="00F50772">
        <w:rPr>
          <w:rFonts w:eastAsia="Times New Roman"/>
          <w:sz w:val="24"/>
          <w:szCs w:val="24"/>
        </w:rPr>
        <w:t>работа с ученик по конкретен случай;</w:t>
      </w:r>
    </w:p>
    <w:p w14:paraId="1AEA4992" w14:textId="77777777" w:rsidR="00C651D9" w:rsidRPr="00F50772" w:rsidRDefault="00D7112F" w:rsidP="005646CE">
      <w:pPr>
        <w:pStyle w:val="a7"/>
        <w:numPr>
          <w:ilvl w:val="0"/>
          <w:numId w:val="106"/>
        </w:numPr>
        <w:rPr>
          <w:rFonts w:eastAsia="Times New Roman"/>
          <w:sz w:val="24"/>
          <w:szCs w:val="24"/>
        </w:rPr>
      </w:pPr>
      <w:r w:rsidRPr="00F50772">
        <w:rPr>
          <w:rFonts w:eastAsia="Times New Roman"/>
          <w:sz w:val="24"/>
          <w:szCs w:val="24"/>
        </w:rPr>
        <w:t xml:space="preserve">осигуряване на достъпна архитектурна, обща и специализирана подкрепяща среда, </w:t>
      </w:r>
    </w:p>
    <w:p w14:paraId="1AEA4993" w14:textId="77777777" w:rsidR="00D7112F" w:rsidRPr="00F50772" w:rsidRDefault="00D7112F" w:rsidP="00C651D9">
      <w:pPr>
        <w:rPr>
          <w:rFonts w:eastAsia="Times New Roman"/>
          <w:sz w:val="24"/>
          <w:szCs w:val="24"/>
        </w:rPr>
      </w:pPr>
      <w:r w:rsidRPr="00F50772">
        <w:rPr>
          <w:rFonts w:eastAsia="Times New Roman"/>
          <w:sz w:val="24"/>
          <w:szCs w:val="24"/>
        </w:rPr>
        <w:t>технически средства, специализирано оборудване, дидактически материали, методики и специалисти;</w:t>
      </w:r>
    </w:p>
    <w:p w14:paraId="1AEA4994" w14:textId="77777777" w:rsidR="00C651D9" w:rsidRPr="00F50772" w:rsidRDefault="00D7112F" w:rsidP="005646CE">
      <w:pPr>
        <w:pStyle w:val="a7"/>
        <w:numPr>
          <w:ilvl w:val="0"/>
          <w:numId w:val="106"/>
        </w:numPr>
        <w:rPr>
          <w:rFonts w:eastAsia="Times New Roman"/>
          <w:sz w:val="24"/>
          <w:szCs w:val="24"/>
        </w:rPr>
      </w:pPr>
      <w:r w:rsidRPr="00F50772">
        <w:rPr>
          <w:rFonts w:eastAsia="Times New Roman"/>
          <w:sz w:val="24"/>
          <w:szCs w:val="24"/>
        </w:rPr>
        <w:t xml:space="preserve">предоставяне на обучение по специалните учебни предмети за учениците със сензорни </w:t>
      </w:r>
    </w:p>
    <w:p w14:paraId="1AEA4995" w14:textId="77777777" w:rsidR="00D7112F" w:rsidRPr="00F50772" w:rsidRDefault="00D7112F" w:rsidP="00C651D9">
      <w:pPr>
        <w:rPr>
          <w:rFonts w:eastAsia="Times New Roman"/>
          <w:sz w:val="24"/>
          <w:szCs w:val="24"/>
        </w:rPr>
      </w:pPr>
      <w:r w:rsidRPr="00F50772">
        <w:rPr>
          <w:rFonts w:eastAsia="Times New Roman"/>
          <w:sz w:val="24"/>
          <w:szCs w:val="24"/>
        </w:rPr>
        <w:t>увреждания;</w:t>
      </w:r>
    </w:p>
    <w:p w14:paraId="1AEA4996" w14:textId="77777777" w:rsidR="00D7112F" w:rsidRPr="00F50772" w:rsidRDefault="00D7112F" w:rsidP="005646CE">
      <w:pPr>
        <w:pStyle w:val="a7"/>
        <w:numPr>
          <w:ilvl w:val="0"/>
          <w:numId w:val="106"/>
        </w:numPr>
        <w:rPr>
          <w:rFonts w:eastAsia="Times New Roman"/>
          <w:sz w:val="24"/>
          <w:szCs w:val="24"/>
        </w:rPr>
      </w:pPr>
      <w:r w:rsidRPr="00F50772">
        <w:rPr>
          <w:rFonts w:eastAsia="Times New Roman"/>
          <w:sz w:val="24"/>
          <w:szCs w:val="24"/>
        </w:rPr>
        <w:t>ресурсно подпомагане.</w:t>
      </w:r>
    </w:p>
    <w:p w14:paraId="1AEA4997" w14:textId="77777777" w:rsidR="00D7112F" w:rsidRPr="00F50772" w:rsidRDefault="00D7112F" w:rsidP="00C651D9">
      <w:pPr>
        <w:ind w:firstLine="720"/>
        <w:jc w:val="both"/>
        <w:rPr>
          <w:sz w:val="20"/>
          <w:szCs w:val="20"/>
        </w:rPr>
      </w:pPr>
      <w:r w:rsidRPr="00F50772">
        <w:rPr>
          <w:rFonts w:eastAsia="Times New Roman"/>
          <w:sz w:val="24"/>
          <w:szCs w:val="24"/>
        </w:rPr>
        <w:t>(2) Допълнителната подкрепа за личностно развитие се предоставя на ученици:</w:t>
      </w:r>
    </w:p>
    <w:p w14:paraId="1AEA4998" w14:textId="77777777" w:rsidR="00D7112F" w:rsidRPr="00F50772" w:rsidRDefault="00D7112F" w:rsidP="005646CE">
      <w:pPr>
        <w:pStyle w:val="a7"/>
        <w:numPr>
          <w:ilvl w:val="0"/>
          <w:numId w:val="107"/>
        </w:numPr>
        <w:rPr>
          <w:rFonts w:eastAsia="Times New Roman"/>
          <w:sz w:val="24"/>
          <w:szCs w:val="24"/>
        </w:rPr>
      </w:pPr>
      <w:r w:rsidRPr="00F50772">
        <w:rPr>
          <w:rFonts w:eastAsia="Times New Roman"/>
          <w:sz w:val="24"/>
          <w:szCs w:val="24"/>
        </w:rPr>
        <w:t>със специални образователни потребности;</w:t>
      </w:r>
    </w:p>
    <w:p w14:paraId="1AEA4999" w14:textId="77777777" w:rsidR="00D7112F" w:rsidRPr="00F50772" w:rsidRDefault="00D7112F" w:rsidP="005646CE">
      <w:pPr>
        <w:pStyle w:val="a7"/>
        <w:numPr>
          <w:ilvl w:val="0"/>
          <w:numId w:val="107"/>
        </w:numPr>
        <w:rPr>
          <w:rFonts w:eastAsia="Times New Roman"/>
          <w:sz w:val="24"/>
          <w:szCs w:val="24"/>
        </w:rPr>
      </w:pPr>
      <w:r w:rsidRPr="00F50772">
        <w:rPr>
          <w:rFonts w:eastAsia="Times New Roman"/>
          <w:sz w:val="24"/>
          <w:szCs w:val="24"/>
        </w:rPr>
        <w:t>в риск;</w:t>
      </w:r>
    </w:p>
    <w:p w14:paraId="1AEA499A" w14:textId="77777777" w:rsidR="00D7112F" w:rsidRPr="00F50772" w:rsidRDefault="00D7112F" w:rsidP="005646CE">
      <w:pPr>
        <w:pStyle w:val="a7"/>
        <w:numPr>
          <w:ilvl w:val="0"/>
          <w:numId w:val="107"/>
        </w:numPr>
        <w:rPr>
          <w:rFonts w:eastAsia="Times New Roman"/>
          <w:sz w:val="24"/>
          <w:szCs w:val="24"/>
        </w:rPr>
      </w:pPr>
      <w:r w:rsidRPr="00F50772">
        <w:rPr>
          <w:rFonts w:eastAsia="Times New Roman"/>
          <w:sz w:val="24"/>
          <w:szCs w:val="24"/>
        </w:rPr>
        <w:t>с изявени дарби;</w:t>
      </w:r>
    </w:p>
    <w:p w14:paraId="1AEA499B" w14:textId="77777777" w:rsidR="00D7112F" w:rsidRPr="00F50772" w:rsidRDefault="00D7112F" w:rsidP="005646CE">
      <w:pPr>
        <w:pStyle w:val="a7"/>
        <w:numPr>
          <w:ilvl w:val="0"/>
          <w:numId w:val="107"/>
        </w:numPr>
        <w:rPr>
          <w:rFonts w:eastAsia="Times New Roman"/>
          <w:sz w:val="24"/>
          <w:szCs w:val="24"/>
        </w:rPr>
      </w:pPr>
      <w:r w:rsidRPr="00F50772">
        <w:rPr>
          <w:rFonts w:eastAsia="Times New Roman"/>
          <w:sz w:val="24"/>
          <w:szCs w:val="24"/>
        </w:rPr>
        <w:t>с хронични заболявания.</w:t>
      </w:r>
    </w:p>
    <w:p w14:paraId="1AEA499C" w14:textId="77777777" w:rsidR="00D7112F" w:rsidRPr="00F50772" w:rsidRDefault="00C651D9" w:rsidP="00C651D9">
      <w:pPr>
        <w:tabs>
          <w:tab w:val="left" w:pos="936"/>
        </w:tabs>
        <w:jc w:val="both"/>
        <w:rPr>
          <w:rFonts w:eastAsia="Times New Roman"/>
          <w:sz w:val="24"/>
          <w:szCs w:val="24"/>
        </w:rPr>
      </w:pPr>
      <w:r w:rsidRPr="00F50772">
        <w:rPr>
          <w:rFonts w:eastAsia="Times New Roman"/>
          <w:sz w:val="24"/>
          <w:szCs w:val="24"/>
        </w:rPr>
        <w:tab/>
        <w:t xml:space="preserve">(3) </w:t>
      </w:r>
      <w:r w:rsidR="00D7112F" w:rsidRPr="00F50772">
        <w:rPr>
          <w:rFonts w:eastAsia="Times New Roman"/>
          <w:sz w:val="24"/>
          <w:szCs w:val="24"/>
        </w:rPr>
        <w:t>Видът и формите на обучение, както и конкретните дейности за допълнителната подкрепа за личностно развитие се определят с план за подкрепа на ученика. Планът за подкрепа за учениците по ал. 2, т. 1 определя и часовете за ресурсно подпомагане.</w:t>
      </w:r>
    </w:p>
    <w:p w14:paraId="1AEA499D" w14:textId="77777777" w:rsidR="00D7112F" w:rsidRPr="00F50772" w:rsidRDefault="00C651D9" w:rsidP="00C651D9">
      <w:pPr>
        <w:ind w:firstLine="720"/>
        <w:jc w:val="both"/>
        <w:rPr>
          <w:rFonts w:eastAsia="Times New Roman"/>
          <w:sz w:val="24"/>
          <w:szCs w:val="24"/>
        </w:rPr>
      </w:pPr>
      <w:r w:rsidRPr="00F50772">
        <w:rPr>
          <w:rFonts w:eastAsia="Times New Roman"/>
          <w:b/>
          <w:bCs/>
          <w:sz w:val="24"/>
          <w:szCs w:val="24"/>
        </w:rPr>
        <w:t>Чл. 147</w:t>
      </w:r>
      <w:r w:rsidR="00D7112F" w:rsidRPr="00F50772">
        <w:rPr>
          <w:rFonts w:eastAsia="Times New Roman"/>
          <w:sz w:val="24"/>
          <w:szCs w:val="24"/>
        </w:rPr>
        <w:t>. (1)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w:t>
      </w:r>
    </w:p>
    <w:p w14:paraId="1AEA499E" w14:textId="77777777" w:rsidR="00D7112F" w:rsidRPr="00F50772" w:rsidRDefault="00323F9F" w:rsidP="00C651D9">
      <w:pPr>
        <w:tabs>
          <w:tab w:val="left" w:pos="920"/>
        </w:tabs>
        <w:jc w:val="both"/>
        <w:rPr>
          <w:rFonts w:eastAsia="Times New Roman"/>
          <w:sz w:val="24"/>
          <w:szCs w:val="24"/>
        </w:rPr>
      </w:pPr>
      <w:r w:rsidRPr="00F50772">
        <w:rPr>
          <w:rFonts w:eastAsia="Times New Roman"/>
          <w:sz w:val="24"/>
          <w:szCs w:val="24"/>
        </w:rPr>
        <w:tab/>
        <w:t xml:space="preserve">(2) </w:t>
      </w:r>
      <w:r w:rsidR="00D7112F" w:rsidRPr="00F50772">
        <w:rPr>
          <w:rFonts w:eastAsia="Times New Roman"/>
          <w:sz w:val="24"/>
          <w:szCs w:val="24"/>
        </w:rPr>
        <w:t>Екипът по ал. 1 осъществява и допълнителната подкрепа по чл. 187, ал. 1, т. 1 от ЗПУО.</w:t>
      </w:r>
    </w:p>
    <w:p w14:paraId="1AEA499F" w14:textId="77777777" w:rsidR="00D7112F" w:rsidRPr="00F50772" w:rsidRDefault="00323F9F" w:rsidP="00323F9F">
      <w:pPr>
        <w:tabs>
          <w:tab w:val="left" w:pos="921"/>
        </w:tabs>
        <w:jc w:val="both"/>
        <w:rPr>
          <w:rFonts w:eastAsia="Times New Roman"/>
          <w:sz w:val="24"/>
          <w:szCs w:val="24"/>
        </w:rPr>
      </w:pPr>
      <w:r w:rsidRPr="00F50772">
        <w:rPr>
          <w:rFonts w:eastAsia="Times New Roman"/>
          <w:sz w:val="24"/>
          <w:szCs w:val="24"/>
        </w:rPr>
        <w:tab/>
        <w:t xml:space="preserve">(3) </w:t>
      </w:r>
      <w:r w:rsidR="00D7112F" w:rsidRPr="00F50772">
        <w:rPr>
          <w:rFonts w:eastAsia="Times New Roman"/>
          <w:sz w:val="24"/>
          <w:szCs w:val="24"/>
        </w:rPr>
        <w:t>Екипът за подкрепа за личностно развитие се създава със заповед на директора за определен ученик по чл. 187, ал. 2, от ЗПУО.</w:t>
      </w:r>
    </w:p>
    <w:p w14:paraId="1AEA49A0" w14:textId="77777777" w:rsidR="00D7112F" w:rsidRPr="00F50772" w:rsidRDefault="00323F9F" w:rsidP="00323F9F">
      <w:pPr>
        <w:tabs>
          <w:tab w:val="left" w:pos="933"/>
        </w:tabs>
        <w:jc w:val="both"/>
        <w:rPr>
          <w:rFonts w:eastAsia="Times New Roman"/>
          <w:sz w:val="24"/>
          <w:szCs w:val="24"/>
        </w:rPr>
      </w:pPr>
      <w:r w:rsidRPr="00F50772">
        <w:rPr>
          <w:rFonts w:eastAsia="Times New Roman"/>
          <w:sz w:val="24"/>
          <w:szCs w:val="24"/>
        </w:rPr>
        <w:lastRenderedPageBreak/>
        <w:tab/>
        <w:t xml:space="preserve">(4) </w:t>
      </w:r>
      <w:r w:rsidR="00D7112F" w:rsidRPr="00F50772">
        <w:rPr>
          <w:rFonts w:eastAsia="Times New Roman"/>
          <w:sz w:val="24"/>
          <w:szCs w:val="24"/>
        </w:rPr>
        <w:t>В състава на екипа за подкрепа за личностно развитие задължително се включва психолог или педагогически съветник, както и логопед. В екипа може да се включват и</w:t>
      </w:r>
      <w:bookmarkStart w:id="17" w:name="page69"/>
      <w:bookmarkEnd w:id="17"/>
      <w:r w:rsidR="00D7112F" w:rsidRPr="00F50772">
        <w:rPr>
          <w:rFonts w:eastAsia="Times New Roman"/>
          <w:sz w:val="24"/>
          <w:szCs w:val="24"/>
        </w:rPr>
        <w:t xml:space="preserve"> други специалисти, както и представители на органите за закрила на детето и на органите за борба с противообществените прояви на малолетните и непълнолетните.</w:t>
      </w:r>
    </w:p>
    <w:p w14:paraId="1AEA49A1" w14:textId="77777777" w:rsidR="00D7112F" w:rsidRPr="00F50772" w:rsidRDefault="00323F9F" w:rsidP="00323F9F">
      <w:pPr>
        <w:ind w:firstLine="720"/>
        <w:jc w:val="both"/>
        <w:rPr>
          <w:sz w:val="20"/>
          <w:szCs w:val="20"/>
        </w:rPr>
      </w:pPr>
      <w:r w:rsidRPr="00F50772">
        <w:rPr>
          <w:rFonts w:eastAsia="Times New Roman"/>
          <w:sz w:val="24"/>
          <w:szCs w:val="24"/>
        </w:rPr>
        <w:t xml:space="preserve">   </w:t>
      </w:r>
      <w:r w:rsidR="002D73B7" w:rsidRPr="00F50772">
        <w:rPr>
          <w:rFonts w:eastAsia="Times New Roman"/>
          <w:sz w:val="24"/>
          <w:szCs w:val="24"/>
        </w:rPr>
        <w:t xml:space="preserve"> </w:t>
      </w:r>
      <w:r w:rsidRPr="00F50772">
        <w:rPr>
          <w:rFonts w:eastAsia="Times New Roman"/>
          <w:sz w:val="24"/>
          <w:szCs w:val="24"/>
        </w:rPr>
        <w:t xml:space="preserve">(5) </w:t>
      </w:r>
      <w:r w:rsidR="00D7112F" w:rsidRPr="00F50772">
        <w:rPr>
          <w:rFonts w:eastAsia="Times New Roman"/>
          <w:sz w:val="24"/>
          <w:szCs w:val="24"/>
        </w:rPr>
        <w:t>Екипът за подкрепа за личностно развитие работи съвместно с родителите, а при необходимост и с регионалните центрове за подкрепа за процеса на приобщаващото образование и/или с центровете за подкрепа за личностно развитие.</w:t>
      </w:r>
    </w:p>
    <w:p w14:paraId="1AEA49A2" w14:textId="77777777" w:rsidR="00D7112F" w:rsidRPr="00F50772" w:rsidRDefault="003B67FC" w:rsidP="003B67FC">
      <w:pPr>
        <w:ind w:firstLine="720"/>
        <w:jc w:val="both"/>
        <w:rPr>
          <w:sz w:val="20"/>
          <w:szCs w:val="20"/>
        </w:rPr>
      </w:pPr>
      <w:r w:rsidRPr="00F50772">
        <w:rPr>
          <w:rFonts w:eastAsia="Times New Roman"/>
          <w:b/>
          <w:bCs/>
          <w:sz w:val="24"/>
          <w:szCs w:val="24"/>
        </w:rPr>
        <w:t>Чл. 148</w:t>
      </w:r>
      <w:r w:rsidR="00D7112F" w:rsidRPr="00F50772">
        <w:rPr>
          <w:rFonts w:eastAsia="Times New Roman"/>
          <w:sz w:val="24"/>
          <w:szCs w:val="24"/>
        </w:rPr>
        <w:t>. Екипът за подкрепа за личностно развитие в ПГИУ „Елиас Канети“ – Русе:</w:t>
      </w:r>
    </w:p>
    <w:p w14:paraId="1AEA49A3" w14:textId="77777777" w:rsidR="003B67FC" w:rsidRPr="00F50772" w:rsidRDefault="00D7112F" w:rsidP="005646CE">
      <w:pPr>
        <w:pStyle w:val="a7"/>
        <w:numPr>
          <w:ilvl w:val="0"/>
          <w:numId w:val="108"/>
        </w:numPr>
        <w:rPr>
          <w:rFonts w:eastAsia="Times New Roman"/>
          <w:sz w:val="24"/>
          <w:szCs w:val="24"/>
        </w:rPr>
      </w:pPr>
      <w:r w:rsidRPr="00F50772">
        <w:rPr>
          <w:rFonts w:eastAsia="Times New Roman"/>
          <w:sz w:val="24"/>
          <w:szCs w:val="24"/>
        </w:rPr>
        <w:t xml:space="preserve">идентифицира силните страни на ученика, затрудненията, свързани с развитието, </w:t>
      </w:r>
    </w:p>
    <w:p w14:paraId="1AEA49A4" w14:textId="77777777" w:rsidR="00D7112F" w:rsidRPr="00F50772" w:rsidRDefault="00D7112F" w:rsidP="003B67FC">
      <w:pPr>
        <w:rPr>
          <w:rFonts w:eastAsia="Times New Roman"/>
          <w:sz w:val="24"/>
          <w:szCs w:val="24"/>
        </w:rPr>
      </w:pPr>
      <w:r w:rsidRPr="00F50772">
        <w:rPr>
          <w:rFonts w:eastAsia="Times New Roman"/>
          <w:sz w:val="24"/>
          <w:szCs w:val="24"/>
        </w:rPr>
        <w:t>обучението и поведението му, както и причините за тяхното възникване;</w:t>
      </w:r>
    </w:p>
    <w:p w14:paraId="1AEA49A5" w14:textId="77777777" w:rsidR="00D7112F" w:rsidRPr="00F50772" w:rsidRDefault="00D7112F" w:rsidP="005646CE">
      <w:pPr>
        <w:pStyle w:val="a7"/>
        <w:numPr>
          <w:ilvl w:val="0"/>
          <w:numId w:val="108"/>
        </w:numPr>
        <w:rPr>
          <w:rFonts w:eastAsia="Times New Roman"/>
          <w:sz w:val="24"/>
          <w:szCs w:val="24"/>
        </w:rPr>
      </w:pPr>
      <w:r w:rsidRPr="00F50772">
        <w:rPr>
          <w:rFonts w:eastAsia="Times New Roman"/>
          <w:sz w:val="24"/>
          <w:szCs w:val="24"/>
        </w:rPr>
        <w:t>извършва оценка на индивидуалните потребности на ученика;</w:t>
      </w:r>
    </w:p>
    <w:p w14:paraId="1AEA49A6" w14:textId="77777777" w:rsidR="00D7112F" w:rsidRPr="00F50772" w:rsidRDefault="00D7112F" w:rsidP="005646CE">
      <w:pPr>
        <w:pStyle w:val="a7"/>
        <w:numPr>
          <w:ilvl w:val="0"/>
          <w:numId w:val="108"/>
        </w:numPr>
        <w:rPr>
          <w:rFonts w:eastAsia="Times New Roman"/>
          <w:sz w:val="24"/>
          <w:szCs w:val="24"/>
        </w:rPr>
      </w:pPr>
      <w:r w:rsidRPr="00F50772">
        <w:rPr>
          <w:rFonts w:eastAsia="Times New Roman"/>
          <w:sz w:val="24"/>
          <w:szCs w:val="24"/>
        </w:rPr>
        <w:t>изготвя и реализира план за подкрепа;</w:t>
      </w:r>
    </w:p>
    <w:p w14:paraId="1AEA49A7" w14:textId="77777777" w:rsidR="00D7112F" w:rsidRPr="00F50772" w:rsidRDefault="00D7112F" w:rsidP="005646CE">
      <w:pPr>
        <w:pStyle w:val="a7"/>
        <w:numPr>
          <w:ilvl w:val="0"/>
          <w:numId w:val="108"/>
        </w:numPr>
        <w:rPr>
          <w:rFonts w:eastAsia="Times New Roman"/>
          <w:sz w:val="24"/>
          <w:szCs w:val="24"/>
        </w:rPr>
      </w:pPr>
      <w:r w:rsidRPr="00F50772">
        <w:rPr>
          <w:rFonts w:eastAsia="Times New Roman"/>
          <w:sz w:val="24"/>
          <w:szCs w:val="24"/>
        </w:rPr>
        <w:t>извършва наблюдение и оценка за развитие на всеки конкретен случай;</w:t>
      </w:r>
    </w:p>
    <w:p w14:paraId="1AEA49A8" w14:textId="77777777" w:rsidR="003B67FC" w:rsidRPr="00F50772" w:rsidRDefault="00D7112F" w:rsidP="005646CE">
      <w:pPr>
        <w:pStyle w:val="a7"/>
        <w:numPr>
          <w:ilvl w:val="0"/>
          <w:numId w:val="108"/>
        </w:numPr>
        <w:rPr>
          <w:rFonts w:eastAsia="Times New Roman"/>
          <w:sz w:val="24"/>
          <w:szCs w:val="24"/>
        </w:rPr>
      </w:pPr>
      <w:r w:rsidRPr="00F50772">
        <w:rPr>
          <w:rFonts w:eastAsia="Times New Roman"/>
          <w:sz w:val="24"/>
          <w:szCs w:val="24"/>
        </w:rPr>
        <w:t xml:space="preserve">изпълнява и други функции, предвидени в държавния образователен стандарт за </w:t>
      </w:r>
    </w:p>
    <w:p w14:paraId="1AEA49A9" w14:textId="77777777" w:rsidR="00D7112F" w:rsidRPr="00F50772" w:rsidRDefault="00D7112F" w:rsidP="003B67FC">
      <w:pPr>
        <w:rPr>
          <w:rFonts w:eastAsia="Times New Roman"/>
          <w:sz w:val="24"/>
          <w:szCs w:val="24"/>
        </w:rPr>
      </w:pPr>
      <w:r w:rsidRPr="00F50772">
        <w:rPr>
          <w:rFonts w:eastAsia="Times New Roman"/>
          <w:sz w:val="24"/>
          <w:szCs w:val="24"/>
        </w:rPr>
        <w:t>приобщаващото образование.</w:t>
      </w:r>
    </w:p>
    <w:p w14:paraId="1AEA49AA" w14:textId="77777777" w:rsidR="00382331" w:rsidRPr="00F50772" w:rsidRDefault="00697D01" w:rsidP="00382331">
      <w:pPr>
        <w:ind w:firstLine="720"/>
        <w:jc w:val="both"/>
        <w:rPr>
          <w:rFonts w:eastAsia="Times New Roman"/>
          <w:sz w:val="24"/>
          <w:szCs w:val="24"/>
        </w:rPr>
      </w:pPr>
      <w:r w:rsidRPr="00F50772">
        <w:rPr>
          <w:rFonts w:eastAsia="Times New Roman"/>
          <w:b/>
          <w:bCs/>
          <w:sz w:val="24"/>
          <w:szCs w:val="24"/>
        </w:rPr>
        <w:t>Чл. 149</w:t>
      </w:r>
      <w:r w:rsidR="00D7112F" w:rsidRPr="00F50772">
        <w:rPr>
          <w:rFonts w:eastAsia="Times New Roman"/>
          <w:sz w:val="24"/>
          <w:szCs w:val="24"/>
        </w:rPr>
        <w:t>. Когато в училището не може да се формира екип за допълнителна подкрепа за ученици със СОП, въз основа на заявление на директора на училището, се извършва оценка на индивидуалните потребности на тези ученици от регионален екип за подкрепа на личностното развитие към регионалния център за подкрепа.</w:t>
      </w:r>
    </w:p>
    <w:p w14:paraId="1AEA49AB" w14:textId="10BCCAF9" w:rsidR="00D7112F" w:rsidRPr="00F50772" w:rsidRDefault="00D7112F" w:rsidP="00382331">
      <w:pPr>
        <w:ind w:firstLine="720"/>
        <w:jc w:val="both"/>
        <w:rPr>
          <w:rFonts w:eastAsia="Times New Roman"/>
          <w:sz w:val="24"/>
          <w:szCs w:val="24"/>
        </w:rPr>
      </w:pPr>
      <w:r w:rsidRPr="00F50772">
        <w:rPr>
          <w:rFonts w:eastAsia="Times New Roman"/>
          <w:b/>
          <w:bCs/>
          <w:sz w:val="24"/>
          <w:szCs w:val="24"/>
        </w:rPr>
        <w:t>Чл. 1</w:t>
      </w:r>
      <w:r w:rsidR="00382331" w:rsidRPr="00F50772">
        <w:rPr>
          <w:rFonts w:eastAsia="Times New Roman"/>
          <w:b/>
          <w:bCs/>
          <w:sz w:val="24"/>
          <w:szCs w:val="24"/>
        </w:rPr>
        <w:t>50</w:t>
      </w:r>
      <w:r w:rsidRPr="00F50772">
        <w:rPr>
          <w:rFonts w:eastAsia="Times New Roman"/>
          <w:sz w:val="24"/>
          <w:szCs w:val="24"/>
        </w:rPr>
        <w:t>. Условията и редът за осигуряване на общата и на допълнителната подкрепа се определят с държавния образователен стандарт за приобщаващото образование.</w:t>
      </w:r>
    </w:p>
    <w:p w14:paraId="1AEA49AC" w14:textId="77777777" w:rsidR="00D7112F" w:rsidRPr="00F50772" w:rsidRDefault="004F051F" w:rsidP="004F051F">
      <w:pPr>
        <w:ind w:firstLine="720"/>
        <w:jc w:val="both"/>
        <w:rPr>
          <w:sz w:val="20"/>
          <w:szCs w:val="20"/>
        </w:rPr>
      </w:pPr>
      <w:r w:rsidRPr="00F50772">
        <w:rPr>
          <w:rFonts w:eastAsia="Times New Roman"/>
          <w:b/>
          <w:bCs/>
          <w:sz w:val="24"/>
          <w:szCs w:val="24"/>
        </w:rPr>
        <w:t>Чл. 151</w:t>
      </w:r>
      <w:r w:rsidR="00D7112F" w:rsidRPr="00F50772">
        <w:rPr>
          <w:rFonts w:eastAsia="Times New Roman"/>
          <w:sz w:val="24"/>
          <w:szCs w:val="24"/>
        </w:rPr>
        <w:t>. (1) ПГИУ „Елиас Канети“ – Русе е длъжна да приема ученици със специални образователни потребности.</w:t>
      </w:r>
    </w:p>
    <w:p w14:paraId="1AEA49AD" w14:textId="77777777" w:rsidR="00D7112F" w:rsidRPr="00F50772" w:rsidRDefault="004F051F" w:rsidP="004F051F">
      <w:pPr>
        <w:tabs>
          <w:tab w:val="left" w:pos="949"/>
        </w:tabs>
        <w:jc w:val="both"/>
        <w:rPr>
          <w:rFonts w:eastAsia="Times New Roman"/>
          <w:sz w:val="24"/>
          <w:szCs w:val="24"/>
        </w:rPr>
      </w:pPr>
      <w:r w:rsidRPr="00F50772">
        <w:rPr>
          <w:rFonts w:eastAsia="Times New Roman"/>
          <w:sz w:val="24"/>
          <w:szCs w:val="24"/>
        </w:rPr>
        <w:tab/>
        <w:t xml:space="preserve"> (2) </w:t>
      </w:r>
      <w:r w:rsidR="00D7112F" w:rsidRPr="00F50772">
        <w:rPr>
          <w:rFonts w:eastAsia="Times New Roman"/>
          <w:sz w:val="24"/>
          <w:szCs w:val="24"/>
        </w:rPr>
        <w:t>В паралелка в училище може да се обучават до трима ученици със специални образователни потребности.</w:t>
      </w:r>
    </w:p>
    <w:p w14:paraId="1AEA49AE" w14:textId="77777777" w:rsidR="004F051F" w:rsidRPr="00F50772" w:rsidRDefault="004F051F" w:rsidP="004F051F">
      <w:pPr>
        <w:ind w:left="720"/>
        <w:jc w:val="both"/>
        <w:rPr>
          <w:rFonts w:eastAsia="Times New Roman"/>
          <w:sz w:val="24"/>
          <w:szCs w:val="24"/>
        </w:rPr>
      </w:pPr>
      <w:r w:rsidRPr="00F50772">
        <w:rPr>
          <w:rFonts w:eastAsia="Times New Roman"/>
          <w:sz w:val="24"/>
          <w:szCs w:val="24"/>
        </w:rPr>
        <w:t xml:space="preserve">     </w:t>
      </w:r>
      <w:r w:rsidR="00D7112F" w:rsidRPr="00F50772">
        <w:rPr>
          <w:rFonts w:eastAsia="Times New Roman"/>
          <w:sz w:val="24"/>
          <w:szCs w:val="24"/>
        </w:rPr>
        <w:t>(</w:t>
      </w:r>
      <w:r w:rsidR="00D7112F" w:rsidRPr="00F50772">
        <w:rPr>
          <w:rFonts w:eastAsia="Times New Roman"/>
          <w:sz w:val="24"/>
          <w:szCs w:val="24"/>
          <w:lang w:val="en-US"/>
        </w:rPr>
        <w:t>3</w:t>
      </w:r>
      <w:r w:rsidR="00D7112F" w:rsidRPr="00F50772">
        <w:rPr>
          <w:rFonts w:eastAsia="Times New Roman"/>
          <w:sz w:val="24"/>
          <w:szCs w:val="24"/>
        </w:rPr>
        <w:t xml:space="preserve">) При увеличаване на броя на учениците в група или паралелка се назначава </w:t>
      </w:r>
    </w:p>
    <w:p w14:paraId="1AEA49AF" w14:textId="77777777" w:rsidR="00D7112F" w:rsidRPr="00F50772" w:rsidRDefault="00D7112F" w:rsidP="004F051F">
      <w:pPr>
        <w:jc w:val="both"/>
        <w:rPr>
          <w:rFonts w:eastAsia="Times New Roman"/>
          <w:sz w:val="24"/>
          <w:szCs w:val="24"/>
        </w:rPr>
      </w:pPr>
      <w:r w:rsidRPr="00F50772">
        <w:rPr>
          <w:rFonts w:eastAsia="Times New Roman"/>
          <w:sz w:val="24"/>
          <w:szCs w:val="24"/>
        </w:rPr>
        <w:t>помощник-учител по предложение на екипите по ал. 2.</w:t>
      </w:r>
    </w:p>
    <w:p w14:paraId="1AEA49B0" w14:textId="77777777" w:rsidR="00D7112F" w:rsidRPr="00F50772" w:rsidRDefault="00EF48B3" w:rsidP="00EF48B3">
      <w:pPr>
        <w:ind w:firstLine="720"/>
        <w:jc w:val="both"/>
        <w:rPr>
          <w:sz w:val="20"/>
          <w:szCs w:val="20"/>
        </w:rPr>
      </w:pPr>
      <w:r w:rsidRPr="00F50772">
        <w:rPr>
          <w:rFonts w:eastAsia="Times New Roman"/>
          <w:b/>
          <w:bCs/>
          <w:sz w:val="24"/>
          <w:szCs w:val="24"/>
        </w:rPr>
        <w:t>Чл. 152</w:t>
      </w:r>
      <w:r w:rsidR="00D7112F" w:rsidRPr="00F50772">
        <w:rPr>
          <w:rFonts w:eastAsia="Times New Roman"/>
          <w:sz w:val="24"/>
          <w:szCs w:val="24"/>
        </w:rPr>
        <w:t xml:space="preserve">. (1) </w:t>
      </w:r>
      <w:r w:rsidR="00D7112F" w:rsidRPr="00F50772">
        <w:rPr>
          <w:rFonts w:eastAsia="Times New Roman"/>
          <w:bCs/>
          <w:sz w:val="24"/>
          <w:szCs w:val="24"/>
        </w:rPr>
        <w:t>О</w:t>
      </w:r>
      <w:r w:rsidR="00D7112F" w:rsidRPr="00F50772">
        <w:rPr>
          <w:rFonts w:eastAsia="Times New Roman"/>
          <w:sz w:val="24"/>
          <w:szCs w:val="24"/>
        </w:rPr>
        <w:t>бучението на ученици със специални образователни потребности задължително се подпомага от ресурсен учител съобразно потребността на ученика.</w:t>
      </w:r>
    </w:p>
    <w:p w14:paraId="1AEA49B1" w14:textId="77777777" w:rsidR="00D7112F" w:rsidRPr="00F50772" w:rsidRDefault="00EF48B3" w:rsidP="00EF48B3">
      <w:pPr>
        <w:tabs>
          <w:tab w:val="left" w:pos="977"/>
        </w:tabs>
        <w:jc w:val="both"/>
        <w:rPr>
          <w:rFonts w:eastAsia="Times New Roman"/>
          <w:sz w:val="24"/>
          <w:szCs w:val="24"/>
        </w:rPr>
      </w:pPr>
      <w:r w:rsidRPr="00F50772">
        <w:rPr>
          <w:rFonts w:eastAsia="Times New Roman"/>
          <w:sz w:val="24"/>
          <w:szCs w:val="24"/>
        </w:rPr>
        <w:tab/>
        <w:t xml:space="preserve">(2) </w:t>
      </w:r>
      <w:r w:rsidR="00D7112F" w:rsidRPr="00F50772">
        <w:rPr>
          <w:rFonts w:eastAsia="Times New Roman"/>
          <w:sz w:val="24"/>
          <w:szCs w:val="24"/>
        </w:rPr>
        <w:t>Броят на ресурсните учители се определя в зависимост от броя на учениците със специални образователни потребности, от вида на подкрепата и от броя часове за ресурсно подпомагане при условията на държавния образователен стандарт за приобщаващото образование.</w:t>
      </w:r>
    </w:p>
    <w:p w14:paraId="1AEA49B2" w14:textId="77777777" w:rsidR="00D7112F" w:rsidRPr="00F50772" w:rsidRDefault="00EF48B3" w:rsidP="00EF48B3">
      <w:pPr>
        <w:tabs>
          <w:tab w:val="left" w:pos="920"/>
        </w:tabs>
        <w:jc w:val="both"/>
        <w:rPr>
          <w:rFonts w:eastAsia="Times New Roman"/>
          <w:sz w:val="24"/>
          <w:szCs w:val="24"/>
        </w:rPr>
      </w:pPr>
      <w:r w:rsidRPr="00F50772">
        <w:rPr>
          <w:rFonts w:eastAsia="Times New Roman"/>
          <w:sz w:val="24"/>
          <w:szCs w:val="24"/>
        </w:rPr>
        <w:tab/>
        <w:t xml:space="preserve"> (3) </w:t>
      </w:r>
      <w:r w:rsidR="00D7112F" w:rsidRPr="00F50772">
        <w:rPr>
          <w:rFonts w:eastAsia="Times New Roman"/>
          <w:sz w:val="24"/>
          <w:szCs w:val="24"/>
        </w:rPr>
        <w:t>В плана за подкрепа на ученика може да бъде определен и помощник на учителя.</w:t>
      </w:r>
    </w:p>
    <w:p w14:paraId="1AEA49B3" w14:textId="77777777" w:rsidR="00D7112F" w:rsidRPr="00F50772" w:rsidRDefault="00EF48B3" w:rsidP="0002259C">
      <w:pPr>
        <w:tabs>
          <w:tab w:val="left" w:pos="1003"/>
          <w:tab w:val="left" w:pos="9356"/>
        </w:tabs>
        <w:jc w:val="both"/>
        <w:rPr>
          <w:rFonts w:eastAsia="Times New Roman"/>
          <w:sz w:val="24"/>
          <w:szCs w:val="24"/>
        </w:rPr>
      </w:pPr>
      <w:r w:rsidRPr="00F50772">
        <w:rPr>
          <w:rFonts w:eastAsia="Times New Roman"/>
          <w:sz w:val="24"/>
          <w:szCs w:val="24"/>
        </w:rPr>
        <w:tab/>
        <w:t xml:space="preserve">(4) </w:t>
      </w:r>
      <w:r w:rsidR="00D7112F" w:rsidRPr="00F50772">
        <w:rPr>
          <w:rFonts w:eastAsia="Times New Roman"/>
          <w:sz w:val="24"/>
          <w:szCs w:val="24"/>
        </w:rPr>
        <w:t>Изискванията към помощника на учителя и функциите му се определят с държавния образователен стандарт за приобщаващото образование.</w:t>
      </w:r>
    </w:p>
    <w:p w14:paraId="1AEA49B4" w14:textId="77777777" w:rsidR="00D7112F" w:rsidRPr="00F50772" w:rsidRDefault="00D7112F" w:rsidP="00D7112F">
      <w:pPr>
        <w:spacing w:line="13" w:lineRule="exact"/>
        <w:rPr>
          <w:rFonts w:eastAsia="Times New Roman"/>
          <w:sz w:val="24"/>
          <w:szCs w:val="24"/>
        </w:rPr>
      </w:pPr>
    </w:p>
    <w:p w14:paraId="1AEA49B5" w14:textId="77777777" w:rsidR="00D7112F" w:rsidRPr="002A434E" w:rsidRDefault="00D7112F" w:rsidP="00D7112F">
      <w:pPr>
        <w:spacing w:line="234" w:lineRule="auto"/>
        <w:rPr>
          <w:rFonts w:eastAsia="Times New Roman"/>
          <w:color w:val="4F81BD" w:themeColor="accent1"/>
          <w:sz w:val="24"/>
          <w:szCs w:val="24"/>
        </w:rPr>
      </w:pPr>
      <w:bookmarkStart w:id="18" w:name="page73"/>
      <w:bookmarkEnd w:id="18"/>
    </w:p>
    <w:p w14:paraId="1AEA49B6" w14:textId="77777777" w:rsidR="00D7112F" w:rsidRPr="002A434E" w:rsidRDefault="00D7112F" w:rsidP="00D7112F">
      <w:pPr>
        <w:spacing w:line="7" w:lineRule="exact"/>
        <w:rPr>
          <w:color w:val="4F81BD" w:themeColor="accent1"/>
          <w:sz w:val="20"/>
          <w:szCs w:val="20"/>
        </w:rPr>
      </w:pPr>
    </w:p>
    <w:p w14:paraId="1E4D86C0" w14:textId="77777777" w:rsidR="00B50E88" w:rsidRPr="0002259C" w:rsidRDefault="00B50E88" w:rsidP="00B50E88">
      <w:pPr>
        <w:spacing w:line="239" w:lineRule="auto"/>
        <w:jc w:val="center"/>
        <w:rPr>
          <w:sz w:val="32"/>
          <w:szCs w:val="32"/>
        </w:rPr>
      </w:pPr>
      <w:r w:rsidRPr="0002259C">
        <w:rPr>
          <w:rFonts w:eastAsia="Times New Roman"/>
          <w:b/>
          <w:bCs/>
          <w:sz w:val="32"/>
          <w:szCs w:val="32"/>
        </w:rPr>
        <w:t>Раздел ІІІ</w:t>
      </w:r>
    </w:p>
    <w:p w14:paraId="1F373983" w14:textId="77777777" w:rsidR="00B50E88" w:rsidRPr="0002259C" w:rsidRDefault="00B50E88" w:rsidP="00B50E88">
      <w:pPr>
        <w:spacing w:line="3" w:lineRule="exact"/>
        <w:jc w:val="center"/>
        <w:rPr>
          <w:sz w:val="32"/>
          <w:szCs w:val="32"/>
        </w:rPr>
      </w:pPr>
    </w:p>
    <w:p w14:paraId="24A60E30" w14:textId="77777777" w:rsidR="00B50E88" w:rsidRPr="0002259C" w:rsidRDefault="00B50E88" w:rsidP="00B50E88">
      <w:pPr>
        <w:spacing w:line="239" w:lineRule="auto"/>
        <w:jc w:val="center"/>
        <w:rPr>
          <w:rFonts w:eastAsia="Times New Roman"/>
          <w:b/>
          <w:bCs/>
          <w:sz w:val="32"/>
          <w:szCs w:val="32"/>
          <w:u w:val="single"/>
        </w:rPr>
      </w:pPr>
      <w:r w:rsidRPr="0002259C">
        <w:rPr>
          <w:rFonts w:eastAsia="Times New Roman"/>
          <w:b/>
          <w:bCs/>
          <w:sz w:val="32"/>
          <w:szCs w:val="32"/>
          <w:u w:val="single"/>
        </w:rPr>
        <w:t>Санкции на учениците</w:t>
      </w:r>
    </w:p>
    <w:p w14:paraId="117B18BD" w14:textId="77777777" w:rsidR="00B50E88" w:rsidRPr="002C3C0D" w:rsidRDefault="00B50E88" w:rsidP="00B50E88">
      <w:pPr>
        <w:spacing w:line="239" w:lineRule="auto"/>
        <w:jc w:val="center"/>
        <w:rPr>
          <w:rFonts w:eastAsia="Times New Roman"/>
          <w:b/>
          <w:bCs/>
          <w:sz w:val="24"/>
          <w:szCs w:val="24"/>
          <w:u w:val="single"/>
        </w:rPr>
      </w:pPr>
    </w:p>
    <w:p w14:paraId="12B0F116" w14:textId="6D037EBC" w:rsidR="00B50E88" w:rsidRPr="002C3C0D" w:rsidRDefault="00B50E88" w:rsidP="0002259C">
      <w:pPr>
        <w:rPr>
          <w:sz w:val="24"/>
          <w:szCs w:val="24"/>
        </w:rPr>
      </w:pPr>
      <w:r w:rsidRPr="0002259C">
        <w:rPr>
          <w:b/>
          <w:bCs/>
          <w:sz w:val="24"/>
          <w:szCs w:val="24"/>
        </w:rPr>
        <w:t>Чл. 153.</w:t>
      </w:r>
      <w:r w:rsidRPr="002C3C0D">
        <w:rPr>
          <w:sz w:val="24"/>
          <w:szCs w:val="24"/>
        </w:rPr>
        <w:t xml:space="preserve"> (1) За неизпълнение на задълженията на учениците, определени в ЗПУО, в</w:t>
      </w:r>
      <w:r w:rsidR="0002259C">
        <w:rPr>
          <w:sz w:val="24"/>
          <w:szCs w:val="24"/>
          <w:lang w:val="en-US"/>
        </w:rPr>
        <w:t xml:space="preserve"> </w:t>
      </w:r>
      <w:r w:rsidRPr="002C3C0D">
        <w:rPr>
          <w:sz w:val="24"/>
          <w:szCs w:val="24"/>
        </w:rPr>
        <w:t>подзаконовите нормативни актове по прилагането му и в правилника за дейността на</w:t>
      </w:r>
    </w:p>
    <w:p w14:paraId="291DA2E0" w14:textId="77777777" w:rsidR="00B50E88" w:rsidRPr="002C3C0D" w:rsidRDefault="00B50E88" w:rsidP="00B50E88">
      <w:pPr>
        <w:rPr>
          <w:sz w:val="24"/>
          <w:szCs w:val="24"/>
        </w:rPr>
      </w:pPr>
      <w:r w:rsidRPr="002C3C0D">
        <w:rPr>
          <w:sz w:val="24"/>
          <w:szCs w:val="24"/>
        </w:rPr>
        <w:t>училището, може да се налагат санкциите, определени в чл. 199, ал. 1 ЗПУО, и мерките по чл.</w:t>
      </w:r>
    </w:p>
    <w:p w14:paraId="4D7B33B1" w14:textId="77777777" w:rsidR="0002259C" w:rsidRDefault="00B50E88" w:rsidP="00B50E88">
      <w:pPr>
        <w:rPr>
          <w:sz w:val="24"/>
          <w:szCs w:val="24"/>
        </w:rPr>
      </w:pPr>
      <w:r w:rsidRPr="002C3C0D">
        <w:rPr>
          <w:sz w:val="24"/>
          <w:szCs w:val="24"/>
        </w:rPr>
        <w:t xml:space="preserve">199, ал. 2 и 3 ЗПУО. </w:t>
      </w:r>
    </w:p>
    <w:p w14:paraId="70FE2298" w14:textId="5941D452" w:rsidR="00B50E88" w:rsidRPr="002C3C0D" w:rsidRDefault="00B50E88" w:rsidP="00B95C80">
      <w:pPr>
        <w:rPr>
          <w:sz w:val="24"/>
          <w:szCs w:val="24"/>
        </w:rPr>
      </w:pPr>
      <w:r w:rsidRPr="002C3C0D">
        <w:rPr>
          <w:sz w:val="24"/>
          <w:szCs w:val="24"/>
        </w:rPr>
        <w:t>Санкциите са:</w:t>
      </w:r>
    </w:p>
    <w:p w14:paraId="6AADADEF" w14:textId="77777777" w:rsidR="00A413E4" w:rsidRDefault="00B50E88" w:rsidP="00E36CF9">
      <w:pPr>
        <w:pStyle w:val="a7"/>
        <w:numPr>
          <w:ilvl w:val="0"/>
          <w:numId w:val="126"/>
        </w:numPr>
        <w:rPr>
          <w:sz w:val="24"/>
          <w:szCs w:val="24"/>
        </w:rPr>
      </w:pPr>
      <w:r w:rsidRPr="00E36CF9">
        <w:rPr>
          <w:sz w:val="24"/>
          <w:szCs w:val="24"/>
        </w:rPr>
        <w:t>Забележка;</w:t>
      </w:r>
    </w:p>
    <w:p w14:paraId="0FD4652A" w14:textId="7FA858C9" w:rsidR="00A413E4" w:rsidRDefault="00A413E4" w:rsidP="00B50E88">
      <w:pPr>
        <w:pStyle w:val="a7"/>
        <w:numPr>
          <w:ilvl w:val="0"/>
          <w:numId w:val="126"/>
        </w:numPr>
        <w:rPr>
          <w:sz w:val="24"/>
          <w:szCs w:val="24"/>
        </w:rPr>
      </w:pPr>
      <w:r>
        <w:rPr>
          <w:sz w:val="24"/>
          <w:szCs w:val="24"/>
        </w:rPr>
        <w:t>П</w:t>
      </w:r>
      <w:r w:rsidR="00E36CF9" w:rsidRPr="00A413E4">
        <w:rPr>
          <w:sz w:val="24"/>
          <w:szCs w:val="24"/>
        </w:rPr>
        <w:t>реместване в друга паралелка в същото училище</w:t>
      </w:r>
      <w:r>
        <w:rPr>
          <w:sz w:val="24"/>
          <w:szCs w:val="24"/>
        </w:rPr>
        <w:t>;</w:t>
      </w:r>
    </w:p>
    <w:p w14:paraId="66212211" w14:textId="77777777" w:rsidR="00A413E4" w:rsidRDefault="00B50E88" w:rsidP="00B50E88">
      <w:pPr>
        <w:pStyle w:val="a7"/>
        <w:numPr>
          <w:ilvl w:val="0"/>
          <w:numId w:val="126"/>
        </w:numPr>
        <w:rPr>
          <w:sz w:val="24"/>
          <w:szCs w:val="24"/>
        </w:rPr>
      </w:pPr>
      <w:r w:rsidRPr="00A413E4">
        <w:rPr>
          <w:sz w:val="24"/>
          <w:szCs w:val="24"/>
        </w:rPr>
        <w:t>Предупреждение за преместване в друго училище;</w:t>
      </w:r>
    </w:p>
    <w:p w14:paraId="0D5E8F33" w14:textId="77777777" w:rsidR="00A413E4" w:rsidRDefault="00B50E88" w:rsidP="00B50E88">
      <w:pPr>
        <w:pStyle w:val="a7"/>
        <w:numPr>
          <w:ilvl w:val="0"/>
          <w:numId w:val="126"/>
        </w:numPr>
        <w:rPr>
          <w:sz w:val="24"/>
          <w:szCs w:val="24"/>
        </w:rPr>
      </w:pPr>
      <w:r w:rsidRPr="00A413E4">
        <w:rPr>
          <w:sz w:val="24"/>
          <w:szCs w:val="24"/>
        </w:rPr>
        <w:t>Преместване в друго училище;</w:t>
      </w:r>
    </w:p>
    <w:p w14:paraId="5391870A" w14:textId="16BDE09C" w:rsidR="00B50E88" w:rsidRPr="00A413E4" w:rsidRDefault="00B50E88" w:rsidP="00B50E88">
      <w:pPr>
        <w:pStyle w:val="a7"/>
        <w:numPr>
          <w:ilvl w:val="0"/>
          <w:numId w:val="126"/>
        </w:numPr>
        <w:rPr>
          <w:sz w:val="24"/>
          <w:szCs w:val="24"/>
        </w:rPr>
      </w:pPr>
      <w:r w:rsidRPr="00A413E4">
        <w:rPr>
          <w:sz w:val="24"/>
          <w:szCs w:val="24"/>
        </w:rPr>
        <w:t>Преместване от дневна форма в самостоятелна форма на обучение.</w:t>
      </w:r>
    </w:p>
    <w:p w14:paraId="10F661DA" w14:textId="73B3E385" w:rsidR="00B50E88" w:rsidRPr="002C3C0D" w:rsidRDefault="00B50E88" w:rsidP="00F21E11">
      <w:pPr>
        <w:tabs>
          <w:tab w:val="left" w:pos="9072"/>
          <w:tab w:val="left" w:pos="13041"/>
        </w:tabs>
        <w:rPr>
          <w:sz w:val="24"/>
          <w:szCs w:val="24"/>
        </w:rPr>
      </w:pPr>
      <w:r w:rsidRPr="002C3C0D">
        <w:rPr>
          <w:sz w:val="24"/>
          <w:szCs w:val="24"/>
        </w:rPr>
        <w:t>(2) Когато ученикът възпрепятства провеждането на учебния процес, учителят може</w:t>
      </w:r>
    </w:p>
    <w:p w14:paraId="5714AC27" w14:textId="77777777" w:rsidR="00B50E88" w:rsidRPr="002C3C0D" w:rsidRDefault="00B50E88" w:rsidP="00B50E88">
      <w:pPr>
        <w:rPr>
          <w:sz w:val="24"/>
          <w:szCs w:val="24"/>
        </w:rPr>
      </w:pPr>
      <w:r w:rsidRPr="002C3C0D">
        <w:rPr>
          <w:sz w:val="24"/>
          <w:szCs w:val="24"/>
        </w:rPr>
        <w:t>да го отстрани до края на учебния час.</w:t>
      </w:r>
    </w:p>
    <w:p w14:paraId="4F1D4AB4" w14:textId="77777777" w:rsidR="00B50E88" w:rsidRPr="002C3C0D" w:rsidRDefault="00B50E88" w:rsidP="005C0A90">
      <w:pPr>
        <w:ind w:firstLine="720"/>
        <w:rPr>
          <w:sz w:val="24"/>
          <w:szCs w:val="24"/>
        </w:rPr>
      </w:pPr>
      <w:r w:rsidRPr="002C3C0D">
        <w:rPr>
          <w:sz w:val="24"/>
          <w:szCs w:val="24"/>
        </w:rPr>
        <w:lastRenderedPageBreak/>
        <w:t>1. Мярката по ал. 2 се налага на основание чл.199, ал.2 ЗПУО, като за часа, за който</w:t>
      </w:r>
    </w:p>
    <w:p w14:paraId="31C7C2DE" w14:textId="77777777" w:rsidR="00B50E88" w:rsidRPr="002C3C0D" w:rsidRDefault="00B50E88" w:rsidP="00B50E88">
      <w:pPr>
        <w:rPr>
          <w:sz w:val="24"/>
          <w:szCs w:val="24"/>
        </w:rPr>
      </w:pPr>
      <w:r w:rsidRPr="002C3C0D">
        <w:rPr>
          <w:sz w:val="24"/>
          <w:szCs w:val="24"/>
        </w:rPr>
        <w:t>ученикът е отстранен, учителят не отбелязва неизвинено отсъствие, а наложената</w:t>
      </w:r>
    </w:p>
    <w:p w14:paraId="578B9291" w14:textId="77777777" w:rsidR="00B50E88" w:rsidRPr="002C3C0D" w:rsidRDefault="00B50E88" w:rsidP="00B50E88">
      <w:pPr>
        <w:rPr>
          <w:sz w:val="24"/>
          <w:szCs w:val="24"/>
        </w:rPr>
      </w:pPr>
      <w:r w:rsidRPr="002C3C0D">
        <w:rPr>
          <w:sz w:val="24"/>
          <w:szCs w:val="24"/>
        </w:rPr>
        <w:t>мярка се документира в електронния дневник.</w:t>
      </w:r>
    </w:p>
    <w:p w14:paraId="2082AF4D" w14:textId="77777777" w:rsidR="00B50E88" w:rsidRPr="002C3C0D" w:rsidRDefault="00B50E88" w:rsidP="005C0A90">
      <w:pPr>
        <w:ind w:firstLine="720"/>
        <w:rPr>
          <w:sz w:val="24"/>
          <w:szCs w:val="24"/>
        </w:rPr>
      </w:pPr>
      <w:r w:rsidRPr="002C3C0D">
        <w:rPr>
          <w:sz w:val="24"/>
          <w:szCs w:val="24"/>
        </w:rPr>
        <w:t>2. Ученикът няма право да напуска територията на гимназията по времето на</w:t>
      </w:r>
    </w:p>
    <w:p w14:paraId="508BE2A8" w14:textId="192ABD03" w:rsidR="00B50E88" w:rsidRPr="002C3C0D" w:rsidRDefault="00B50E88" w:rsidP="00B50E88">
      <w:pPr>
        <w:rPr>
          <w:sz w:val="24"/>
          <w:szCs w:val="24"/>
        </w:rPr>
      </w:pPr>
      <w:r w:rsidRPr="002C3C0D">
        <w:rPr>
          <w:sz w:val="24"/>
          <w:szCs w:val="24"/>
        </w:rPr>
        <w:t>отстраняването си. Учителят го изпраща при заместник-директора, който уведомява родител и при необходимост насочва ученика към училищния психолог.</w:t>
      </w:r>
    </w:p>
    <w:p w14:paraId="21831E06" w14:textId="77777777" w:rsidR="00B50E88" w:rsidRPr="002C3C0D" w:rsidRDefault="00B50E88" w:rsidP="005C0A90">
      <w:pPr>
        <w:ind w:firstLine="720"/>
        <w:rPr>
          <w:sz w:val="24"/>
          <w:szCs w:val="24"/>
        </w:rPr>
      </w:pPr>
      <w:r w:rsidRPr="002C3C0D">
        <w:rPr>
          <w:sz w:val="24"/>
          <w:szCs w:val="24"/>
        </w:rPr>
        <w:t>(3) Когато ученикът се яви в училище с облекло или във вид, които са в нарушение на</w:t>
      </w:r>
    </w:p>
    <w:p w14:paraId="3E23A199" w14:textId="77777777" w:rsidR="00B50E88" w:rsidRPr="002C3C0D" w:rsidRDefault="00B50E88" w:rsidP="00B50E88">
      <w:pPr>
        <w:rPr>
          <w:sz w:val="24"/>
          <w:szCs w:val="24"/>
        </w:rPr>
      </w:pPr>
      <w:r w:rsidRPr="002C3C0D">
        <w:rPr>
          <w:sz w:val="24"/>
          <w:szCs w:val="24"/>
        </w:rPr>
        <w:t>правилника за дейността на гимназията, както и когато състоянието му не позволява да участва</w:t>
      </w:r>
    </w:p>
    <w:p w14:paraId="77FB471E" w14:textId="77777777" w:rsidR="00B50E88" w:rsidRPr="002C3C0D" w:rsidRDefault="00B50E88" w:rsidP="00B50E88">
      <w:pPr>
        <w:rPr>
          <w:sz w:val="24"/>
          <w:szCs w:val="24"/>
        </w:rPr>
      </w:pPr>
      <w:r w:rsidRPr="002C3C0D">
        <w:rPr>
          <w:sz w:val="24"/>
          <w:szCs w:val="24"/>
        </w:rPr>
        <w:t>в учебния процес, се регистрира бележка до родител в електронния дневник</w:t>
      </w:r>
    </w:p>
    <w:p w14:paraId="7DE4303F" w14:textId="77777777" w:rsidR="00B50E88" w:rsidRPr="002C3C0D" w:rsidRDefault="00B50E88" w:rsidP="00F222F3">
      <w:pPr>
        <w:ind w:firstLine="720"/>
        <w:rPr>
          <w:sz w:val="24"/>
          <w:szCs w:val="24"/>
        </w:rPr>
      </w:pPr>
      <w:r w:rsidRPr="002C3C0D">
        <w:rPr>
          <w:sz w:val="24"/>
          <w:szCs w:val="24"/>
        </w:rPr>
        <w:t>1. Ученик, явил се без игрално облекло по физическо възпитание и спорт, се</w:t>
      </w:r>
    </w:p>
    <w:p w14:paraId="361BE5E3" w14:textId="77777777" w:rsidR="00B50E88" w:rsidRPr="002C3C0D" w:rsidRDefault="00B50E88" w:rsidP="00B50E88">
      <w:pPr>
        <w:rPr>
          <w:sz w:val="24"/>
          <w:szCs w:val="24"/>
        </w:rPr>
      </w:pPr>
      <w:r w:rsidRPr="002C3C0D">
        <w:rPr>
          <w:sz w:val="24"/>
          <w:szCs w:val="24"/>
        </w:rPr>
        <w:t>отстранява от час от учителя, като не му се пише отсъствие по неуважителни причини и се</w:t>
      </w:r>
    </w:p>
    <w:p w14:paraId="674EF8D3" w14:textId="77777777" w:rsidR="00B50E88" w:rsidRPr="002C3C0D" w:rsidRDefault="00B50E88" w:rsidP="00B50E88">
      <w:pPr>
        <w:rPr>
          <w:sz w:val="24"/>
          <w:szCs w:val="24"/>
        </w:rPr>
      </w:pPr>
      <w:r w:rsidRPr="002C3C0D">
        <w:rPr>
          <w:sz w:val="24"/>
          <w:szCs w:val="24"/>
        </w:rPr>
        <w:t>указва мястото, където да бъде до края на часа. Учителят отбелязва нарушението, датата и часа,</w:t>
      </w:r>
    </w:p>
    <w:p w14:paraId="6414A03F" w14:textId="77777777" w:rsidR="005C0A90" w:rsidRDefault="00B50E88" w:rsidP="00B50E88">
      <w:pPr>
        <w:rPr>
          <w:sz w:val="24"/>
          <w:szCs w:val="24"/>
        </w:rPr>
      </w:pPr>
      <w:r w:rsidRPr="002C3C0D">
        <w:rPr>
          <w:sz w:val="24"/>
          <w:szCs w:val="24"/>
        </w:rPr>
        <w:t>за които се отнася, в електронния дневник.</w:t>
      </w:r>
    </w:p>
    <w:p w14:paraId="07E20FEC" w14:textId="5C7087BF" w:rsidR="00B50E88" w:rsidRPr="002C3C0D" w:rsidRDefault="00B50E88" w:rsidP="005C0A90">
      <w:pPr>
        <w:ind w:firstLine="720"/>
        <w:rPr>
          <w:sz w:val="24"/>
          <w:szCs w:val="24"/>
        </w:rPr>
      </w:pPr>
      <w:r w:rsidRPr="002C3C0D">
        <w:rPr>
          <w:sz w:val="24"/>
          <w:szCs w:val="24"/>
        </w:rPr>
        <w:t>2. Ако ученик е в учебен час без униформа или отделна част от униформата,</w:t>
      </w:r>
    </w:p>
    <w:p w14:paraId="06897B4C" w14:textId="77777777" w:rsidR="00B50E88" w:rsidRPr="002C3C0D" w:rsidRDefault="00B50E88" w:rsidP="00B50E88">
      <w:pPr>
        <w:rPr>
          <w:sz w:val="24"/>
          <w:szCs w:val="24"/>
        </w:rPr>
      </w:pPr>
      <w:r w:rsidRPr="002C3C0D">
        <w:rPr>
          <w:sz w:val="24"/>
          <w:szCs w:val="24"/>
        </w:rPr>
        <w:t>учителят отбелязва нарушението, датата и часа, за които се отнася в графата „Забележки“  в електронния дневник.</w:t>
      </w:r>
    </w:p>
    <w:p w14:paraId="634BCCAD" w14:textId="77777777" w:rsidR="00B50E88" w:rsidRPr="002C3C0D" w:rsidRDefault="00B50E88" w:rsidP="005C0A90">
      <w:pPr>
        <w:ind w:firstLine="720"/>
        <w:rPr>
          <w:sz w:val="24"/>
          <w:szCs w:val="24"/>
        </w:rPr>
      </w:pPr>
      <w:r w:rsidRPr="002C3C0D">
        <w:rPr>
          <w:sz w:val="24"/>
          <w:szCs w:val="24"/>
        </w:rPr>
        <w:t>3. В условия на пандемия, ако ученик е без предпазна маска(шлем) в общите</w:t>
      </w:r>
    </w:p>
    <w:p w14:paraId="6DF80048" w14:textId="77777777" w:rsidR="00B50E88" w:rsidRPr="002C3C0D" w:rsidRDefault="00B50E88" w:rsidP="00B50E88">
      <w:pPr>
        <w:rPr>
          <w:sz w:val="24"/>
          <w:szCs w:val="24"/>
        </w:rPr>
      </w:pPr>
      <w:proofErr w:type="spellStart"/>
      <w:r w:rsidRPr="002C3C0D">
        <w:rPr>
          <w:sz w:val="24"/>
          <w:szCs w:val="24"/>
        </w:rPr>
        <w:t>простанства</w:t>
      </w:r>
      <w:proofErr w:type="spellEnd"/>
      <w:r w:rsidRPr="002C3C0D">
        <w:rPr>
          <w:sz w:val="24"/>
          <w:szCs w:val="24"/>
        </w:rPr>
        <w:t>, дежурният учител отбелязва нарушението в графата „Забележка“  в електронния дневник.</w:t>
      </w:r>
    </w:p>
    <w:p w14:paraId="5E2FB886" w14:textId="77777777" w:rsidR="00B50E88" w:rsidRPr="002C3C0D" w:rsidRDefault="00B50E88" w:rsidP="00B50E88">
      <w:pPr>
        <w:rPr>
          <w:sz w:val="24"/>
          <w:szCs w:val="24"/>
        </w:rPr>
      </w:pPr>
      <w:r w:rsidRPr="002C3C0D">
        <w:rPr>
          <w:sz w:val="24"/>
          <w:szCs w:val="24"/>
        </w:rPr>
        <w:t>4. За нарушения на изискванията за носене на униформата или облеклото за часовете</w:t>
      </w:r>
    </w:p>
    <w:p w14:paraId="67C6DBF2" w14:textId="77777777" w:rsidR="00B50E88" w:rsidRPr="002C3C0D" w:rsidRDefault="00B50E88" w:rsidP="00B50E88">
      <w:pPr>
        <w:rPr>
          <w:sz w:val="24"/>
          <w:szCs w:val="24"/>
        </w:rPr>
      </w:pPr>
      <w:r w:rsidRPr="002C3C0D">
        <w:rPr>
          <w:sz w:val="24"/>
          <w:szCs w:val="24"/>
        </w:rPr>
        <w:t>по физическо възпитание и спорт се предприемат следните действия от класния ръководител:</w:t>
      </w:r>
    </w:p>
    <w:p w14:paraId="52F0C900" w14:textId="77777777" w:rsidR="00B50E88" w:rsidRPr="002C3C0D" w:rsidRDefault="00B50E88" w:rsidP="00B50E88">
      <w:pPr>
        <w:rPr>
          <w:sz w:val="24"/>
          <w:szCs w:val="24"/>
        </w:rPr>
      </w:pPr>
      <w:r w:rsidRPr="002C3C0D">
        <w:rPr>
          <w:sz w:val="24"/>
          <w:szCs w:val="24"/>
        </w:rPr>
        <w:t>- При три отбелязани нарушения се организира среща с родител и училищното ръководство;</w:t>
      </w:r>
    </w:p>
    <w:p w14:paraId="7A5BE907" w14:textId="77777777" w:rsidR="00B50E88" w:rsidRPr="002C3C0D" w:rsidRDefault="00B50E88" w:rsidP="00B50E88">
      <w:pPr>
        <w:rPr>
          <w:sz w:val="24"/>
          <w:szCs w:val="24"/>
        </w:rPr>
      </w:pPr>
      <w:r w:rsidRPr="002C3C0D">
        <w:rPr>
          <w:sz w:val="24"/>
          <w:szCs w:val="24"/>
        </w:rPr>
        <w:t>- При пет отбелязани нарушения се налага санкция „Забележка“;</w:t>
      </w:r>
    </w:p>
    <w:p w14:paraId="33079E31" w14:textId="77777777" w:rsidR="00B50E88" w:rsidRPr="002C3C0D" w:rsidRDefault="00B50E88" w:rsidP="00B50E88">
      <w:pPr>
        <w:rPr>
          <w:sz w:val="24"/>
          <w:szCs w:val="24"/>
        </w:rPr>
      </w:pPr>
      <w:r w:rsidRPr="002C3C0D">
        <w:rPr>
          <w:sz w:val="24"/>
          <w:szCs w:val="24"/>
        </w:rPr>
        <w:t>- При десет отбелязани нарушения се налага санкция „Предупреждение за преместване в</w:t>
      </w:r>
    </w:p>
    <w:p w14:paraId="464C7FF6" w14:textId="77777777" w:rsidR="00B50E88" w:rsidRPr="002C3C0D" w:rsidRDefault="00B50E88" w:rsidP="00B50E88">
      <w:pPr>
        <w:rPr>
          <w:sz w:val="24"/>
          <w:szCs w:val="24"/>
        </w:rPr>
      </w:pPr>
      <w:r w:rsidRPr="002C3C0D">
        <w:rPr>
          <w:sz w:val="24"/>
          <w:szCs w:val="24"/>
        </w:rPr>
        <w:t>друго училище“;</w:t>
      </w:r>
    </w:p>
    <w:p w14:paraId="7FD5E91D" w14:textId="77777777" w:rsidR="00B50E88" w:rsidRPr="002C3C0D" w:rsidRDefault="00B50E88" w:rsidP="00B50E88">
      <w:pPr>
        <w:rPr>
          <w:sz w:val="24"/>
          <w:szCs w:val="24"/>
        </w:rPr>
      </w:pPr>
      <w:r w:rsidRPr="002C3C0D">
        <w:rPr>
          <w:sz w:val="24"/>
          <w:szCs w:val="24"/>
        </w:rPr>
        <w:t xml:space="preserve">- При </w:t>
      </w:r>
      <w:proofErr w:type="spellStart"/>
      <w:r w:rsidRPr="002C3C0D">
        <w:rPr>
          <w:sz w:val="24"/>
          <w:szCs w:val="24"/>
        </w:rPr>
        <w:t>петнадесетт</w:t>
      </w:r>
      <w:proofErr w:type="spellEnd"/>
      <w:r w:rsidRPr="002C3C0D">
        <w:rPr>
          <w:sz w:val="24"/>
          <w:szCs w:val="24"/>
        </w:rPr>
        <w:t xml:space="preserve"> отбелязани нарушения се налага санкция „Преместване в друго училище“ или</w:t>
      </w:r>
    </w:p>
    <w:p w14:paraId="4C5CFB31" w14:textId="77777777" w:rsidR="00B50E88" w:rsidRPr="002C3C0D" w:rsidRDefault="00B50E88" w:rsidP="00B50E88">
      <w:pPr>
        <w:rPr>
          <w:sz w:val="24"/>
          <w:szCs w:val="24"/>
        </w:rPr>
      </w:pPr>
      <w:r w:rsidRPr="002C3C0D">
        <w:rPr>
          <w:sz w:val="24"/>
          <w:szCs w:val="24"/>
        </w:rPr>
        <w:t>„Самостоятелна форма на обучение“ за ученици от XII клас.</w:t>
      </w:r>
    </w:p>
    <w:p w14:paraId="261D51CE" w14:textId="77777777" w:rsidR="00B50E88" w:rsidRPr="002C3C0D" w:rsidRDefault="00B50E88" w:rsidP="002C1793">
      <w:pPr>
        <w:ind w:firstLine="720"/>
        <w:rPr>
          <w:sz w:val="24"/>
          <w:szCs w:val="24"/>
        </w:rPr>
      </w:pPr>
      <w:r w:rsidRPr="002C3C0D">
        <w:rPr>
          <w:sz w:val="24"/>
          <w:szCs w:val="24"/>
        </w:rPr>
        <w:t>(4) След приключването на учебния час, в който ученикът е бил отстранен по ал. 2,</w:t>
      </w:r>
    </w:p>
    <w:p w14:paraId="4DD81EDB" w14:textId="77777777" w:rsidR="00B50E88" w:rsidRPr="002C3C0D" w:rsidRDefault="00B50E88" w:rsidP="00B50E88">
      <w:pPr>
        <w:rPr>
          <w:sz w:val="24"/>
          <w:szCs w:val="24"/>
        </w:rPr>
      </w:pPr>
      <w:r w:rsidRPr="002C3C0D">
        <w:rPr>
          <w:sz w:val="24"/>
          <w:szCs w:val="24"/>
        </w:rPr>
        <w:t>или по ал. 3, учителят уведомява класния ръководител, който предприема дейности за</w:t>
      </w:r>
    </w:p>
    <w:p w14:paraId="77249B49" w14:textId="77777777" w:rsidR="00B50E88" w:rsidRPr="002C3C0D" w:rsidRDefault="00B50E88" w:rsidP="00B50E88">
      <w:pPr>
        <w:rPr>
          <w:sz w:val="24"/>
          <w:szCs w:val="24"/>
        </w:rPr>
      </w:pPr>
      <w:r w:rsidRPr="002C3C0D">
        <w:rPr>
          <w:sz w:val="24"/>
          <w:szCs w:val="24"/>
        </w:rPr>
        <w:t>мотивация и за преодоляване на проблемното поведение, като се уведомява и родителя.</w:t>
      </w:r>
    </w:p>
    <w:p w14:paraId="526636A8" w14:textId="77777777" w:rsidR="00B50E88" w:rsidRPr="002C3C0D" w:rsidRDefault="00B50E88" w:rsidP="00A83E24">
      <w:pPr>
        <w:ind w:firstLine="720"/>
        <w:rPr>
          <w:sz w:val="24"/>
          <w:szCs w:val="24"/>
        </w:rPr>
      </w:pPr>
      <w:r w:rsidRPr="002C3C0D">
        <w:rPr>
          <w:sz w:val="24"/>
          <w:szCs w:val="24"/>
        </w:rPr>
        <w:t>(5) За ученика с наложена санкция се осигуряват от класния ръководител дейности за</w:t>
      </w:r>
    </w:p>
    <w:p w14:paraId="5A7ADE55" w14:textId="7D32AB21" w:rsidR="00B50E88" w:rsidRPr="002C3C0D" w:rsidRDefault="00B50E88" w:rsidP="00CC1A1D">
      <w:pPr>
        <w:rPr>
          <w:sz w:val="24"/>
          <w:szCs w:val="24"/>
        </w:rPr>
      </w:pPr>
      <w:r w:rsidRPr="002C3C0D">
        <w:rPr>
          <w:sz w:val="24"/>
          <w:szCs w:val="24"/>
        </w:rPr>
        <w:t>превенция и преодоляване на проблемно поведение.</w:t>
      </w:r>
    </w:p>
    <w:p w14:paraId="36B04470" w14:textId="62E347B9" w:rsidR="00B50E88" w:rsidRPr="002C3C0D" w:rsidRDefault="00CC1A1D" w:rsidP="00A83E24">
      <w:pPr>
        <w:ind w:firstLine="720"/>
        <w:rPr>
          <w:sz w:val="24"/>
          <w:szCs w:val="24"/>
        </w:rPr>
      </w:pPr>
      <w:r>
        <w:rPr>
          <w:sz w:val="24"/>
          <w:szCs w:val="24"/>
        </w:rPr>
        <w:t>(6</w:t>
      </w:r>
      <w:r w:rsidR="00B50E88" w:rsidRPr="002C3C0D">
        <w:rPr>
          <w:sz w:val="24"/>
          <w:szCs w:val="24"/>
        </w:rPr>
        <w:t>) Освен налагането на санкция в зависимост от причините за проблемното му</w:t>
      </w:r>
    </w:p>
    <w:p w14:paraId="233E4332" w14:textId="77777777" w:rsidR="00B50E88" w:rsidRPr="002C3C0D" w:rsidRDefault="00B50E88" w:rsidP="00B50E88">
      <w:pPr>
        <w:rPr>
          <w:sz w:val="24"/>
          <w:szCs w:val="24"/>
        </w:rPr>
      </w:pPr>
      <w:r w:rsidRPr="002C3C0D">
        <w:rPr>
          <w:sz w:val="24"/>
          <w:szCs w:val="24"/>
        </w:rPr>
        <w:t>поведение на ученика се предоставя планирана обща подкрепа за личностно развитие по чл. 178,</w:t>
      </w:r>
    </w:p>
    <w:p w14:paraId="0C5A8FED" w14:textId="298B6FAD" w:rsidR="00B50E88" w:rsidRPr="002C3C0D" w:rsidRDefault="00B50E88" w:rsidP="00B50E88">
      <w:pPr>
        <w:rPr>
          <w:sz w:val="24"/>
          <w:szCs w:val="24"/>
        </w:rPr>
      </w:pPr>
      <w:r w:rsidRPr="002C3C0D">
        <w:rPr>
          <w:sz w:val="24"/>
          <w:szCs w:val="24"/>
        </w:rPr>
        <w:t>23 ал. 1, т. 12 ЗПУО. Видът на дейностите за обща подкрепа се определя от координатора на екипа</w:t>
      </w:r>
      <w:r w:rsidR="00B04250">
        <w:rPr>
          <w:sz w:val="24"/>
          <w:szCs w:val="24"/>
        </w:rPr>
        <w:tab/>
      </w:r>
      <w:r w:rsidRPr="002C3C0D">
        <w:rPr>
          <w:sz w:val="24"/>
          <w:szCs w:val="24"/>
        </w:rPr>
        <w:t>за подкрепа съвместно с класния ръководител, учителите на ученика, училищният психолог и</w:t>
      </w:r>
      <w:r w:rsidR="00B04250">
        <w:rPr>
          <w:sz w:val="24"/>
          <w:szCs w:val="24"/>
        </w:rPr>
        <w:tab/>
      </w:r>
      <w:r w:rsidRPr="002C3C0D">
        <w:rPr>
          <w:sz w:val="24"/>
          <w:szCs w:val="24"/>
        </w:rPr>
        <w:t>родителя.</w:t>
      </w:r>
    </w:p>
    <w:p w14:paraId="095036B7" w14:textId="2B9083C5" w:rsidR="00B50E88" w:rsidRPr="002C3C0D" w:rsidRDefault="00CC1A1D" w:rsidP="00B04250">
      <w:pPr>
        <w:ind w:firstLine="720"/>
        <w:rPr>
          <w:sz w:val="24"/>
          <w:szCs w:val="24"/>
        </w:rPr>
      </w:pPr>
      <w:r>
        <w:rPr>
          <w:sz w:val="24"/>
          <w:szCs w:val="24"/>
        </w:rPr>
        <w:t>(7</w:t>
      </w:r>
      <w:r w:rsidR="00B50E88" w:rsidRPr="002C3C0D">
        <w:rPr>
          <w:sz w:val="24"/>
          <w:szCs w:val="24"/>
        </w:rPr>
        <w:t>) За преодоляване на проблемното поведение и за превенция на отпадането от</w:t>
      </w:r>
    </w:p>
    <w:p w14:paraId="654FC61F" w14:textId="77777777" w:rsidR="00B50E88" w:rsidRPr="002C3C0D" w:rsidRDefault="00B50E88" w:rsidP="00B50E88">
      <w:pPr>
        <w:rPr>
          <w:sz w:val="24"/>
          <w:szCs w:val="24"/>
        </w:rPr>
      </w:pPr>
      <w:r w:rsidRPr="002C3C0D">
        <w:rPr>
          <w:sz w:val="24"/>
          <w:szCs w:val="24"/>
        </w:rPr>
        <w:t>училище на ученици, които извършват нарушения, отсъстват по неуважителни причини или са в</w:t>
      </w:r>
    </w:p>
    <w:p w14:paraId="40708394" w14:textId="77777777" w:rsidR="00B50E88" w:rsidRPr="002C3C0D" w:rsidRDefault="00B50E88" w:rsidP="00B50E88">
      <w:pPr>
        <w:rPr>
          <w:sz w:val="24"/>
          <w:szCs w:val="24"/>
        </w:rPr>
      </w:pPr>
      <w:r w:rsidRPr="002C3C0D">
        <w:rPr>
          <w:sz w:val="24"/>
          <w:szCs w:val="24"/>
        </w:rPr>
        <w:t>риск от отпадане, класният ръководител и/или училищният психолог в училището осъществяват</w:t>
      </w:r>
    </w:p>
    <w:p w14:paraId="3774A952" w14:textId="77777777" w:rsidR="00B50E88" w:rsidRPr="002C3C0D" w:rsidRDefault="00B50E88" w:rsidP="00B50E88">
      <w:pPr>
        <w:rPr>
          <w:sz w:val="24"/>
          <w:szCs w:val="24"/>
        </w:rPr>
      </w:pPr>
      <w:r w:rsidRPr="002C3C0D">
        <w:rPr>
          <w:sz w:val="24"/>
          <w:szCs w:val="24"/>
        </w:rPr>
        <w:t>връзката и сътрудничеството между училището, семейството и обкръжението на учениците.</w:t>
      </w:r>
    </w:p>
    <w:p w14:paraId="11907F7D" w14:textId="101B38D2" w:rsidR="00B50E88" w:rsidRPr="002C3C0D" w:rsidRDefault="00CC1A1D" w:rsidP="00B04250">
      <w:pPr>
        <w:ind w:firstLine="720"/>
        <w:rPr>
          <w:sz w:val="24"/>
          <w:szCs w:val="24"/>
        </w:rPr>
      </w:pPr>
      <w:r>
        <w:rPr>
          <w:sz w:val="24"/>
          <w:szCs w:val="24"/>
        </w:rPr>
        <w:t>(8</w:t>
      </w:r>
      <w:r w:rsidR="00B50E88" w:rsidRPr="002C3C0D">
        <w:rPr>
          <w:sz w:val="24"/>
          <w:szCs w:val="24"/>
        </w:rPr>
        <w:t>) В процедурата по налагане на санкцията малолетният ученик се представлява от</w:t>
      </w:r>
    </w:p>
    <w:p w14:paraId="6F77A9EF" w14:textId="77777777" w:rsidR="00B50E88" w:rsidRPr="002C3C0D" w:rsidRDefault="00B50E88" w:rsidP="00B50E88">
      <w:pPr>
        <w:rPr>
          <w:sz w:val="24"/>
          <w:szCs w:val="24"/>
        </w:rPr>
      </w:pPr>
      <w:r w:rsidRPr="002C3C0D">
        <w:rPr>
          <w:sz w:val="24"/>
          <w:szCs w:val="24"/>
        </w:rPr>
        <w:t>родителя или от упълномощено от родителя лице, а непълнолетният ученик извършва всички</w:t>
      </w:r>
    </w:p>
    <w:p w14:paraId="5CBF399F" w14:textId="77777777" w:rsidR="00B50E88" w:rsidRPr="002C3C0D" w:rsidRDefault="00B50E88" w:rsidP="00B50E88">
      <w:pPr>
        <w:rPr>
          <w:sz w:val="24"/>
          <w:szCs w:val="24"/>
        </w:rPr>
      </w:pPr>
      <w:r w:rsidRPr="002C3C0D">
        <w:rPr>
          <w:sz w:val="24"/>
          <w:szCs w:val="24"/>
        </w:rPr>
        <w:t>действия лично, но със съгласието на родителя си.</w:t>
      </w:r>
    </w:p>
    <w:p w14:paraId="2F127615" w14:textId="2F5C6D5C" w:rsidR="00B50E88" w:rsidRPr="002C3C0D" w:rsidRDefault="00B50E88" w:rsidP="00B04250">
      <w:pPr>
        <w:ind w:firstLine="720"/>
        <w:rPr>
          <w:sz w:val="24"/>
          <w:szCs w:val="24"/>
        </w:rPr>
      </w:pPr>
      <w:r w:rsidRPr="002C3C0D">
        <w:rPr>
          <w:sz w:val="24"/>
          <w:szCs w:val="24"/>
        </w:rPr>
        <w:t>(</w:t>
      </w:r>
      <w:r w:rsidR="00CC1A1D">
        <w:rPr>
          <w:sz w:val="24"/>
          <w:szCs w:val="24"/>
        </w:rPr>
        <w:t>9</w:t>
      </w:r>
      <w:r w:rsidRPr="002C3C0D">
        <w:rPr>
          <w:sz w:val="24"/>
          <w:szCs w:val="24"/>
        </w:rPr>
        <w:t>) В случай че родителят ще отсъства от настоящия си адрес за срок повече от един</w:t>
      </w:r>
    </w:p>
    <w:p w14:paraId="7248DDFD" w14:textId="77777777" w:rsidR="00B50E88" w:rsidRPr="002C3C0D" w:rsidRDefault="00B50E88" w:rsidP="00B50E88">
      <w:pPr>
        <w:rPr>
          <w:sz w:val="24"/>
          <w:szCs w:val="24"/>
        </w:rPr>
      </w:pPr>
      <w:r w:rsidRPr="002C3C0D">
        <w:rPr>
          <w:sz w:val="24"/>
          <w:szCs w:val="24"/>
        </w:rPr>
        <w:t>месец, той уведомява писмено директора на училището, като посочва лице, което ще контактува</w:t>
      </w:r>
    </w:p>
    <w:p w14:paraId="7079355C" w14:textId="77777777" w:rsidR="00B50E88" w:rsidRPr="002C3C0D" w:rsidRDefault="00B50E88" w:rsidP="00B50E88">
      <w:pPr>
        <w:rPr>
          <w:sz w:val="24"/>
          <w:szCs w:val="24"/>
        </w:rPr>
      </w:pPr>
      <w:r w:rsidRPr="002C3C0D">
        <w:rPr>
          <w:sz w:val="24"/>
          <w:szCs w:val="24"/>
        </w:rPr>
        <w:t>с училището за времето на отсъствието му по всички въпроси, свързани с училищното</w:t>
      </w:r>
    </w:p>
    <w:p w14:paraId="7500ED66" w14:textId="77777777" w:rsidR="00B50E88" w:rsidRPr="002C3C0D" w:rsidRDefault="00B50E88" w:rsidP="00B50E88">
      <w:pPr>
        <w:rPr>
          <w:sz w:val="24"/>
          <w:szCs w:val="24"/>
        </w:rPr>
      </w:pPr>
      <w:r w:rsidRPr="002C3C0D">
        <w:rPr>
          <w:sz w:val="24"/>
          <w:szCs w:val="24"/>
        </w:rPr>
        <w:t>образование, с изключение на отписване на ученика от училището или промяна на формата на</w:t>
      </w:r>
    </w:p>
    <w:p w14:paraId="3FA0604F" w14:textId="77777777" w:rsidR="00B50E88" w:rsidRPr="002C3C0D" w:rsidRDefault="00B50E88" w:rsidP="00B50E88">
      <w:pPr>
        <w:rPr>
          <w:sz w:val="24"/>
          <w:szCs w:val="24"/>
        </w:rPr>
      </w:pPr>
      <w:r w:rsidRPr="002C3C0D">
        <w:rPr>
          <w:sz w:val="24"/>
          <w:szCs w:val="24"/>
        </w:rPr>
        <w:t>обучение, както и на адрес и контакти на лицето.</w:t>
      </w:r>
    </w:p>
    <w:p w14:paraId="069B9317" w14:textId="77777777" w:rsidR="00B50E88" w:rsidRPr="002C3C0D" w:rsidRDefault="00B50E88" w:rsidP="00B50E88">
      <w:pPr>
        <w:rPr>
          <w:sz w:val="24"/>
          <w:szCs w:val="24"/>
        </w:rPr>
      </w:pPr>
      <w:r w:rsidRPr="00B04250">
        <w:rPr>
          <w:b/>
          <w:bCs/>
          <w:sz w:val="24"/>
          <w:szCs w:val="24"/>
        </w:rPr>
        <w:t>Чл. 154</w:t>
      </w:r>
      <w:r w:rsidRPr="002C3C0D">
        <w:rPr>
          <w:sz w:val="24"/>
          <w:szCs w:val="24"/>
        </w:rPr>
        <w:t>. Ограничаване прилагането на санкции.</w:t>
      </w:r>
    </w:p>
    <w:p w14:paraId="19668B69" w14:textId="77777777" w:rsidR="00B50E88" w:rsidRPr="002C3C0D" w:rsidRDefault="00B50E88" w:rsidP="00B04250">
      <w:pPr>
        <w:ind w:firstLine="720"/>
        <w:rPr>
          <w:sz w:val="24"/>
          <w:szCs w:val="24"/>
        </w:rPr>
      </w:pPr>
      <w:r w:rsidRPr="002C3C0D">
        <w:rPr>
          <w:sz w:val="24"/>
          <w:szCs w:val="24"/>
        </w:rPr>
        <w:t>(1) Санкцията „</w:t>
      </w:r>
      <w:bookmarkStart w:id="19" w:name="_Hlk145672848"/>
      <w:r w:rsidRPr="002C3C0D">
        <w:rPr>
          <w:sz w:val="24"/>
          <w:szCs w:val="24"/>
        </w:rPr>
        <w:t>преместване в друга паралелка в същото училище</w:t>
      </w:r>
      <w:bookmarkEnd w:id="19"/>
      <w:r w:rsidRPr="002C3C0D">
        <w:rPr>
          <w:sz w:val="24"/>
          <w:szCs w:val="24"/>
        </w:rPr>
        <w:t>” не се прилага,</w:t>
      </w:r>
    </w:p>
    <w:p w14:paraId="0DFEFB83" w14:textId="77777777" w:rsidR="00B50E88" w:rsidRPr="002C3C0D" w:rsidRDefault="00B50E88" w:rsidP="00B50E88">
      <w:pPr>
        <w:rPr>
          <w:sz w:val="24"/>
          <w:szCs w:val="24"/>
        </w:rPr>
      </w:pPr>
      <w:r w:rsidRPr="002C3C0D">
        <w:rPr>
          <w:sz w:val="24"/>
          <w:szCs w:val="24"/>
        </w:rPr>
        <w:t>когато това налага промяна на профила, професията или специалността.</w:t>
      </w:r>
    </w:p>
    <w:p w14:paraId="0A038531" w14:textId="77777777" w:rsidR="00B50E88" w:rsidRPr="002C3C0D" w:rsidRDefault="00B50E88" w:rsidP="00E36CF9">
      <w:pPr>
        <w:ind w:firstLine="720"/>
        <w:rPr>
          <w:sz w:val="24"/>
          <w:szCs w:val="24"/>
        </w:rPr>
      </w:pPr>
      <w:r w:rsidRPr="002C3C0D">
        <w:rPr>
          <w:sz w:val="24"/>
          <w:szCs w:val="24"/>
        </w:rPr>
        <w:lastRenderedPageBreak/>
        <w:t>(2) Санкцията „преместване от дневна форма в самостоятелна форма на обучение” се</w:t>
      </w:r>
    </w:p>
    <w:p w14:paraId="44196FE8" w14:textId="77777777" w:rsidR="00B50E88" w:rsidRPr="002C3C0D" w:rsidRDefault="00B50E88" w:rsidP="00B50E88">
      <w:pPr>
        <w:rPr>
          <w:sz w:val="24"/>
          <w:szCs w:val="24"/>
        </w:rPr>
      </w:pPr>
      <w:r w:rsidRPr="002C3C0D">
        <w:rPr>
          <w:sz w:val="24"/>
          <w:szCs w:val="24"/>
        </w:rPr>
        <w:t>прилага за ученици, навършили 16-годишна възраст.</w:t>
      </w:r>
    </w:p>
    <w:p w14:paraId="1EE6FF95" w14:textId="77777777" w:rsidR="00B50E88" w:rsidRPr="002C3C0D" w:rsidRDefault="00B50E88" w:rsidP="00E36CF9">
      <w:pPr>
        <w:ind w:firstLine="720"/>
        <w:rPr>
          <w:sz w:val="24"/>
          <w:szCs w:val="24"/>
        </w:rPr>
      </w:pPr>
      <w:r w:rsidRPr="002C3C0D">
        <w:rPr>
          <w:sz w:val="24"/>
          <w:szCs w:val="24"/>
        </w:rPr>
        <w:t>(3) Санкциите „преместване в друго училище” и „преместване от дневна форма в</w:t>
      </w:r>
    </w:p>
    <w:p w14:paraId="1EE7CAFA" w14:textId="77777777" w:rsidR="00B50E88" w:rsidRPr="002C3C0D" w:rsidRDefault="00B50E88" w:rsidP="00B50E88">
      <w:pPr>
        <w:rPr>
          <w:sz w:val="24"/>
          <w:szCs w:val="24"/>
        </w:rPr>
      </w:pPr>
      <w:r w:rsidRPr="002C3C0D">
        <w:rPr>
          <w:sz w:val="24"/>
          <w:szCs w:val="24"/>
        </w:rPr>
        <w:t>самостоятелна форма на обучение” се налагат за тежки или системни нарушения.</w:t>
      </w:r>
    </w:p>
    <w:p w14:paraId="3D62961D" w14:textId="77777777" w:rsidR="00B50E88" w:rsidRPr="002C3C0D" w:rsidRDefault="00B50E88" w:rsidP="00B50E88">
      <w:pPr>
        <w:rPr>
          <w:sz w:val="24"/>
          <w:szCs w:val="24"/>
        </w:rPr>
      </w:pPr>
      <w:r w:rsidRPr="002C3C0D">
        <w:rPr>
          <w:sz w:val="24"/>
          <w:szCs w:val="24"/>
        </w:rPr>
        <w:t>Тежки нарушения са неизпълнение нарежданията на педагогическите специалисти,</w:t>
      </w:r>
    </w:p>
    <w:p w14:paraId="0A25A058" w14:textId="77777777" w:rsidR="00B50E88" w:rsidRPr="002C3C0D" w:rsidRDefault="00B50E88" w:rsidP="00B50E88">
      <w:pPr>
        <w:rPr>
          <w:sz w:val="24"/>
          <w:szCs w:val="24"/>
        </w:rPr>
      </w:pPr>
      <w:r w:rsidRPr="002C3C0D">
        <w:rPr>
          <w:sz w:val="24"/>
          <w:szCs w:val="24"/>
        </w:rPr>
        <w:t>уронване авторитета на гимназията или на педагогическите специалисти, лошо отношение и</w:t>
      </w:r>
    </w:p>
    <w:p w14:paraId="60850039" w14:textId="77777777" w:rsidR="00B50E88" w:rsidRPr="002C3C0D" w:rsidRDefault="00B50E88" w:rsidP="00B50E88">
      <w:pPr>
        <w:rPr>
          <w:sz w:val="24"/>
          <w:szCs w:val="24"/>
        </w:rPr>
      </w:pPr>
      <w:r w:rsidRPr="002C3C0D">
        <w:rPr>
          <w:sz w:val="24"/>
          <w:szCs w:val="24"/>
        </w:rPr>
        <w:t>уронване достойнството на ученици от гимназията или персонала, направени повече от 15</w:t>
      </w:r>
    </w:p>
    <w:p w14:paraId="696663A5" w14:textId="77777777" w:rsidR="00B50E88" w:rsidRPr="002C3C0D" w:rsidRDefault="00B50E88" w:rsidP="00B50E88">
      <w:pPr>
        <w:rPr>
          <w:sz w:val="24"/>
          <w:szCs w:val="24"/>
        </w:rPr>
      </w:pPr>
      <w:r w:rsidRPr="002C3C0D">
        <w:rPr>
          <w:sz w:val="24"/>
          <w:szCs w:val="24"/>
        </w:rPr>
        <w:t>отсъствия по неуважителни причини, представяне на неистински документи за извиняване на</w:t>
      </w:r>
    </w:p>
    <w:p w14:paraId="1809A216" w14:textId="77777777" w:rsidR="00B50E88" w:rsidRPr="002C3C0D" w:rsidRDefault="00B50E88" w:rsidP="00B50E88">
      <w:pPr>
        <w:rPr>
          <w:sz w:val="24"/>
          <w:szCs w:val="24"/>
        </w:rPr>
      </w:pPr>
      <w:r w:rsidRPr="002C3C0D">
        <w:rPr>
          <w:sz w:val="24"/>
          <w:szCs w:val="24"/>
        </w:rPr>
        <w:t>отсъствия и други.</w:t>
      </w:r>
    </w:p>
    <w:p w14:paraId="449BE41C" w14:textId="77777777" w:rsidR="00B50E88" w:rsidRPr="002C3C0D" w:rsidRDefault="00B50E88" w:rsidP="00C127B1">
      <w:pPr>
        <w:ind w:firstLine="720"/>
        <w:rPr>
          <w:sz w:val="24"/>
          <w:szCs w:val="24"/>
        </w:rPr>
      </w:pPr>
      <w:r w:rsidRPr="002C3C0D">
        <w:rPr>
          <w:sz w:val="24"/>
          <w:szCs w:val="24"/>
        </w:rPr>
        <w:t>Системно нарушение е налице, когато е извършено повече от три пъти за един учебен</w:t>
      </w:r>
    </w:p>
    <w:p w14:paraId="2B8ACFE7" w14:textId="77777777" w:rsidR="00B50E88" w:rsidRPr="002C3C0D" w:rsidRDefault="00B50E88" w:rsidP="00B50E88">
      <w:pPr>
        <w:rPr>
          <w:sz w:val="24"/>
          <w:szCs w:val="24"/>
        </w:rPr>
      </w:pPr>
      <w:r w:rsidRPr="002C3C0D">
        <w:rPr>
          <w:sz w:val="24"/>
          <w:szCs w:val="24"/>
        </w:rPr>
        <w:t>срок – лошо поведение в час, неспазване на униформата, липса на подходящо облекло за</w:t>
      </w:r>
    </w:p>
    <w:p w14:paraId="0756A092" w14:textId="77777777" w:rsidR="00B50E88" w:rsidRPr="002C3C0D" w:rsidRDefault="00B50E88" w:rsidP="00B50E88">
      <w:pPr>
        <w:rPr>
          <w:sz w:val="24"/>
          <w:szCs w:val="24"/>
        </w:rPr>
      </w:pPr>
      <w:r w:rsidRPr="002C3C0D">
        <w:rPr>
          <w:sz w:val="24"/>
          <w:szCs w:val="24"/>
        </w:rPr>
        <w:t>часовете по физическо възпитание и спорт и други. Нарушенията трябва да бъдат отразени в</w:t>
      </w:r>
    </w:p>
    <w:p w14:paraId="215AB7BD" w14:textId="77777777" w:rsidR="00B50E88" w:rsidRPr="002C3C0D" w:rsidRDefault="00B50E88" w:rsidP="00B50E88">
      <w:pPr>
        <w:rPr>
          <w:sz w:val="24"/>
          <w:szCs w:val="24"/>
        </w:rPr>
      </w:pPr>
      <w:r w:rsidRPr="002C3C0D">
        <w:rPr>
          <w:sz w:val="24"/>
          <w:szCs w:val="24"/>
        </w:rPr>
        <w:t>електронния дневник.</w:t>
      </w:r>
    </w:p>
    <w:p w14:paraId="30479811" w14:textId="77777777" w:rsidR="00B50E88" w:rsidRPr="002C3C0D" w:rsidRDefault="00B50E88" w:rsidP="00C127B1">
      <w:pPr>
        <w:ind w:firstLine="720"/>
        <w:rPr>
          <w:sz w:val="24"/>
          <w:szCs w:val="24"/>
        </w:rPr>
      </w:pPr>
      <w:r w:rsidRPr="002C3C0D">
        <w:rPr>
          <w:sz w:val="24"/>
          <w:szCs w:val="24"/>
        </w:rPr>
        <w:t>(4) Санкции не се налагат на ученици, когато поведението им е резултат от увреждане</w:t>
      </w:r>
    </w:p>
    <w:p w14:paraId="45A185D0" w14:textId="77777777" w:rsidR="00B50E88" w:rsidRPr="002C3C0D" w:rsidRDefault="00B50E88" w:rsidP="00B50E88">
      <w:pPr>
        <w:rPr>
          <w:sz w:val="24"/>
          <w:szCs w:val="24"/>
        </w:rPr>
      </w:pPr>
      <w:r w:rsidRPr="002C3C0D">
        <w:rPr>
          <w:sz w:val="24"/>
          <w:szCs w:val="24"/>
        </w:rPr>
        <w:t>или нарушение на здравето, посочено в медицински документи.</w:t>
      </w:r>
    </w:p>
    <w:p w14:paraId="60975AE5" w14:textId="77777777" w:rsidR="00B50E88" w:rsidRPr="002C3C0D" w:rsidRDefault="00B50E88" w:rsidP="00B50E88">
      <w:pPr>
        <w:rPr>
          <w:sz w:val="24"/>
          <w:szCs w:val="24"/>
        </w:rPr>
      </w:pPr>
      <w:r w:rsidRPr="00C127B1">
        <w:rPr>
          <w:b/>
          <w:bCs/>
          <w:sz w:val="24"/>
          <w:szCs w:val="24"/>
        </w:rPr>
        <w:t>Чл. 155.</w:t>
      </w:r>
      <w:r w:rsidRPr="002C3C0D">
        <w:rPr>
          <w:sz w:val="24"/>
          <w:szCs w:val="24"/>
        </w:rPr>
        <w:t xml:space="preserve"> (1) За едно нарушение не може да бъде наложена повече от една санкция по чл. 153,</w:t>
      </w:r>
    </w:p>
    <w:p w14:paraId="2986F755" w14:textId="77777777" w:rsidR="00B50E88" w:rsidRPr="002C3C0D" w:rsidRDefault="00B50E88" w:rsidP="00B50E88">
      <w:pPr>
        <w:rPr>
          <w:sz w:val="24"/>
          <w:szCs w:val="24"/>
        </w:rPr>
      </w:pPr>
      <w:r w:rsidRPr="002C3C0D">
        <w:rPr>
          <w:sz w:val="24"/>
          <w:szCs w:val="24"/>
        </w:rPr>
        <w:t>ал. 1. Мерките по чл. 153, ал. 2 и 3 се налагат независимо от санкциите по чл. 153, ал. 1.</w:t>
      </w:r>
    </w:p>
    <w:p w14:paraId="39CB402F" w14:textId="77777777" w:rsidR="00B50E88" w:rsidRPr="002C3C0D" w:rsidRDefault="00B50E88" w:rsidP="00EF5272">
      <w:pPr>
        <w:ind w:firstLine="720"/>
        <w:rPr>
          <w:sz w:val="24"/>
          <w:szCs w:val="24"/>
        </w:rPr>
      </w:pPr>
      <w:r w:rsidRPr="002C3C0D">
        <w:rPr>
          <w:sz w:val="24"/>
          <w:szCs w:val="24"/>
        </w:rPr>
        <w:t>(2) Видът на санкцията се определя, като се отчитат причините и обстоятелствата при</w:t>
      </w:r>
    </w:p>
    <w:p w14:paraId="456A2FC7" w14:textId="77777777" w:rsidR="00B50E88" w:rsidRPr="002C3C0D" w:rsidRDefault="00B50E88" w:rsidP="00B50E88">
      <w:pPr>
        <w:rPr>
          <w:sz w:val="24"/>
          <w:szCs w:val="24"/>
        </w:rPr>
      </w:pPr>
      <w:r w:rsidRPr="002C3C0D">
        <w:rPr>
          <w:sz w:val="24"/>
          <w:szCs w:val="24"/>
        </w:rPr>
        <w:t>извършване на нарушението, видът и тежестта му, както и възрастовите и личностните</w:t>
      </w:r>
    </w:p>
    <w:p w14:paraId="15B7C3EE" w14:textId="77777777" w:rsidR="00B50E88" w:rsidRPr="002C3C0D" w:rsidRDefault="00B50E88" w:rsidP="00B50E88">
      <w:pPr>
        <w:rPr>
          <w:sz w:val="24"/>
          <w:szCs w:val="24"/>
        </w:rPr>
      </w:pPr>
      <w:r w:rsidRPr="002C3C0D">
        <w:rPr>
          <w:sz w:val="24"/>
          <w:szCs w:val="24"/>
        </w:rPr>
        <w:t>особености на ученика.</w:t>
      </w:r>
    </w:p>
    <w:p w14:paraId="45E444BF" w14:textId="77777777" w:rsidR="00B50E88" w:rsidRPr="002C3C0D" w:rsidRDefault="00B50E88" w:rsidP="00B50E88">
      <w:pPr>
        <w:rPr>
          <w:sz w:val="24"/>
          <w:szCs w:val="24"/>
        </w:rPr>
      </w:pPr>
      <w:r w:rsidRPr="00EF5272">
        <w:rPr>
          <w:b/>
          <w:bCs/>
          <w:sz w:val="24"/>
          <w:szCs w:val="24"/>
        </w:rPr>
        <w:t>Чл. 156.</w:t>
      </w:r>
      <w:r w:rsidRPr="002C3C0D">
        <w:rPr>
          <w:sz w:val="24"/>
          <w:szCs w:val="24"/>
        </w:rPr>
        <w:t xml:space="preserve"> (1) Санкциите са срочни.</w:t>
      </w:r>
    </w:p>
    <w:p w14:paraId="612E3192" w14:textId="77777777" w:rsidR="00B50E88" w:rsidRPr="002C3C0D" w:rsidRDefault="00B50E88" w:rsidP="00EF5272">
      <w:pPr>
        <w:ind w:firstLine="720"/>
        <w:rPr>
          <w:sz w:val="24"/>
          <w:szCs w:val="24"/>
        </w:rPr>
      </w:pPr>
      <w:r w:rsidRPr="002C3C0D">
        <w:rPr>
          <w:sz w:val="24"/>
          <w:szCs w:val="24"/>
        </w:rPr>
        <w:t>1. Срокът на санкциите е до края на учебната година.</w:t>
      </w:r>
    </w:p>
    <w:p w14:paraId="4430943E" w14:textId="77777777" w:rsidR="00B50E88" w:rsidRPr="002C3C0D" w:rsidRDefault="00B50E88" w:rsidP="00EF5272">
      <w:pPr>
        <w:ind w:firstLine="720"/>
        <w:rPr>
          <w:sz w:val="24"/>
          <w:szCs w:val="24"/>
        </w:rPr>
      </w:pPr>
      <w:r w:rsidRPr="002C3C0D">
        <w:rPr>
          <w:sz w:val="24"/>
          <w:szCs w:val="24"/>
        </w:rPr>
        <w:t>2. Когато санкциите "преместване в друга паралелка в същото училище",</w:t>
      </w:r>
    </w:p>
    <w:p w14:paraId="16B3DF13" w14:textId="77777777" w:rsidR="00B50E88" w:rsidRPr="002C3C0D" w:rsidRDefault="00B50E88" w:rsidP="00B50E88">
      <w:pPr>
        <w:rPr>
          <w:sz w:val="24"/>
          <w:szCs w:val="24"/>
        </w:rPr>
      </w:pPr>
      <w:r w:rsidRPr="002C3C0D">
        <w:rPr>
          <w:sz w:val="24"/>
          <w:szCs w:val="24"/>
        </w:rPr>
        <w:t>"предупреждение за преместване в друго училище", "преместване в друго училище" и</w:t>
      </w:r>
    </w:p>
    <w:p w14:paraId="0D81997F" w14:textId="77777777" w:rsidR="00B50E88" w:rsidRPr="002C3C0D" w:rsidRDefault="00B50E88" w:rsidP="00B50E88">
      <w:pPr>
        <w:rPr>
          <w:sz w:val="24"/>
          <w:szCs w:val="24"/>
        </w:rPr>
      </w:pPr>
      <w:r w:rsidRPr="002C3C0D">
        <w:rPr>
          <w:sz w:val="24"/>
          <w:szCs w:val="24"/>
        </w:rPr>
        <w:t>"преместване от дневна форма в самостоятелна форма на обучение" са наложени до 30 учебни</w:t>
      </w:r>
    </w:p>
    <w:p w14:paraId="3FEA5C74" w14:textId="77777777" w:rsidR="00B50E88" w:rsidRPr="002C3C0D" w:rsidRDefault="00B50E88" w:rsidP="00B50E88">
      <w:pPr>
        <w:rPr>
          <w:sz w:val="24"/>
          <w:szCs w:val="24"/>
        </w:rPr>
      </w:pPr>
      <w:r w:rsidRPr="002C3C0D">
        <w:rPr>
          <w:sz w:val="24"/>
          <w:szCs w:val="24"/>
        </w:rPr>
        <w:t>дни преди края на втория учебен срок, те влизат в сила от началото на следващата учебна</w:t>
      </w:r>
    </w:p>
    <w:p w14:paraId="1CE99447" w14:textId="77777777" w:rsidR="00B50E88" w:rsidRPr="002C3C0D" w:rsidRDefault="00B50E88" w:rsidP="00B50E88">
      <w:pPr>
        <w:rPr>
          <w:sz w:val="24"/>
          <w:szCs w:val="24"/>
        </w:rPr>
      </w:pPr>
      <w:r w:rsidRPr="002C3C0D">
        <w:rPr>
          <w:sz w:val="24"/>
          <w:szCs w:val="24"/>
        </w:rPr>
        <w:t>година.</w:t>
      </w:r>
    </w:p>
    <w:p w14:paraId="47EA1BDE" w14:textId="77777777" w:rsidR="00B50E88" w:rsidRPr="002C3C0D" w:rsidRDefault="00B50E88" w:rsidP="00B50E88">
      <w:pPr>
        <w:rPr>
          <w:sz w:val="24"/>
          <w:szCs w:val="24"/>
        </w:rPr>
      </w:pPr>
      <w:r w:rsidRPr="00EF5272">
        <w:rPr>
          <w:b/>
          <w:bCs/>
          <w:sz w:val="24"/>
          <w:szCs w:val="24"/>
        </w:rPr>
        <w:t>Чл. 157.</w:t>
      </w:r>
      <w:r w:rsidRPr="002C3C0D">
        <w:rPr>
          <w:sz w:val="24"/>
          <w:szCs w:val="24"/>
        </w:rPr>
        <w:t xml:space="preserve"> (1) Санкциите "забележка" и "преместване в друга паралелка в същото училище" се</w:t>
      </w:r>
    </w:p>
    <w:p w14:paraId="7B3BF6B3" w14:textId="57DAD3BF" w:rsidR="00B50E88" w:rsidRPr="002C3C0D" w:rsidRDefault="00B50E88" w:rsidP="00B50E88">
      <w:pPr>
        <w:rPr>
          <w:sz w:val="24"/>
          <w:szCs w:val="24"/>
        </w:rPr>
      </w:pPr>
      <w:r w:rsidRPr="002C3C0D">
        <w:rPr>
          <w:sz w:val="24"/>
          <w:szCs w:val="24"/>
        </w:rPr>
        <w:t>налагат със заповед на директора по мотивирано писмено предложение на класния ръководител</w:t>
      </w:r>
      <w:r w:rsidR="006670F4">
        <w:rPr>
          <w:sz w:val="24"/>
          <w:szCs w:val="24"/>
        </w:rPr>
        <w:t xml:space="preserve">, </w:t>
      </w:r>
    </w:p>
    <w:p w14:paraId="734F2DA4" w14:textId="465C23EB" w:rsidR="00B50E88" w:rsidRPr="002C3C0D" w:rsidRDefault="00B50E88" w:rsidP="00B50E88">
      <w:pPr>
        <w:rPr>
          <w:sz w:val="24"/>
          <w:szCs w:val="24"/>
        </w:rPr>
      </w:pPr>
      <w:r w:rsidRPr="002C3C0D">
        <w:rPr>
          <w:sz w:val="24"/>
          <w:szCs w:val="24"/>
        </w:rPr>
        <w:t>а всички</w:t>
      </w:r>
      <w:r w:rsidR="006670F4">
        <w:rPr>
          <w:sz w:val="24"/>
          <w:szCs w:val="24"/>
        </w:rPr>
        <w:t xml:space="preserve"> </w:t>
      </w:r>
      <w:r w:rsidRPr="002C3C0D">
        <w:rPr>
          <w:sz w:val="24"/>
          <w:szCs w:val="24"/>
        </w:rPr>
        <w:t>останали санкции - със заповед на директора по предложение на педагогическия съвет.</w:t>
      </w:r>
    </w:p>
    <w:p w14:paraId="1C7C6107" w14:textId="77777777" w:rsidR="00B50E88" w:rsidRPr="002C3C0D" w:rsidRDefault="00B50E88" w:rsidP="00B50E88">
      <w:pPr>
        <w:rPr>
          <w:sz w:val="24"/>
          <w:szCs w:val="24"/>
        </w:rPr>
      </w:pPr>
      <w:r w:rsidRPr="00EF5272">
        <w:rPr>
          <w:b/>
          <w:bCs/>
          <w:sz w:val="24"/>
          <w:szCs w:val="24"/>
        </w:rPr>
        <w:t>Чл. 158.</w:t>
      </w:r>
      <w:r w:rsidRPr="002C3C0D">
        <w:rPr>
          <w:sz w:val="24"/>
          <w:szCs w:val="24"/>
        </w:rPr>
        <w:t xml:space="preserve"> (1) За откриване на процедура по налагане на санкциите по чл.153, ал.1,т.1 и т.2</w:t>
      </w:r>
    </w:p>
    <w:p w14:paraId="1C2D6E1D" w14:textId="3FF8384D" w:rsidR="00B50E88" w:rsidRPr="002C3C0D" w:rsidRDefault="00110247" w:rsidP="00B50E88">
      <w:pPr>
        <w:rPr>
          <w:sz w:val="24"/>
          <w:szCs w:val="24"/>
        </w:rPr>
      </w:pPr>
      <w:r>
        <w:rPr>
          <w:sz w:val="24"/>
          <w:szCs w:val="24"/>
        </w:rPr>
        <w:t>д</w:t>
      </w:r>
      <w:r w:rsidRPr="00110247">
        <w:rPr>
          <w:sz w:val="24"/>
          <w:szCs w:val="24"/>
        </w:rPr>
        <w:t xml:space="preserve">иректорът на училището задължително писмено уведомява родителя или съответното лице по чл. </w:t>
      </w:r>
      <w:r>
        <w:rPr>
          <w:sz w:val="24"/>
          <w:szCs w:val="24"/>
        </w:rPr>
        <w:t>153, ал. 8</w:t>
      </w:r>
      <w:r w:rsidRPr="00110247">
        <w:rPr>
          <w:sz w:val="24"/>
          <w:szCs w:val="24"/>
        </w:rPr>
        <w:t xml:space="preserve"> или </w:t>
      </w:r>
      <w:r>
        <w:rPr>
          <w:sz w:val="24"/>
          <w:szCs w:val="24"/>
        </w:rPr>
        <w:t>9</w:t>
      </w:r>
      <w:r w:rsidRPr="00110247">
        <w:rPr>
          <w:sz w:val="24"/>
          <w:szCs w:val="24"/>
        </w:rPr>
        <w:t xml:space="preserve"> за откриването на процедура по налагане на санкция, а в случаите на налагане на санкция "предупреждение за преместване в друго училище", "преместване в друго училище" или "преместване от дневна форма в самостоятелна форма на обучение" - и съответните териториални структури за закрила на детето.</w:t>
      </w:r>
      <w:r>
        <w:rPr>
          <w:sz w:val="24"/>
          <w:szCs w:val="24"/>
        </w:rPr>
        <w:t xml:space="preserve"> </w:t>
      </w:r>
      <w:r w:rsidR="00B50E88" w:rsidRPr="002C3C0D">
        <w:rPr>
          <w:sz w:val="24"/>
          <w:szCs w:val="24"/>
        </w:rPr>
        <w:t>Класният ръководител вписва съобщението до родителя в електронния дневник.</w:t>
      </w:r>
    </w:p>
    <w:p w14:paraId="15E603AA" w14:textId="77777777" w:rsidR="00B50E88" w:rsidRPr="002C3C0D" w:rsidRDefault="00B50E88" w:rsidP="00EF5272">
      <w:pPr>
        <w:ind w:firstLine="720"/>
        <w:rPr>
          <w:sz w:val="24"/>
          <w:szCs w:val="24"/>
        </w:rPr>
      </w:pPr>
      <w:r w:rsidRPr="002C3C0D">
        <w:rPr>
          <w:sz w:val="24"/>
          <w:szCs w:val="24"/>
        </w:rPr>
        <w:t>(2) В уведомлението по ал. 1 се посочват извършеното от ученика нарушение и</w:t>
      </w:r>
    </w:p>
    <w:p w14:paraId="34273BEB" w14:textId="77777777" w:rsidR="00B50E88" w:rsidRPr="002C3C0D" w:rsidRDefault="00B50E88" w:rsidP="00B50E88">
      <w:pPr>
        <w:rPr>
          <w:sz w:val="24"/>
          <w:szCs w:val="24"/>
        </w:rPr>
      </w:pPr>
      <w:r w:rsidRPr="002C3C0D">
        <w:rPr>
          <w:sz w:val="24"/>
          <w:szCs w:val="24"/>
        </w:rPr>
        <w:t>условията, при които родителят или определеното от него лице може да участва в процедурата</w:t>
      </w:r>
    </w:p>
    <w:p w14:paraId="603271D2" w14:textId="77777777" w:rsidR="00B50E88" w:rsidRPr="002C3C0D" w:rsidRDefault="00B50E88" w:rsidP="00B50E88">
      <w:pPr>
        <w:rPr>
          <w:sz w:val="24"/>
          <w:szCs w:val="24"/>
        </w:rPr>
      </w:pPr>
      <w:r w:rsidRPr="002C3C0D">
        <w:rPr>
          <w:sz w:val="24"/>
          <w:szCs w:val="24"/>
        </w:rPr>
        <w:t>по налагане на санкцията.</w:t>
      </w:r>
    </w:p>
    <w:p w14:paraId="0A458220" w14:textId="63588D6B" w:rsidR="00B50E88" w:rsidRPr="002C3C0D" w:rsidRDefault="000868A7" w:rsidP="00EF5272">
      <w:pPr>
        <w:ind w:firstLine="720"/>
        <w:rPr>
          <w:sz w:val="24"/>
          <w:szCs w:val="24"/>
        </w:rPr>
      </w:pPr>
      <w:r>
        <w:rPr>
          <w:sz w:val="24"/>
          <w:szCs w:val="24"/>
        </w:rPr>
        <w:t xml:space="preserve">(3) </w:t>
      </w:r>
      <w:r w:rsidR="00B50E88" w:rsidRPr="002C3C0D">
        <w:rPr>
          <w:sz w:val="24"/>
          <w:szCs w:val="24"/>
        </w:rPr>
        <w:t>Връчването на уведомлението по ал. 1 се извършва от служител на училището, по</w:t>
      </w:r>
    </w:p>
    <w:p w14:paraId="279DAA44" w14:textId="77777777" w:rsidR="00B50E88" w:rsidRPr="002C3C0D" w:rsidRDefault="00B50E88" w:rsidP="00B50E88">
      <w:pPr>
        <w:rPr>
          <w:sz w:val="24"/>
          <w:szCs w:val="24"/>
        </w:rPr>
      </w:pPr>
      <w:r w:rsidRPr="002C3C0D">
        <w:rPr>
          <w:sz w:val="24"/>
          <w:szCs w:val="24"/>
        </w:rPr>
        <w:t>пощата или чрез куриерска служба с препоръчана пратка с обратна разписка на адреса на</w:t>
      </w:r>
    </w:p>
    <w:p w14:paraId="6699C5B9" w14:textId="77777777" w:rsidR="00B50E88" w:rsidRPr="002C3C0D" w:rsidRDefault="00B50E88" w:rsidP="00B50E88">
      <w:pPr>
        <w:rPr>
          <w:sz w:val="24"/>
          <w:szCs w:val="24"/>
        </w:rPr>
      </w:pPr>
      <w:r w:rsidRPr="002C3C0D">
        <w:rPr>
          <w:sz w:val="24"/>
          <w:szCs w:val="24"/>
        </w:rPr>
        <w:t>родителя или на лицето определено от него. Съобщаването по ал. 1 може да се извърши и на</w:t>
      </w:r>
    </w:p>
    <w:p w14:paraId="34432DF0" w14:textId="77777777" w:rsidR="00B50E88" w:rsidRPr="002C3C0D" w:rsidRDefault="00B50E88" w:rsidP="00B50E88">
      <w:pPr>
        <w:rPr>
          <w:sz w:val="24"/>
          <w:szCs w:val="24"/>
        </w:rPr>
      </w:pPr>
      <w:r w:rsidRPr="002C3C0D">
        <w:rPr>
          <w:sz w:val="24"/>
          <w:szCs w:val="24"/>
        </w:rPr>
        <w:t>посочен от родителя или лицето определено от него електронен адрес, като в този случай</w:t>
      </w:r>
    </w:p>
    <w:p w14:paraId="104620F7" w14:textId="77777777" w:rsidR="00B50E88" w:rsidRPr="002C3C0D" w:rsidRDefault="00B50E88" w:rsidP="00B50E88">
      <w:pPr>
        <w:rPr>
          <w:sz w:val="24"/>
          <w:szCs w:val="24"/>
        </w:rPr>
      </w:pPr>
      <w:r w:rsidRPr="002C3C0D">
        <w:rPr>
          <w:sz w:val="24"/>
          <w:szCs w:val="24"/>
        </w:rPr>
        <w:t>връчването се удостоверява с копие от електронния запис за това.</w:t>
      </w:r>
    </w:p>
    <w:p w14:paraId="6D6B4FDC" w14:textId="33FB2309" w:rsidR="00B50E88" w:rsidRPr="002C3C0D" w:rsidRDefault="00B50E88" w:rsidP="00EF5272">
      <w:pPr>
        <w:ind w:firstLine="720"/>
        <w:rPr>
          <w:sz w:val="24"/>
          <w:szCs w:val="24"/>
        </w:rPr>
      </w:pPr>
      <w:r w:rsidRPr="002C3C0D">
        <w:rPr>
          <w:sz w:val="24"/>
          <w:szCs w:val="24"/>
        </w:rPr>
        <w:t>(</w:t>
      </w:r>
      <w:r w:rsidR="000868A7">
        <w:rPr>
          <w:sz w:val="24"/>
          <w:szCs w:val="24"/>
        </w:rPr>
        <w:t>4</w:t>
      </w:r>
      <w:r w:rsidRPr="002C3C0D">
        <w:rPr>
          <w:sz w:val="24"/>
          <w:szCs w:val="24"/>
        </w:rPr>
        <w:t>) Преди налагане на санкция директорът или упълномощено от него лице</w:t>
      </w:r>
    </w:p>
    <w:p w14:paraId="48E3AA99" w14:textId="77777777" w:rsidR="00B50E88" w:rsidRPr="002C3C0D" w:rsidRDefault="00B50E88" w:rsidP="00B50E88">
      <w:pPr>
        <w:rPr>
          <w:sz w:val="24"/>
          <w:szCs w:val="24"/>
        </w:rPr>
      </w:pPr>
      <w:r w:rsidRPr="002C3C0D">
        <w:rPr>
          <w:sz w:val="24"/>
          <w:szCs w:val="24"/>
        </w:rPr>
        <w:t>задължително изслушва ученика в присъствието на психолог и/или се запознава с писменото</w:t>
      </w:r>
    </w:p>
    <w:p w14:paraId="61149D33" w14:textId="77777777" w:rsidR="00B50E88" w:rsidRPr="002C3C0D" w:rsidRDefault="00B50E88" w:rsidP="00B50E88">
      <w:pPr>
        <w:rPr>
          <w:sz w:val="24"/>
          <w:szCs w:val="24"/>
        </w:rPr>
      </w:pPr>
      <w:r w:rsidRPr="002C3C0D">
        <w:rPr>
          <w:sz w:val="24"/>
          <w:szCs w:val="24"/>
        </w:rPr>
        <w:t>обяснение на ученика на фактите и обстоятелствата, свързани с конкретното нарушение.</w:t>
      </w:r>
    </w:p>
    <w:p w14:paraId="6EDFA3C3" w14:textId="5E05460B" w:rsidR="00B50E88" w:rsidRPr="002C3C0D" w:rsidRDefault="00B50E88" w:rsidP="00C82378">
      <w:pPr>
        <w:ind w:firstLine="720"/>
        <w:rPr>
          <w:sz w:val="24"/>
          <w:szCs w:val="24"/>
        </w:rPr>
      </w:pPr>
      <w:r w:rsidRPr="002C3C0D">
        <w:rPr>
          <w:sz w:val="24"/>
          <w:szCs w:val="24"/>
        </w:rPr>
        <w:t>(</w:t>
      </w:r>
      <w:r w:rsidR="000868A7">
        <w:rPr>
          <w:sz w:val="24"/>
          <w:szCs w:val="24"/>
        </w:rPr>
        <w:t>5</w:t>
      </w:r>
      <w:r w:rsidRPr="002C3C0D">
        <w:rPr>
          <w:sz w:val="24"/>
          <w:szCs w:val="24"/>
        </w:rPr>
        <w:t xml:space="preserve">) Родителят на ученика, съответно лицето </w:t>
      </w:r>
      <w:proofErr w:type="spellStart"/>
      <w:r w:rsidRPr="002C3C0D">
        <w:rPr>
          <w:sz w:val="24"/>
          <w:szCs w:val="24"/>
        </w:rPr>
        <w:t>оппределено</w:t>
      </w:r>
      <w:proofErr w:type="spellEnd"/>
      <w:r w:rsidRPr="002C3C0D">
        <w:rPr>
          <w:sz w:val="24"/>
          <w:szCs w:val="24"/>
        </w:rPr>
        <w:t xml:space="preserve"> от него, има право да</w:t>
      </w:r>
    </w:p>
    <w:p w14:paraId="149A61CF" w14:textId="77777777" w:rsidR="00B50E88" w:rsidRPr="002C3C0D" w:rsidRDefault="00B50E88" w:rsidP="00B50E88">
      <w:pPr>
        <w:rPr>
          <w:sz w:val="24"/>
          <w:szCs w:val="24"/>
        </w:rPr>
      </w:pPr>
      <w:r w:rsidRPr="002C3C0D">
        <w:rPr>
          <w:sz w:val="24"/>
          <w:szCs w:val="24"/>
        </w:rPr>
        <w:t>присъства на изслушването и да изрази мнение.</w:t>
      </w:r>
    </w:p>
    <w:p w14:paraId="01A70052" w14:textId="13912D3A" w:rsidR="00B50E88" w:rsidRPr="002C3C0D" w:rsidRDefault="00B50E88" w:rsidP="00C82378">
      <w:pPr>
        <w:ind w:firstLine="720"/>
        <w:rPr>
          <w:sz w:val="24"/>
          <w:szCs w:val="24"/>
        </w:rPr>
      </w:pPr>
      <w:r w:rsidRPr="002C3C0D">
        <w:rPr>
          <w:sz w:val="24"/>
          <w:szCs w:val="24"/>
        </w:rPr>
        <w:t>(</w:t>
      </w:r>
      <w:r w:rsidR="000868A7">
        <w:rPr>
          <w:sz w:val="24"/>
          <w:szCs w:val="24"/>
        </w:rPr>
        <w:t>6</w:t>
      </w:r>
      <w:r w:rsidRPr="002C3C0D">
        <w:rPr>
          <w:sz w:val="24"/>
          <w:szCs w:val="24"/>
        </w:rPr>
        <w:t>) За изясняване на фактите и обстоятелствата по време на изслушването директорът</w:t>
      </w:r>
    </w:p>
    <w:p w14:paraId="7EC3ED27" w14:textId="77777777" w:rsidR="00B50E88" w:rsidRPr="002C3C0D" w:rsidRDefault="00B50E88" w:rsidP="00B50E88">
      <w:pPr>
        <w:rPr>
          <w:sz w:val="24"/>
          <w:szCs w:val="24"/>
        </w:rPr>
      </w:pPr>
      <w:r w:rsidRPr="002C3C0D">
        <w:rPr>
          <w:sz w:val="24"/>
          <w:szCs w:val="24"/>
        </w:rPr>
        <w:t>може да покани за участие и за изразяване на мнение учители, които преподават на ученика,</w:t>
      </w:r>
    </w:p>
    <w:p w14:paraId="3D6DE72F" w14:textId="77777777" w:rsidR="00B50E88" w:rsidRPr="002C3C0D" w:rsidRDefault="00B50E88" w:rsidP="00B50E88">
      <w:pPr>
        <w:rPr>
          <w:sz w:val="24"/>
          <w:szCs w:val="24"/>
        </w:rPr>
      </w:pPr>
      <w:r w:rsidRPr="002C3C0D">
        <w:rPr>
          <w:sz w:val="24"/>
          <w:szCs w:val="24"/>
        </w:rPr>
        <w:lastRenderedPageBreak/>
        <w:t>както и ученици от училището, запознати с конкретното нарушение.</w:t>
      </w:r>
    </w:p>
    <w:p w14:paraId="3C4AB863" w14:textId="3D19D3DA" w:rsidR="00B50E88" w:rsidRPr="002C3C0D" w:rsidRDefault="00B50E88" w:rsidP="00C82378">
      <w:pPr>
        <w:ind w:firstLine="720"/>
        <w:rPr>
          <w:sz w:val="24"/>
          <w:szCs w:val="24"/>
        </w:rPr>
      </w:pPr>
      <w:r w:rsidRPr="002C3C0D">
        <w:rPr>
          <w:sz w:val="24"/>
          <w:szCs w:val="24"/>
        </w:rPr>
        <w:t xml:space="preserve"> (</w:t>
      </w:r>
      <w:r w:rsidR="000868A7">
        <w:rPr>
          <w:sz w:val="24"/>
          <w:szCs w:val="24"/>
        </w:rPr>
        <w:t>7</w:t>
      </w:r>
      <w:r w:rsidRPr="002C3C0D">
        <w:rPr>
          <w:sz w:val="24"/>
          <w:szCs w:val="24"/>
        </w:rPr>
        <w:t>) Конкретните условия и ред за налагане на санкциите по чл.153 се определят с държавния образователен стандарт за приобщаващо образование и процедурните правила по налагане на санкции и мерки на ученици в ПГИУ.</w:t>
      </w:r>
    </w:p>
    <w:p w14:paraId="19907E4A" w14:textId="77777777" w:rsidR="00B50E88" w:rsidRPr="002C3C0D" w:rsidRDefault="00B50E88" w:rsidP="00B50E88">
      <w:pPr>
        <w:rPr>
          <w:sz w:val="24"/>
          <w:szCs w:val="24"/>
        </w:rPr>
      </w:pPr>
      <w:r w:rsidRPr="00C82378">
        <w:rPr>
          <w:b/>
          <w:bCs/>
          <w:sz w:val="24"/>
          <w:szCs w:val="24"/>
        </w:rPr>
        <w:t>Чл. 159.(</w:t>
      </w:r>
      <w:r w:rsidRPr="002C3C0D">
        <w:rPr>
          <w:sz w:val="24"/>
          <w:szCs w:val="24"/>
        </w:rPr>
        <w:t>1) Заповедта за налагане на санкцията се издава в 14-дневен срок от предложението по чл. 157.</w:t>
      </w:r>
    </w:p>
    <w:p w14:paraId="5749ABEE" w14:textId="77777777" w:rsidR="00B50E88" w:rsidRPr="002C3C0D" w:rsidRDefault="00B50E88" w:rsidP="000868A7">
      <w:pPr>
        <w:ind w:firstLine="720"/>
        <w:rPr>
          <w:sz w:val="24"/>
          <w:szCs w:val="24"/>
        </w:rPr>
      </w:pPr>
      <w:r w:rsidRPr="002C3C0D">
        <w:rPr>
          <w:sz w:val="24"/>
          <w:szCs w:val="24"/>
        </w:rPr>
        <w:t>(2) В заповедта по ал. 1 се посочват видът на санкцията, срокът и мотивите за налагането й. В мотивите се посочват предприетите дейности за мотивация на ученика и за преодоляване на проблемното му поведение, в случай че такива са били предприети, и причините те да не дадат резултат.</w:t>
      </w:r>
    </w:p>
    <w:p w14:paraId="4055BB81" w14:textId="77777777" w:rsidR="00B50E88" w:rsidRPr="002C3C0D" w:rsidRDefault="00B50E88" w:rsidP="00F445A5">
      <w:pPr>
        <w:ind w:firstLine="720"/>
        <w:rPr>
          <w:sz w:val="24"/>
          <w:szCs w:val="24"/>
        </w:rPr>
      </w:pPr>
      <w:r w:rsidRPr="002C3C0D">
        <w:rPr>
          <w:sz w:val="24"/>
          <w:szCs w:val="24"/>
        </w:rPr>
        <w:t>(3) Заповедта се съобщава в тридневен срок от издаването й на ученика и на родителя</w:t>
      </w:r>
    </w:p>
    <w:p w14:paraId="340708E0" w14:textId="77777777" w:rsidR="00B50E88" w:rsidRPr="002C3C0D" w:rsidRDefault="00B50E88" w:rsidP="00B50E88">
      <w:pPr>
        <w:rPr>
          <w:sz w:val="24"/>
          <w:szCs w:val="24"/>
        </w:rPr>
      </w:pPr>
      <w:r w:rsidRPr="002C3C0D">
        <w:rPr>
          <w:sz w:val="24"/>
          <w:szCs w:val="24"/>
        </w:rPr>
        <w:t>му, а заповедта за налагане на санкция „преместване в друго училище” - и на началника на</w:t>
      </w:r>
    </w:p>
    <w:p w14:paraId="0CEC3805" w14:textId="77777777" w:rsidR="00B50E88" w:rsidRPr="002C3C0D" w:rsidRDefault="00B50E88" w:rsidP="00B50E88">
      <w:pPr>
        <w:rPr>
          <w:sz w:val="24"/>
          <w:szCs w:val="24"/>
        </w:rPr>
      </w:pPr>
      <w:r w:rsidRPr="002C3C0D">
        <w:rPr>
          <w:sz w:val="24"/>
          <w:szCs w:val="24"/>
        </w:rPr>
        <w:t>регионалното управление на образованието.</w:t>
      </w:r>
    </w:p>
    <w:p w14:paraId="5D2DC599" w14:textId="77777777" w:rsidR="00B50E88" w:rsidRPr="002C3C0D" w:rsidRDefault="00B50E88" w:rsidP="00F445A5">
      <w:pPr>
        <w:ind w:firstLine="720"/>
        <w:rPr>
          <w:sz w:val="24"/>
          <w:szCs w:val="24"/>
        </w:rPr>
      </w:pPr>
      <w:r w:rsidRPr="002C3C0D">
        <w:rPr>
          <w:sz w:val="24"/>
          <w:szCs w:val="24"/>
        </w:rPr>
        <w:t>(4) Заповедта се връчва от класния ръководител на родителя чрез ученика и се изпраща на родителя с електронна поща.</w:t>
      </w:r>
    </w:p>
    <w:p w14:paraId="400257BF" w14:textId="77777777" w:rsidR="00B50E88" w:rsidRPr="002C3C0D" w:rsidRDefault="00B50E88" w:rsidP="00F445A5">
      <w:pPr>
        <w:ind w:firstLine="720"/>
        <w:rPr>
          <w:sz w:val="24"/>
          <w:szCs w:val="24"/>
        </w:rPr>
      </w:pPr>
      <w:r w:rsidRPr="002C3C0D">
        <w:rPr>
          <w:sz w:val="24"/>
          <w:szCs w:val="24"/>
        </w:rPr>
        <w:t>(5) В зависимост от тежестта на нарушенията и обстоятелствата класният ръководител и/или педагогическият съвет обективно преценяват и предлагат на директора</w:t>
      </w:r>
    </w:p>
    <w:p w14:paraId="070DFCA9" w14:textId="34F01192" w:rsidR="00B50E88" w:rsidRPr="002C3C0D" w:rsidRDefault="00B50E88" w:rsidP="002D27CA">
      <w:pPr>
        <w:rPr>
          <w:sz w:val="24"/>
          <w:szCs w:val="24"/>
        </w:rPr>
      </w:pPr>
      <w:r w:rsidRPr="002C3C0D">
        <w:rPr>
          <w:sz w:val="24"/>
          <w:szCs w:val="24"/>
        </w:rPr>
        <w:t>съответната санкция.</w:t>
      </w:r>
      <w:r w:rsidR="002D27CA">
        <w:rPr>
          <w:sz w:val="24"/>
          <w:szCs w:val="24"/>
        </w:rPr>
        <w:t xml:space="preserve"> </w:t>
      </w:r>
      <w:r w:rsidRPr="002C3C0D">
        <w:rPr>
          <w:sz w:val="24"/>
          <w:szCs w:val="24"/>
        </w:rPr>
        <w:t>Преди налагане на санкции се взема предвид мнението на класния ръководител на ученика.</w:t>
      </w:r>
    </w:p>
    <w:p w14:paraId="3EA283E3" w14:textId="77777777" w:rsidR="00B50E88" w:rsidRPr="002C3C0D" w:rsidRDefault="00B50E88" w:rsidP="002D27CA">
      <w:pPr>
        <w:ind w:firstLine="720"/>
        <w:rPr>
          <w:sz w:val="24"/>
          <w:szCs w:val="24"/>
        </w:rPr>
      </w:pPr>
      <w:r w:rsidRPr="002C3C0D">
        <w:rPr>
          <w:sz w:val="24"/>
          <w:szCs w:val="24"/>
        </w:rPr>
        <w:t>(6) Заповедта по ал. 1 може да се оспорва по административен ред пред Началника на Регионалното управление на образованието.</w:t>
      </w:r>
    </w:p>
    <w:p w14:paraId="7BAA608C" w14:textId="77777777" w:rsidR="00B50E88" w:rsidRPr="002C3C0D" w:rsidRDefault="00B50E88" w:rsidP="002D27CA">
      <w:pPr>
        <w:ind w:firstLine="720"/>
        <w:rPr>
          <w:sz w:val="24"/>
          <w:szCs w:val="24"/>
        </w:rPr>
      </w:pPr>
      <w:r w:rsidRPr="002C3C0D">
        <w:rPr>
          <w:sz w:val="24"/>
          <w:szCs w:val="24"/>
        </w:rPr>
        <w:t>(7) Заповедта по ал. 1 може да се обжалва при условията и по реда на Административнопроцесуалния кодекс.</w:t>
      </w:r>
    </w:p>
    <w:p w14:paraId="0046A97B" w14:textId="083724AB" w:rsidR="00B50E88" w:rsidRPr="002C3C0D" w:rsidRDefault="00B50E88" w:rsidP="002D27CA">
      <w:pPr>
        <w:ind w:firstLine="720"/>
        <w:rPr>
          <w:sz w:val="24"/>
          <w:szCs w:val="24"/>
        </w:rPr>
      </w:pPr>
      <w:r w:rsidRPr="002D27CA">
        <w:rPr>
          <w:b/>
          <w:bCs/>
          <w:sz w:val="24"/>
          <w:szCs w:val="24"/>
        </w:rPr>
        <w:t>Чл. 160.</w:t>
      </w:r>
      <w:r w:rsidRPr="002C3C0D">
        <w:rPr>
          <w:sz w:val="24"/>
          <w:szCs w:val="24"/>
        </w:rPr>
        <w:t xml:space="preserve"> (1) Наложените санкции се отразяват в електронния дневник и в личния картон на</w:t>
      </w:r>
      <w:r w:rsidR="002D27CA">
        <w:rPr>
          <w:sz w:val="24"/>
          <w:szCs w:val="24"/>
        </w:rPr>
        <w:t xml:space="preserve"> </w:t>
      </w:r>
      <w:r w:rsidRPr="002C3C0D">
        <w:rPr>
          <w:sz w:val="24"/>
          <w:szCs w:val="24"/>
        </w:rPr>
        <w:t>ученика.</w:t>
      </w:r>
    </w:p>
    <w:p w14:paraId="31E08DD4" w14:textId="77777777" w:rsidR="00B50E88" w:rsidRPr="002C3C0D" w:rsidRDefault="00B50E88" w:rsidP="002D27CA">
      <w:pPr>
        <w:ind w:firstLine="720"/>
        <w:rPr>
          <w:sz w:val="24"/>
          <w:szCs w:val="24"/>
        </w:rPr>
      </w:pPr>
      <w:r w:rsidRPr="002C3C0D">
        <w:rPr>
          <w:sz w:val="24"/>
          <w:szCs w:val="24"/>
        </w:rPr>
        <w:t>(2) Ученик, на когото е наложена санкция "преместване в друго училище", продължава обучението си в другото училище при условия и по ред, определени със заповед на началника на регионалното управление на образованието.</w:t>
      </w:r>
    </w:p>
    <w:p w14:paraId="0EADD610" w14:textId="77777777" w:rsidR="00B50E88" w:rsidRPr="002C3C0D" w:rsidRDefault="00B50E88" w:rsidP="002D27CA">
      <w:pPr>
        <w:ind w:firstLine="720"/>
        <w:rPr>
          <w:sz w:val="24"/>
          <w:szCs w:val="24"/>
        </w:rPr>
      </w:pPr>
      <w:r w:rsidRPr="002C3C0D">
        <w:rPr>
          <w:sz w:val="24"/>
          <w:szCs w:val="24"/>
        </w:rPr>
        <w:t>(3) Ученик, на когото е наложена санкция "предупреждение за преместване в друго училище", "преместване в друго училище" или "преместване от дневна форма в самостоятелна</w:t>
      </w:r>
    </w:p>
    <w:p w14:paraId="3DF9CFB9" w14:textId="77777777" w:rsidR="00B50E88" w:rsidRPr="002C3C0D" w:rsidRDefault="00B50E88" w:rsidP="00B50E88">
      <w:pPr>
        <w:rPr>
          <w:sz w:val="24"/>
          <w:szCs w:val="24"/>
        </w:rPr>
      </w:pPr>
      <w:r w:rsidRPr="002C3C0D">
        <w:rPr>
          <w:sz w:val="24"/>
          <w:szCs w:val="24"/>
        </w:rPr>
        <w:t>форма на обучение", за срока на санкцията се лишава от правото да получава стипендия.</w:t>
      </w:r>
    </w:p>
    <w:p w14:paraId="33A2B09E" w14:textId="77777777" w:rsidR="00B50E88" w:rsidRPr="002C3C0D" w:rsidRDefault="00B50E88" w:rsidP="00B50E88">
      <w:pPr>
        <w:rPr>
          <w:sz w:val="24"/>
          <w:szCs w:val="24"/>
        </w:rPr>
      </w:pPr>
      <w:r w:rsidRPr="002D27CA">
        <w:rPr>
          <w:b/>
          <w:bCs/>
          <w:sz w:val="24"/>
          <w:szCs w:val="24"/>
        </w:rPr>
        <w:t>Чл. 161.</w:t>
      </w:r>
      <w:r w:rsidRPr="002C3C0D">
        <w:rPr>
          <w:sz w:val="24"/>
          <w:szCs w:val="24"/>
        </w:rPr>
        <w:t xml:space="preserve"> (1) Санкциите се заличават с изтичане на срока, за който са наложени, или</w:t>
      </w:r>
    </w:p>
    <w:p w14:paraId="035E7106" w14:textId="77777777" w:rsidR="00B50E88" w:rsidRPr="002C3C0D" w:rsidRDefault="00B50E88" w:rsidP="00B50E88">
      <w:pPr>
        <w:rPr>
          <w:sz w:val="24"/>
          <w:szCs w:val="24"/>
        </w:rPr>
      </w:pPr>
      <w:r w:rsidRPr="002C3C0D">
        <w:rPr>
          <w:sz w:val="24"/>
          <w:szCs w:val="24"/>
        </w:rPr>
        <w:t>предсрочно по реда, по който са наложени.</w:t>
      </w:r>
    </w:p>
    <w:p w14:paraId="59229B91" w14:textId="77777777" w:rsidR="00B50E88" w:rsidRPr="002C3C0D" w:rsidRDefault="00B50E88" w:rsidP="002D27CA">
      <w:pPr>
        <w:ind w:firstLine="720"/>
        <w:rPr>
          <w:sz w:val="24"/>
          <w:szCs w:val="24"/>
        </w:rPr>
      </w:pPr>
      <w:r w:rsidRPr="002C3C0D">
        <w:rPr>
          <w:sz w:val="24"/>
          <w:szCs w:val="24"/>
        </w:rPr>
        <w:t>(2) По желание на ученика след заличаване на санкциите "преместване в друга</w:t>
      </w:r>
    </w:p>
    <w:p w14:paraId="1FB6DFD8" w14:textId="77777777" w:rsidR="00B50E88" w:rsidRPr="002C3C0D" w:rsidRDefault="00B50E88" w:rsidP="00B50E88">
      <w:pPr>
        <w:rPr>
          <w:sz w:val="24"/>
          <w:szCs w:val="24"/>
        </w:rPr>
      </w:pPr>
      <w:r w:rsidRPr="002C3C0D">
        <w:rPr>
          <w:sz w:val="24"/>
          <w:szCs w:val="24"/>
        </w:rPr>
        <w:t>паралелка в същото училище" и "преместване в друго училище" той може да продължи</w:t>
      </w:r>
    </w:p>
    <w:p w14:paraId="45B636F6" w14:textId="77777777" w:rsidR="00B50E88" w:rsidRPr="002C3C0D" w:rsidRDefault="00B50E88" w:rsidP="00B50E88">
      <w:pPr>
        <w:rPr>
          <w:sz w:val="24"/>
          <w:szCs w:val="24"/>
        </w:rPr>
      </w:pPr>
      <w:r w:rsidRPr="002C3C0D">
        <w:rPr>
          <w:sz w:val="24"/>
          <w:szCs w:val="24"/>
        </w:rPr>
        <w:t>обучението си в паралелката или в гимназията, в която е преместен.</w:t>
      </w:r>
    </w:p>
    <w:p w14:paraId="7A675EDE" w14:textId="77777777" w:rsidR="00B50E88" w:rsidRPr="002C3C0D" w:rsidRDefault="00B50E88" w:rsidP="002D27CA">
      <w:pPr>
        <w:ind w:firstLine="720"/>
        <w:rPr>
          <w:sz w:val="24"/>
          <w:szCs w:val="24"/>
        </w:rPr>
      </w:pPr>
      <w:r w:rsidRPr="002C3C0D">
        <w:rPr>
          <w:sz w:val="24"/>
          <w:szCs w:val="24"/>
        </w:rPr>
        <w:t>(3) Заличаването се отбелязва в електронния дневник и в личния картон на ученика.</w:t>
      </w:r>
    </w:p>
    <w:p w14:paraId="6AAF733E" w14:textId="77777777" w:rsidR="00B50E88" w:rsidRPr="002C3C0D" w:rsidRDefault="00B50E88" w:rsidP="00B50E88">
      <w:pPr>
        <w:rPr>
          <w:sz w:val="24"/>
          <w:szCs w:val="24"/>
        </w:rPr>
      </w:pPr>
      <w:r w:rsidRPr="002D27CA">
        <w:rPr>
          <w:b/>
          <w:bCs/>
          <w:sz w:val="24"/>
          <w:szCs w:val="24"/>
        </w:rPr>
        <w:t>Чл. 162.</w:t>
      </w:r>
      <w:r w:rsidRPr="002C3C0D">
        <w:rPr>
          <w:sz w:val="24"/>
          <w:szCs w:val="24"/>
        </w:rPr>
        <w:t xml:space="preserve"> (1) Санкциите по чл.153, ал. 1 могат да се налагат на ученика:</w:t>
      </w:r>
    </w:p>
    <w:p w14:paraId="67E4F075" w14:textId="77777777" w:rsidR="00B50E88" w:rsidRPr="002C3C0D" w:rsidRDefault="00B50E88" w:rsidP="002D27CA">
      <w:pPr>
        <w:ind w:firstLine="720"/>
        <w:rPr>
          <w:sz w:val="24"/>
          <w:szCs w:val="24"/>
        </w:rPr>
      </w:pPr>
      <w:r w:rsidRPr="002C3C0D">
        <w:rPr>
          <w:sz w:val="24"/>
          <w:szCs w:val="24"/>
        </w:rPr>
        <w:t>1. За допуснати отсъствия по неуважителни причини, както следва:</w:t>
      </w:r>
    </w:p>
    <w:p w14:paraId="54E997A9" w14:textId="6AF918E9" w:rsidR="00B50E88" w:rsidRPr="002C3C0D" w:rsidRDefault="00B50E88" w:rsidP="002D27CA">
      <w:pPr>
        <w:ind w:firstLine="720"/>
        <w:rPr>
          <w:sz w:val="24"/>
          <w:szCs w:val="24"/>
        </w:rPr>
      </w:pPr>
      <w:r w:rsidRPr="002C3C0D">
        <w:rPr>
          <w:sz w:val="24"/>
          <w:szCs w:val="24"/>
        </w:rPr>
        <w:t xml:space="preserve">1.1. </w:t>
      </w:r>
      <w:r w:rsidR="008C29C5" w:rsidRPr="0086523F">
        <w:rPr>
          <w:color w:val="FF0000"/>
          <w:sz w:val="24"/>
          <w:szCs w:val="24"/>
        </w:rPr>
        <w:t>над</w:t>
      </w:r>
      <w:r w:rsidRPr="0086523F">
        <w:rPr>
          <w:color w:val="FF0000"/>
          <w:sz w:val="24"/>
          <w:szCs w:val="24"/>
        </w:rPr>
        <w:t xml:space="preserve"> 5 </w:t>
      </w:r>
      <w:r w:rsidR="009E0EC0" w:rsidRPr="0086523F">
        <w:rPr>
          <w:color w:val="FF0000"/>
          <w:sz w:val="24"/>
          <w:szCs w:val="24"/>
        </w:rPr>
        <w:t>до</w:t>
      </w:r>
      <w:r w:rsidRPr="0086523F">
        <w:rPr>
          <w:color w:val="FF0000"/>
          <w:sz w:val="24"/>
          <w:szCs w:val="24"/>
        </w:rPr>
        <w:t xml:space="preserve"> 10</w:t>
      </w:r>
      <w:r w:rsidRPr="002C3C0D">
        <w:rPr>
          <w:sz w:val="24"/>
          <w:szCs w:val="24"/>
        </w:rPr>
        <w:t xml:space="preserve"> отсъствия по неуважителни причини</w:t>
      </w:r>
      <w:r w:rsidR="007A1FC8">
        <w:rPr>
          <w:sz w:val="24"/>
          <w:szCs w:val="24"/>
        </w:rPr>
        <w:t xml:space="preserve"> </w:t>
      </w:r>
      <w:r w:rsidR="007A1FC8" w:rsidRPr="003F4571">
        <w:rPr>
          <w:color w:val="FF0000"/>
          <w:sz w:val="24"/>
          <w:szCs w:val="24"/>
        </w:rPr>
        <w:t>през учебната година</w:t>
      </w:r>
      <w:r w:rsidRPr="003F4571">
        <w:rPr>
          <w:color w:val="FF0000"/>
          <w:sz w:val="24"/>
          <w:szCs w:val="24"/>
        </w:rPr>
        <w:t xml:space="preserve"> – </w:t>
      </w:r>
      <w:r w:rsidRPr="002C3C0D">
        <w:rPr>
          <w:sz w:val="24"/>
          <w:szCs w:val="24"/>
        </w:rPr>
        <w:t>забележка;</w:t>
      </w:r>
    </w:p>
    <w:p w14:paraId="206C2276" w14:textId="53ABC1D2" w:rsidR="00B50E88" w:rsidRPr="002C3C0D" w:rsidRDefault="00B50E88" w:rsidP="002D27CA">
      <w:pPr>
        <w:ind w:firstLine="720"/>
        <w:rPr>
          <w:sz w:val="24"/>
          <w:szCs w:val="24"/>
        </w:rPr>
      </w:pPr>
      <w:r w:rsidRPr="002C3C0D">
        <w:rPr>
          <w:sz w:val="24"/>
          <w:szCs w:val="24"/>
        </w:rPr>
        <w:t xml:space="preserve">1.2. </w:t>
      </w:r>
      <w:r w:rsidR="008C29C5" w:rsidRPr="0086523F">
        <w:rPr>
          <w:color w:val="FF0000"/>
          <w:sz w:val="24"/>
          <w:szCs w:val="24"/>
        </w:rPr>
        <w:t>над</w:t>
      </w:r>
      <w:r w:rsidRPr="0086523F">
        <w:rPr>
          <w:color w:val="FF0000"/>
          <w:sz w:val="24"/>
          <w:szCs w:val="24"/>
        </w:rPr>
        <w:t xml:space="preserve"> 10 </w:t>
      </w:r>
      <w:r w:rsidR="009E0EC0" w:rsidRPr="0086523F">
        <w:rPr>
          <w:color w:val="FF0000"/>
          <w:sz w:val="24"/>
          <w:szCs w:val="24"/>
        </w:rPr>
        <w:t>до</w:t>
      </w:r>
      <w:r w:rsidRPr="0086523F">
        <w:rPr>
          <w:color w:val="FF0000"/>
          <w:sz w:val="24"/>
          <w:szCs w:val="24"/>
        </w:rPr>
        <w:t xml:space="preserve"> 15 </w:t>
      </w:r>
      <w:r w:rsidRPr="002C3C0D">
        <w:rPr>
          <w:sz w:val="24"/>
          <w:szCs w:val="24"/>
        </w:rPr>
        <w:t xml:space="preserve">отсъствия по неуважителни причини </w:t>
      </w:r>
      <w:r w:rsidR="003F4571" w:rsidRPr="003F4571">
        <w:rPr>
          <w:color w:val="FF0000"/>
          <w:sz w:val="24"/>
          <w:szCs w:val="24"/>
        </w:rPr>
        <w:t xml:space="preserve">през учебната година </w:t>
      </w:r>
      <w:r w:rsidRPr="002C3C0D">
        <w:rPr>
          <w:sz w:val="24"/>
          <w:szCs w:val="24"/>
        </w:rPr>
        <w:t>– предупреждение за преместване в друго училище;</w:t>
      </w:r>
    </w:p>
    <w:p w14:paraId="6F72CA34" w14:textId="7F3775B8" w:rsidR="00B50E88" w:rsidRDefault="00B50E88" w:rsidP="002D27CA">
      <w:pPr>
        <w:ind w:firstLine="720"/>
        <w:rPr>
          <w:sz w:val="24"/>
          <w:szCs w:val="24"/>
        </w:rPr>
      </w:pPr>
      <w:r w:rsidRPr="002C3C0D">
        <w:rPr>
          <w:sz w:val="24"/>
          <w:szCs w:val="24"/>
        </w:rPr>
        <w:t xml:space="preserve">1.3. </w:t>
      </w:r>
      <w:r w:rsidR="008C29C5" w:rsidRPr="00807AF5">
        <w:rPr>
          <w:color w:val="FF0000"/>
          <w:sz w:val="24"/>
          <w:szCs w:val="24"/>
        </w:rPr>
        <w:t>над</w:t>
      </w:r>
      <w:r w:rsidRPr="00807AF5">
        <w:rPr>
          <w:color w:val="FF0000"/>
          <w:sz w:val="24"/>
          <w:szCs w:val="24"/>
        </w:rPr>
        <w:t xml:space="preserve"> 15 </w:t>
      </w:r>
      <w:r w:rsidRPr="002C3C0D">
        <w:rPr>
          <w:sz w:val="24"/>
          <w:szCs w:val="24"/>
        </w:rPr>
        <w:t xml:space="preserve">отсъствия по неуважителни причини </w:t>
      </w:r>
      <w:r w:rsidR="003F4571" w:rsidRPr="003F4571">
        <w:rPr>
          <w:color w:val="FF0000"/>
          <w:sz w:val="24"/>
          <w:szCs w:val="24"/>
        </w:rPr>
        <w:t xml:space="preserve">през учебната година </w:t>
      </w:r>
      <w:r w:rsidRPr="002C3C0D">
        <w:rPr>
          <w:sz w:val="24"/>
          <w:szCs w:val="24"/>
        </w:rPr>
        <w:t>– преместване в друго училище до края на учебната година или в самостоятелна форма на обучение.</w:t>
      </w:r>
    </w:p>
    <w:p w14:paraId="6ACD7E73" w14:textId="374DFD5C" w:rsidR="00026BCA" w:rsidRPr="007A1FC8" w:rsidRDefault="00026BCA" w:rsidP="001C0D56">
      <w:pPr>
        <w:ind w:firstLine="720"/>
        <w:rPr>
          <w:color w:val="FF0000"/>
          <w:sz w:val="24"/>
          <w:szCs w:val="24"/>
        </w:rPr>
      </w:pPr>
      <w:r w:rsidRPr="007A1FC8">
        <w:rPr>
          <w:color w:val="FF0000"/>
          <w:sz w:val="24"/>
          <w:szCs w:val="24"/>
        </w:rPr>
        <w:t>2.</w:t>
      </w:r>
      <w:r w:rsidR="001C0D56" w:rsidRPr="007A1FC8">
        <w:rPr>
          <w:color w:val="FF0000"/>
          <w:sz w:val="24"/>
          <w:szCs w:val="24"/>
        </w:rPr>
        <w:t xml:space="preserve"> След наложена с</w:t>
      </w:r>
      <w:r w:rsidR="00AF639F">
        <w:rPr>
          <w:color w:val="FF0000"/>
          <w:sz w:val="24"/>
          <w:szCs w:val="24"/>
        </w:rPr>
        <w:t>а</w:t>
      </w:r>
      <w:r w:rsidR="001C0D56" w:rsidRPr="007A1FC8">
        <w:rPr>
          <w:color w:val="FF0000"/>
          <w:sz w:val="24"/>
          <w:szCs w:val="24"/>
        </w:rPr>
        <w:t xml:space="preserve">нкция  „забележка“ или  „предупреждение за преместване в друго училище“се налага следваща </w:t>
      </w:r>
      <w:r w:rsidR="00AF639F">
        <w:rPr>
          <w:color w:val="FF0000"/>
          <w:sz w:val="24"/>
          <w:szCs w:val="24"/>
        </w:rPr>
        <w:t>сан</w:t>
      </w:r>
      <w:r w:rsidR="001C0D56" w:rsidRPr="007A1FC8">
        <w:rPr>
          <w:color w:val="FF0000"/>
          <w:sz w:val="24"/>
          <w:szCs w:val="24"/>
        </w:rPr>
        <w:t>кция</w:t>
      </w:r>
      <w:r w:rsidR="007A1FC8" w:rsidRPr="007A1FC8">
        <w:rPr>
          <w:color w:val="FF0000"/>
          <w:sz w:val="24"/>
          <w:szCs w:val="24"/>
        </w:rPr>
        <w:t>.</w:t>
      </w:r>
    </w:p>
    <w:p w14:paraId="21C415B8" w14:textId="63556CB9" w:rsidR="00B50E88" w:rsidRPr="00807AF5" w:rsidRDefault="00026BCA" w:rsidP="002D27CA">
      <w:pPr>
        <w:ind w:firstLine="720"/>
        <w:rPr>
          <w:color w:val="FF0000"/>
          <w:sz w:val="24"/>
          <w:szCs w:val="24"/>
        </w:rPr>
      </w:pPr>
      <w:r>
        <w:rPr>
          <w:sz w:val="24"/>
          <w:szCs w:val="24"/>
        </w:rPr>
        <w:t>3</w:t>
      </w:r>
      <w:r w:rsidR="00B50E88" w:rsidRPr="00807AF5">
        <w:rPr>
          <w:color w:val="FF0000"/>
          <w:sz w:val="24"/>
          <w:szCs w:val="24"/>
        </w:rPr>
        <w:t xml:space="preserve">. </w:t>
      </w:r>
      <w:r w:rsidR="008C29C5" w:rsidRPr="00807AF5">
        <w:rPr>
          <w:color w:val="FF0000"/>
          <w:sz w:val="24"/>
          <w:szCs w:val="24"/>
        </w:rPr>
        <w:t>При получаване на повече от 5 /пет/ забележки за нарушаване на дисциплината в час, отразени в електронния дневник, ученикът може да бъде предложен за санкция, с доклад от класния ръководител до директора , съгласно чл. 153, ал. 1 от Правилника за дейността на гимназията.</w:t>
      </w:r>
    </w:p>
    <w:p w14:paraId="1AEA4A26" w14:textId="77777777" w:rsidR="00120533" w:rsidRDefault="00120533" w:rsidP="00FE5ED8">
      <w:pPr>
        <w:rPr>
          <w:rFonts w:eastAsia="Times New Roman"/>
          <w:b/>
          <w:bCs/>
          <w:color w:val="4F81BD" w:themeColor="accent1"/>
          <w:sz w:val="28"/>
          <w:szCs w:val="28"/>
          <w:lang w:val="en-US"/>
        </w:rPr>
      </w:pPr>
    </w:p>
    <w:p w14:paraId="4AD79F15" w14:textId="77777777" w:rsidR="00115403" w:rsidRPr="002A434E" w:rsidRDefault="00115403" w:rsidP="00FE5ED8">
      <w:pPr>
        <w:rPr>
          <w:rFonts w:eastAsia="Times New Roman"/>
          <w:b/>
          <w:bCs/>
          <w:color w:val="4F81BD" w:themeColor="accent1"/>
          <w:sz w:val="28"/>
          <w:szCs w:val="28"/>
          <w:lang w:val="en-US"/>
        </w:rPr>
      </w:pPr>
    </w:p>
    <w:p w14:paraId="69D3CC49" w14:textId="77777777" w:rsidR="00F07508" w:rsidRPr="00DF0290" w:rsidRDefault="00F07508" w:rsidP="00F07508">
      <w:pPr>
        <w:jc w:val="center"/>
        <w:rPr>
          <w:sz w:val="28"/>
          <w:szCs w:val="28"/>
        </w:rPr>
      </w:pPr>
      <w:r w:rsidRPr="00DF0290">
        <w:rPr>
          <w:rFonts w:eastAsia="Times New Roman"/>
          <w:b/>
          <w:bCs/>
          <w:sz w:val="28"/>
          <w:szCs w:val="28"/>
        </w:rPr>
        <w:lastRenderedPageBreak/>
        <w:t>Глава девета</w:t>
      </w:r>
    </w:p>
    <w:p w14:paraId="7D50F484" w14:textId="77777777" w:rsidR="00F07508" w:rsidRPr="00DF0290" w:rsidRDefault="00F07508" w:rsidP="00F07508">
      <w:pPr>
        <w:spacing w:line="2" w:lineRule="exact"/>
        <w:jc w:val="center"/>
        <w:rPr>
          <w:sz w:val="28"/>
          <w:szCs w:val="28"/>
        </w:rPr>
      </w:pPr>
    </w:p>
    <w:p w14:paraId="25C170A7" w14:textId="77777777" w:rsidR="00F07508" w:rsidRPr="00DF0290" w:rsidRDefault="00F07508" w:rsidP="00F07508">
      <w:pPr>
        <w:jc w:val="center"/>
        <w:rPr>
          <w:rFonts w:eastAsia="Times New Roman"/>
          <w:b/>
          <w:bCs/>
          <w:sz w:val="28"/>
          <w:szCs w:val="28"/>
          <w:u w:val="single"/>
        </w:rPr>
      </w:pPr>
      <w:r w:rsidRPr="00DF0290">
        <w:rPr>
          <w:rFonts w:eastAsia="Times New Roman"/>
          <w:b/>
          <w:bCs/>
          <w:sz w:val="28"/>
          <w:szCs w:val="28"/>
          <w:u w:val="single"/>
        </w:rPr>
        <w:t>РОДИТЕЛИ</w:t>
      </w:r>
    </w:p>
    <w:p w14:paraId="090B8486" w14:textId="77777777" w:rsidR="00F07508" w:rsidRPr="00DF0290" w:rsidRDefault="00F07508" w:rsidP="00F07508">
      <w:pPr>
        <w:spacing w:line="281" w:lineRule="exact"/>
        <w:rPr>
          <w:sz w:val="20"/>
          <w:szCs w:val="20"/>
        </w:rPr>
      </w:pPr>
    </w:p>
    <w:p w14:paraId="19E7B198" w14:textId="77777777" w:rsidR="00F07508" w:rsidRPr="00DF0290" w:rsidRDefault="00F07508" w:rsidP="00F07508">
      <w:pPr>
        <w:spacing w:line="237" w:lineRule="auto"/>
        <w:ind w:firstLine="583"/>
        <w:jc w:val="both"/>
        <w:rPr>
          <w:sz w:val="20"/>
          <w:szCs w:val="20"/>
          <w:lang w:val="ru-RU"/>
        </w:rPr>
      </w:pPr>
      <w:r w:rsidRPr="00DF0290">
        <w:rPr>
          <w:rFonts w:eastAsia="Times New Roman"/>
          <w:b/>
          <w:bCs/>
          <w:sz w:val="24"/>
          <w:szCs w:val="24"/>
        </w:rPr>
        <w:t>Чл. 163</w:t>
      </w:r>
      <w:r w:rsidRPr="00DF0290">
        <w:rPr>
          <w:rFonts w:eastAsia="Times New Roman"/>
          <w:sz w:val="24"/>
          <w:szCs w:val="24"/>
        </w:rPr>
        <w:t>. (1) Сътрудничеството и взаимодействието между родителите и ПГИУ „Елиас Канети“ – Русе се осъществяват чрез индивидуални консултации, родителски срещи, обучения, както и всеки път, когато конкретна ситуация или поведение на ученика го прави необходимо.</w:t>
      </w:r>
    </w:p>
    <w:p w14:paraId="6894CE70" w14:textId="77777777" w:rsidR="00F07508" w:rsidRPr="00DF0290" w:rsidRDefault="00F07508" w:rsidP="00F07508">
      <w:pPr>
        <w:numPr>
          <w:ilvl w:val="0"/>
          <w:numId w:val="42"/>
        </w:numPr>
        <w:tabs>
          <w:tab w:val="left" w:pos="969"/>
        </w:tabs>
        <w:spacing w:line="234" w:lineRule="auto"/>
        <w:ind w:firstLine="572"/>
        <w:jc w:val="both"/>
        <w:rPr>
          <w:rFonts w:eastAsia="Times New Roman"/>
          <w:sz w:val="24"/>
          <w:szCs w:val="24"/>
        </w:rPr>
      </w:pPr>
      <w:r w:rsidRPr="00DF0290">
        <w:rPr>
          <w:rFonts w:eastAsia="Times New Roman"/>
          <w:sz w:val="24"/>
          <w:szCs w:val="24"/>
        </w:rPr>
        <w:t>Средство за постоянна връзка между училището и родителя е електронния дневник.</w:t>
      </w:r>
    </w:p>
    <w:p w14:paraId="2FC07DB3" w14:textId="77777777" w:rsidR="00F07508" w:rsidRPr="00DF0290" w:rsidRDefault="00F07508" w:rsidP="00F07508">
      <w:pPr>
        <w:numPr>
          <w:ilvl w:val="0"/>
          <w:numId w:val="42"/>
        </w:numPr>
        <w:tabs>
          <w:tab w:val="left" w:pos="962"/>
        </w:tabs>
        <w:spacing w:line="234" w:lineRule="auto"/>
        <w:ind w:firstLine="572"/>
        <w:jc w:val="both"/>
        <w:rPr>
          <w:rFonts w:eastAsia="Times New Roman"/>
          <w:sz w:val="24"/>
          <w:szCs w:val="24"/>
        </w:rPr>
      </w:pPr>
      <w:r w:rsidRPr="00DF0290">
        <w:rPr>
          <w:rFonts w:eastAsia="Times New Roman"/>
          <w:sz w:val="24"/>
          <w:szCs w:val="24"/>
        </w:rPr>
        <w:t>Средство за връзка със семейството на ученика може да бъде и електронната поща на един от родителите, както и електронният дневник на паралелката.</w:t>
      </w:r>
    </w:p>
    <w:p w14:paraId="06A2FBCC" w14:textId="77777777" w:rsidR="00F07508" w:rsidRPr="00DF0290" w:rsidRDefault="00F07508" w:rsidP="00F07508">
      <w:pPr>
        <w:spacing w:line="2" w:lineRule="exact"/>
        <w:rPr>
          <w:rFonts w:eastAsia="Times New Roman"/>
          <w:sz w:val="24"/>
          <w:szCs w:val="24"/>
        </w:rPr>
      </w:pPr>
    </w:p>
    <w:p w14:paraId="35A26454" w14:textId="77777777" w:rsidR="00F07508" w:rsidRPr="00DF0290" w:rsidRDefault="00F07508" w:rsidP="00F07508">
      <w:pPr>
        <w:ind w:left="580"/>
        <w:jc w:val="both"/>
        <w:rPr>
          <w:rFonts w:eastAsia="Times New Roman"/>
          <w:sz w:val="24"/>
          <w:szCs w:val="24"/>
          <w:lang w:val="ru-RU"/>
        </w:rPr>
      </w:pPr>
      <w:r w:rsidRPr="00DF0290">
        <w:rPr>
          <w:rFonts w:eastAsia="Times New Roman"/>
          <w:b/>
          <w:bCs/>
          <w:sz w:val="24"/>
          <w:szCs w:val="24"/>
        </w:rPr>
        <w:t>Чл. 164</w:t>
      </w:r>
      <w:r w:rsidRPr="00DF0290">
        <w:rPr>
          <w:rFonts w:eastAsia="Times New Roman"/>
          <w:sz w:val="24"/>
          <w:szCs w:val="24"/>
        </w:rPr>
        <w:t>. Родителите имат следните права:</w:t>
      </w:r>
    </w:p>
    <w:p w14:paraId="31EFAC3B" w14:textId="77777777" w:rsidR="00F07508" w:rsidRPr="00DF0290" w:rsidRDefault="00F07508" w:rsidP="00F07508">
      <w:pPr>
        <w:numPr>
          <w:ilvl w:val="0"/>
          <w:numId w:val="43"/>
        </w:numPr>
        <w:tabs>
          <w:tab w:val="left" w:pos="842"/>
        </w:tabs>
        <w:spacing w:line="236" w:lineRule="auto"/>
        <w:ind w:firstLine="572"/>
        <w:jc w:val="both"/>
        <w:rPr>
          <w:rFonts w:eastAsia="Times New Roman"/>
          <w:sz w:val="24"/>
          <w:szCs w:val="24"/>
        </w:rPr>
      </w:pPr>
      <w:r w:rsidRPr="00DF0290">
        <w:rPr>
          <w:rFonts w:eastAsia="Times New Roman"/>
          <w:sz w:val="24"/>
          <w:szCs w:val="24"/>
        </w:rPr>
        <w:t>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w:t>
      </w:r>
    </w:p>
    <w:p w14:paraId="52AF125F" w14:textId="77777777" w:rsidR="00F07508" w:rsidRPr="00DF0290" w:rsidRDefault="00F07508" w:rsidP="00F07508">
      <w:pPr>
        <w:numPr>
          <w:ilvl w:val="0"/>
          <w:numId w:val="43"/>
        </w:numPr>
        <w:tabs>
          <w:tab w:val="left" w:pos="876"/>
        </w:tabs>
        <w:spacing w:line="236" w:lineRule="auto"/>
        <w:ind w:firstLine="572"/>
        <w:jc w:val="both"/>
        <w:rPr>
          <w:rFonts w:eastAsia="Times New Roman"/>
          <w:sz w:val="24"/>
          <w:szCs w:val="24"/>
        </w:rPr>
      </w:pPr>
      <w:r w:rsidRPr="00DF0290">
        <w:rPr>
          <w:rFonts w:eastAsia="Times New Roman"/>
          <w:sz w:val="24"/>
          <w:szCs w:val="24"/>
        </w:rPr>
        <w:t>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w:t>
      </w:r>
    </w:p>
    <w:p w14:paraId="2160B688" w14:textId="77777777" w:rsidR="00F07508" w:rsidRPr="00DF0290" w:rsidRDefault="00F07508" w:rsidP="00F07508">
      <w:pPr>
        <w:numPr>
          <w:ilvl w:val="0"/>
          <w:numId w:val="43"/>
        </w:numPr>
        <w:tabs>
          <w:tab w:val="left" w:pos="878"/>
        </w:tabs>
        <w:spacing w:line="234" w:lineRule="auto"/>
        <w:ind w:firstLine="572"/>
        <w:jc w:val="both"/>
        <w:rPr>
          <w:rFonts w:eastAsia="Times New Roman"/>
          <w:sz w:val="24"/>
          <w:szCs w:val="24"/>
        </w:rPr>
      </w:pPr>
      <w:r w:rsidRPr="00DF0290">
        <w:rPr>
          <w:rFonts w:eastAsia="Times New Roman"/>
          <w:sz w:val="24"/>
          <w:szCs w:val="24"/>
        </w:rPr>
        <w:t>да се запознаят с училищния учебен план</w:t>
      </w:r>
      <w:r w:rsidRPr="00DF0290">
        <w:rPr>
          <w:rFonts w:eastAsia="Times New Roman"/>
          <w:sz w:val="24"/>
          <w:szCs w:val="24"/>
          <w:lang w:val="ru-RU"/>
        </w:rPr>
        <w:t>;</w:t>
      </w:r>
    </w:p>
    <w:p w14:paraId="16474817" w14:textId="77777777" w:rsidR="00F07508" w:rsidRPr="00DF0290" w:rsidRDefault="00F07508" w:rsidP="00F07508">
      <w:pPr>
        <w:numPr>
          <w:ilvl w:val="0"/>
          <w:numId w:val="43"/>
        </w:numPr>
        <w:tabs>
          <w:tab w:val="left" w:pos="869"/>
        </w:tabs>
        <w:spacing w:line="234" w:lineRule="auto"/>
        <w:ind w:firstLine="572"/>
        <w:jc w:val="both"/>
        <w:rPr>
          <w:rFonts w:eastAsia="Times New Roman"/>
          <w:sz w:val="24"/>
          <w:szCs w:val="24"/>
        </w:rPr>
      </w:pPr>
      <w:r w:rsidRPr="00DF0290">
        <w:rPr>
          <w:rFonts w:eastAsia="Times New Roman"/>
          <w:sz w:val="24"/>
          <w:szCs w:val="24"/>
        </w:rPr>
        <w:t>да присъстват и при желание от тяхна страна да бъдат изслушвани, когато се решават въпроси, които засягат права и интереси на ученика;</w:t>
      </w:r>
    </w:p>
    <w:p w14:paraId="47A5552D" w14:textId="77777777" w:rsidR="00F07508" w:rsidRPr="00DF0290" w:rsidRDefault="00F07508" w:rsidP="00F07508">
      <w:pPr>
        <w:numPr>
          <w:ilvl w:val="0"/>
          <w:numId w:val="43"/>
        </w:numPr>
        <w:tabs>
          <w:tab w:val="left" w:pos="828"/>
        </w:tabs>
        <w:spacing w:line="236" w:lineRule="auto"/>
        <w:ind w:firstLine="572"/>
        <w:jc w:val="both"/>
        <w:rPr>
          <w:rFonts w:eastAsia="Times New Roman"/>
          <w:sz w:val="24"/>
          <w:szCs w:val="24"/>
        </w:rPr>
      </w:pPr>
      <w:r w:rsidRPr="00DF0290">
        <w:rPr>
          <w:rFonts w:eastAsia="Times New Roman"/>
          <w:sz w:val="24"/>
          <w:szCs w:val="24"/>
        </w:rPr>
        <w:t>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w:t>
      </w:r>
    </w:p>
    <w:p w14:paraId="2CC16961" w14:textId="77777777" w:rsidR="00F07508" w:rsidRPr="00DF0290" w:rsidRDefault="00F07508" w:rsidP="00F07508">
      <w:pPr>
        <w:numPr>
          <w:ilvl w:val="0"/>
          <w:numId w:val="43"/>
        </w:numPr>
        <w:tabs>
          <w:tab w:val="left" w:pos="860"/>
        </w:tabs>
        <w:ind w:left="860" w:hanging="288"/>
        <w:jc w:val="both"/>
        <w:rPr>
          <w:sz w:val="20"/>
          <w:szCs w:val="20"/>
        </w:rPr>
      </w:pPr>
      <w:r w:rsidRPr="00DF0290">
        <w:rPr>
          <w:rFonts w:eastAsia="Times New Roman"/>
          <w:sz w:val="24"/>
          <w:szCs w:val="24"/>
        </w:rPr>
        <w:t xml:space="preserve">да избират и да бъдат избирани в обществения съвет на </w:t>
      </w:r>
      <w:bookmarkStart w:id="20" w:name="page77"/>
      <w:bookmarkEnd w:id="20"/>
      <w:r w:rsidRPr="00DF0290">
        <w:rPr>
          <w:rFonts w:eastAsia="Times New Roman"/>
          <w:sz w:val="24"/>
          <w:szCs w:val="24"/>
        </w:rPr>
        <w:t>училището;</w:t>
      </w:r>
    </w:p>
    <w:p w14:paraId="12F47366" w14:textId="77777777" w:rsidR="00F07508" w:rsidRPr="00DF0290" w:rsidRDefault="00F07508" w:rsidP="00F07508">
      <w:pPr>
        <w:spacing w:line="234" w:lineRule="auto"/>
        <w:ind w:firstLine="576"/>
        <w:rPr>
          <w:sz w:val="20"/>
          <w:szCs w:val="20"/>
        </w:rPr>
      </w:pPr>
      <w:r w:rsidRPr="00DF0290">
        <w:rPr>
          <w:rFonts w:eastAsia="Times New Roman"/>
          <w:sz w:val="24"/>
          <w:szCs w:val="24"/>
        </w:rPr>
        <w:t xml:space="preserve">7. да изразяват мнение и да правят предложения за развитие на училището. </w:t>
      </w:r>
    </w:p>
    <w:p w14:paraId="46FBDCA2" w14:textId="77777777" w:rsidR="00F07508" w:rsidRPr="00DF0290" w:rsidRDefault="00F07508" w:rsidP="00F07508">
      <w:pPr>
        <w:spacing w:line="2" w:lineRule="exact"/>
        <w:rPr>
          <w:sz w:val="20"/>
          <w:szCs w:val="20"/>
        </w:rPr>
      </w:pPr>
    </w:p>
    <w:p w14:paraId="474BFEC1" w14:textId="77777777" w:rsidR="00F07508" w:rsidRPr="00DF0290" w:rsidRDefault="00F07508" w:rsidP="00F07508">
      <w:pPr>
        <w:ind w:left="580"/>
        <w:rPr>
          <w:sz w:val="20"/>
          <w:szCs w:val="20"/>
          <w:lang w:val="ru-RU"/>
        </w:rPr>
      </w:pPr>
      <w:r w:rsidRPr="00DF0290">
        <w:rPr>
          <w:rFonts w:eastAsia="Times New Roman"/>
          <w:b/>
          <w:bCs/>
          <w:sz w:val="24"/>
          <w:szCs w:val="24"/>
        </w:rPr>
        <w:t>Чл. 165</w:t>
      </w:r>
      <w:r w:rsidRPr="00DF0290">
        <w:rPr>
          <w:rFonts w:eastAsia="Times New Roman"/>
          <w:sz w:val="24"/>
          <w:szCs w:val="24"/>
        </w:rPr>
        <w:t>. (1) Родителите имат следните задължения:</w:t>
      </w:r>
    </w:p>
    <w:p w14:paraId="49790C07" w14:textId="77777777" w:rsidR="00F07508" w:rsidRPr="00DF0290" w:rsidRDefault="00F07508" w:rsidP="00F07508">
      <w:pPr>
        <w:numPr>
          <w:ilvl w:val="0"/>
          <w:numId w:val="44"/>
        </w:numPr>
        <w:tabs>
          <w:tab w:val="left" w:pos="852"/>
        </w:tabs>
        <w:spacing w:line="236" w:lineRule="auto"/>
        <w:ind w:firstLine="572"/>
        <w:jc w:val="both"/>
        <w:rPr>
          <w:rFonts w:eastAsia="Times New Roman"/>
          <w:sz w:val="24"/>
          <w:szCs w:val="24"/>
        </w:rPr>
      </w:pPr>
      <w:r w:rsidRPr="00DF0290">
        <w:rPr>
          <w:rFonts w:eastAsia="Times New Roman"/>
          <w:sz w:val="24"/>
          <w:szCs w:val="24"/>
        </w:rPr>
        <w:t>да осигуряват редовното присъствие на ученика в училище, като уведомяват своевременно класния ръководител в случаите на отсъствие на ученика;</w:t>
      </w:r>
    </w:p>
    <w:p w14:paraId="43CF412F" w14:textId="77777777" w:rsidR="00F07508" w:rsidRPr="00DF0290" w:rsidRDefault="00F07508" w:rsidP="00F07508">
      <w:pPr>
        <w:numPr>
          <w:ilvl w:val="0"/>
          <w:numId w:val="44"/>
        </w:numPr>
        <w:tabs>
          <w:tab w:val="left" w:pos="830"/>
        </w:tabs>
        <w:spacing w:line="234" w:lineRule="auto"/>
        <w:ind w:firstLine="572"/>
        <w:jc w:val="both"/>
        <w:rPr>
          <w:rFonts w:eastAsia="Times New Roman"/>
          <w:sz w:val="24"/>
          <w:szCs w:val="24"/>
        </w:rPr>
      </w:pPr>
      <w:r w:rsidRPr="00DF0290">
        <w:rPr>
          <w:rFonts w:eastAsia="Times New Roman"/>
          <w:sz w:val="24"/>
          <w:szCs w:val="24"/>
        </w:rPr>
        <w:t>да запишат в определения срок ученика в училище в случаите на преместване в друго населено място или училище;</w:t>
      </w:r>
    </w:p>
    <w:p w14:paraId="01047D59" w14:textId="77777777" w:rsidR="00F07508" w:rsidRPr="00DF0290" w:rsidRDefault="00F07508" w:rsidP="00F07508">
      <w:pPr>
        <w:numPr>
          <w:ilvl w:val="0"/>
          <w:numId w:val="44"/>
        </w:numPr>
        <w:tabs>
          <w:tab w:val="left" w:pos="845"/>
        </w:tabs>
        <w:spacing w:line="236" w:lineRule="auto"/>
        <w:ind w:firstLine="572"/>
        <w:jc w:val="both"/>
        <w:rPr>
          <w:rFonts w:eastAsia="Times New Roman"/>
          <w:sz w:val="24"/>
          <w:szCs w:val="24"/>
        </w:rPr>
      </w:pPr>
      <w:r w:rsidRPr="00DF0290">
        <w:rPr>
          <w:rFonts w:eastAsia="Times New Roman"/>
          <w:sz w:val="24"/>
          <w:szCs w:val="24"/>
        </w:rPr>
        <w:t>да се осведомяват редовно за своите деца относно приобщаването им в училищната среда, успеха и развитието им в образованието и спазването на училищните правила;</w:t>
      </w:r>
    </w:p>
    <w:p w14:paraId="24496792" w14:textId="77777777" w:rsidR="00F07508" w:rsidRPr="00DF0290" w:rsidRDefault="00F07508" w:rsidP="00F07508">
      <w:pPr>
        <w:numPr>
          <w:ilvl w:val="0"/>
          <w:numId w:val="44"/>
        </w:numPr>
        <w:tabs>
          <w:tab w:val="left" w:pos="837"/>
        </w:tabs>
        <w:spacing w:line="236" w:lineRule="auto"/>
        <w:ind w:firstLine="572"/>
        <w:jc w:val="both"/>
        <w:rPr>
          <w:rFonts w:eastAsia="Times New Roman"/>
          <w:sz w:val="24"/>
          <w:szCs w:val="24"/>
        </w:rPr>
      </w:pPr>
      <w:r w:rsidRPr="00DF0290">
        <w:rPr>
          <w:rFonts w:eastAsia="Times New Roman"/>
          <w:sz w:val="24"/>
          <w:szCs w:val="24"/>
        </w:rPr>
        <w:t>да спазват правилника за дейността на училището и да съдействат за спазването му от страна на ученика;</w:t>
      </w:r>
    </w:p>
    <w:p w14:paraId="2F171446" w14:textId="77777777" w:rsidR="00F07508" w:rsidRPr="00DF0290" w:rsidRDefault="00F07508" w:rsidP="00F07508">
      <w:pPr>
        <w:numPr>
          <w:ilvl w:val="0"/>
          <w:numId w:val="44"/>
        </w:numPr>
        <w:tabs>
          <w:tab w:val="left" w:pos="854"/>
        </w:tabs>
        <w:spacing w:line="234" w:lineRule="auto"/>
        <w:ind w:firstLine="572"/>
        <w:jc w:val="both"/>
        <w:rPr>
          <w:rFonts w:eastAsia="Times New Roman"/>
          <w:sz w:val="24"/>
          <w:szCs w:val="24"/>
        </w:rPr>
      </w:pPr>
      <w:r w:rsidRPr="00DF0290">
        <w:rPr>
          <w:rFonts w:eastAsia="Times New Roman"/>
          <w:sz w:val="24"/>
          <w:szCs w:val="24"/>
        </w:rPr>
        <w:t>да участват в процеса на изграждане на навици за самоподготовка като част от изграждането на умения за учене през целия живот;</w:t>
      </w:r>
    </w:p>
    <w:p w14:paraId="2371844E" w14:textId="77777777" w:rsidR="00F07508" w:rsidRPr="00DF0290" w:rsidRDefault="00F07508" w:rsidP="00F07508">
      <w:pPr>
        <w:numPr>
          <w:ilvl w:val="0"/>
          <w:numId w:val="44"/>
        </w:numPr>
        <w:tabs>
          <w:tab w:val="left" w:pos="820"/>
        </w:tabs>
        <w:ind w:left="820" w:hanging="248"/>
        <w:jc w:val="both"/>
        <w:rPr>
          <w:rFonts w:eastAsia="Times New Roman"/>
          <w:sz w:val="24"/>
          <w:szCs w:val="24"/>
        </w:rPr>
      </w:pPr>
      <w:r w:rsidRPr="00DF0290">
        <w:rPr>
          <w:rFonts w:eastAsia="Times New Roman"/>
          <w:sz w:val="24"/>
          <w:szCs w:val="24"/>
        </w:rPr>
        <w:t>да участват в родителските срещи;</w:t>
      </w:r>
    </w:p>
    <w:p w14:paraId="54ED6F60" w14:textId="77777777" w:rsidR="00F07508" w:rsidRPr="00DF0290" w:rsidRDefault="00F07508" w:rsidP="00F07508">
      <w:pPr>
        <w:numPr>
          <w:ilvl w:val="0"/>
          <w:numId w:val="44"/>
        </w:numPr>
        <w:tabs>
          <w:tab w:val="left" w:pos="825"/>
        </w:tabs>
        <w:spacing w:line="234" w:lineRule="auto"/>
        <w:ind w:firstLine="572"/>
        <w:jc w:val="both"/>
        <w:rPr>
          <w:rFonts w:eastAsia="Times New Roman"/>
          <w:sz w:val="24"/>
          <w:szCs w:val="24"/>
        </w:rPr>
      </w:pPr>
      <w:r w:rsidRPr="00DF0290">
        <w:rPr>
          <w:rFonts w:eastAsia="Times New Roman"/>
          <w:sz w:val="24"/>
          <w:szCs w:val="24"/>
        </w:rPr>
        <w:t>да се явяват в училището след покана от учител, директор или друг педагогически специалист в подходящо за двете страни време.</w:t>
      </w:r>
    </w:p>
    <w:p w14:paraId="33D69F90" w14:textId="77777777" w:rsidR="00F07508" w:rsidRPr="00DF0290" w:rsidRDefault="00F07508" w:rsidP="00F07508">
      <w:pPr>
        <w:spacing w:line="237" w:lineRule="auto"/>
        <w:ind w:firstLine="576"/>
        <w:jc w:val="both"/>
        <w:rPr>
          <w:sz w:val="20"/>
          <w:szCs w:val="20"/>
        </w:rPr>
      </w:pPr>
      <w:r w:rsidRPr="00DF0290">
        <w:rPr>
          <w:rFonts w:eastAsia="Times New Roman"/>
          <w:sz w:val="24"/>
          <w:szCs w:val="24"/>
        </w:rPr>
        <w:t>(2) Родителите, чиито деца се обучават в самостоятелна форма на обучение са длъжни да гарантират постигането на целите на обучението, да осигурят необходимите условия за обучение, учебници и учебни помагала, както и да прилагат по свой избор методики и подходи, съобразени с възрастта, индивидуалните потребности и интересите на детето.</w:t>
      </w:r>
    </w:p>
    <w:p w14:paraId="4BB425D6" w14:textId="77777777" w:rsidR="00F07508" w:rsidRPr="00DF0290" w:rsidRDefault="00F07508" w:rsidP="00F07508">
      <w:pPr>
        <w:spacing w:line="237" w:lineRule="auto"/>
        <w:ind w:firstLine="576"/>
        <w:jc w:val="both"/>
        <w:rPr>
          <w:sz w:val="20"/>
          <w:szCs w:val="20"/>
          <w:lang w:val="ru-RU"/>
        </w:rPr>
      </w:pPr>
    </w:p>
    <w:p w14:paraId="591C6A5E" w14:textId="77777777" w:rsidR="00F07508" w:rsidRPr="00B23061" w:rsidRDefault="00F07508" w:rsidP="00F07508">
      <w:pPr>
        <w:spacing w:line="11" w:lineRule="exact"/>
        <w:rPr>
          <w:color w:val="E36C0A" w:themeColor="accent6" w:themeShade="BF"/>
          <w:sz w:val="20"/>
          <w:szCs w:val="20"/>
        </w:rPr>
      </w:pPr>
    </w:p>
    <w:p w14:paraId="32297A02" w14:textId="77777777" w:rsidR="00F07508" w:rsidRPr="00B23061" w:rsidRDefault="00F07508" w:rsidP="00F07508">
      <w:pPr>
        <w:jc w:val="center"/>
        <w:rPr>
          <w:rFonts w:eastAsia="Times New Roman"/>
          <w:b/>
          <w:bCs/>
          <w:color w:val="E36C0A" w:themeColor="accent6" w:themeShade="BF"/>
          <w:sz w:val="28"/>
          <w:szCs w:val="28"/>
        </w:rPr>
      </w:pPr>
    </w:p>
    <w:p w14:paraId="7C3A5ABE" w14:textId="77777777" w:rsidR="00F07508" w:rsidRPr="00DF0290" w:rsidRDefault="00F07508" w:rsidP="00F07508">
      <w:pPr>
        <w:jc w:val="center"/>
        <w:rPr>
          <w:sz w:val="28"/>
          <w:szCs w:val="28"/>
        </w:rPr>
      </w:pPr>
      <w:r w:rsidRPr="00DF0290">
        <w:rPr>
          <w:rFonts w:eastAsia="Times New Roman"/>
          <w:b/>
          <w:bCs/>
          <w:sz w:val="28"/>
          <w:szCs w:val="28"/>
        </w:rPr>
        <w:t>Глава десета</w:t>
      </w:r>
    </w:p>
    <w:p w14:paraId="65B817D1" w14:textId="77777777" w:rsidR="00F07508" w:rsidRPr="00DF0290" w:rsidRDefault="00F07508" w:rsidP="00F07508">
      <w:pPr>
        <w:spacing w:line="1" w:lineRule="exact"/>
        <w:jc w:val="center"/>
        <w:rPr>
          <w:sz w:val="20"/>
          <w:szCs w:val="20"/>
        </w:rPr>
      </w:pPr>
    </w:p>
    <w:p w14:paraId="6276A33C" w14:textId="77777777" w:rsidR="00F07508" w:rsidRPr="00DF0290" w:rsidRDefault="00F07508" w:rsidP="00F07508">
      <w:pPr>
        <w:jc w:val="center"/>
        <w:rPr>
          <w:rFonts w:eastAsia="Times New Roman"/>
          <w:b/>
          <w:bCs/>
          <w:sz w:val="28"/>
          <w:szCs w:val="28"/>
          <w:u w:val="single"/>
        </w:rPr>
      </w:pPr>
      <w:r w:rsidRPr="00DF0290">
        <w:rPr>
          <w:rFonts w:eastAsia="Times New Roman"/>
          <w:b/>
          <w:bCs/>
          <w:sz w:val="28"/>
          <w:szCs w:val="28"/>
          <w:u w:val="single"/>
        </w:rPr>
        <w:t>УЧИТЕЛИ, ДИРЕКТОРИ И ПЕДАГОГИЧЕСКИ СПЕЦИАЛИСТИ</w:t>
      </w:r>
    </w:p>
    <w:p w14:paraId="7C612DBA" w14:textId="77777777" w:rsidR="00F07508" w:rsidRPr="00DF0290" w:rsidRDefault="00F07508" w:rsidP="00F07508">
      <w:pPr>
        <w:spacing w:line="242" w:lineRule="auto"/>
        <w:jc w:val="center"/>
        <w:rPr>
          <w:rFonts w:eastAsia="Times New Roman"/>
          <w:b/>
          <w:bCs/>
          <w:sz w:val="28"/>
          <w:szCs w:val="28"/>
        </w:rPr>
      </w:pPr>
      <w:r w:rsidRPr="00DF0290">
        <w:rPr>
          <w:rFonts w:eastAsia="Times New Roman"/>
          <w:b/>
          <w:bCs/>
          <w:sz w:val="28"/>
          <w:szCs w:val="28"/>
        </w:rPr>
        <w:t xml:space="preserve">Раздел І </w:t>
      </w:r>
    </w:p>
    <w:p w14:paraId="37243F38" w14:textId="77777777" w:rsidR="00F07508" w:rsidRPr="00B23061" w:rsidRDefault="00F07508" w:rsidP="00F07508">
      <w:pPr>
        <w:spacing w:line="242" w:lineRule="auto"/>
        <w:jc w:val="center"/>
        <w:rPr>
          <w:rFonts w:eastAsia="Times New Roman"/>
          <w:b/>
          <w:bCs/>
          <w:color w:val="E36C0A" w:themeColor="accent6" w:themeShade="BF"/>
          <w:sz w:val="28"/>
          <w:szCs w:val="28"/>
          <w:u w:val="single"/>
        </w:rPr>
      </w:pPr>
      <w:r w:rsidRPr="00DF0290">
        <w:rPr>
          <w:rFonts w:eastAsia="Times New Roman"/>
          <w:b/>
          <w:bCs/>
          <w:sz w:val="28"/>
          <w:szCs w:val="28"/>
          <w:u w:val="single"/>
        </w:rPr>
        <w:t>Общи положения</w:t>
      </w:r>
    </w:p>
    <w:p w14:paraId="049A0A8F" w14:textId="77777777" w:rsidR="00F07508" w:rsidRPr="00B23061" w:rsidRDefault="00F07508" w:rsidP="00F07508">
      <w:pPr>
        <w:spacing w:line="278" w:lineRule="exact"/>
        <w:jc w:val="both"/>
        <w:rPr>
          <w:color w:val="E36C0A" w:themeColor="accent6" w:themeShade="BF"/>
          <w:sz w:val="20"/>
          <w:szCs w:val="20"/>
        </w:rPr>
      </w:pPr>
    </w:p>
    <w:p w14:paraId="2493C0CE" w14:textId="77777777" w:rsidR="00F07508" w:rsidRPr="00DF0290" w:rsidRDefault="00F07508" w:rsidP="00F07508">
      <w:pPr>
        <w:spacing w:line="234" w:lineRule="auto"/>
        <w:ind w:firstLine="583"/>
        <w:jc w:val="both"/>
        <w:rPr>
          <w:sz w:val="20"/>
          <w:szCs w:val="20"/>
        </w:rPr>
      </w:pPr>
      <w:r w:rsidRPr="00DF0290">
        <w:rPr>
          <w:rFonts w:eastAsia="Times New Roman"/>
          <w:b/>
          <w:bCs/>
          <w:sz w:val="24"/>
          <w:szCs w:val="24"/>
        </w:rPr>
        <w:t>Чл. 166</w:t>
      </w:r>
      <w:r w:rsidRPr="00DF0290">
        <w:rPr>
          <w:rFonts w:eastAsia="Times New Roman"/>
          <w:sz w:val="24"/>
          <w:szCs w:val="24"/>
        </w:rPr>
        <w:t>. Учителите, директорът, както и заместник-директорите в ПГИУ „Елиас Канети“, които изпълняват норма преподавателска работа, са педагогически специалисти.</w:t>
      </w:r>
      <w:bookmarkStart w:id="21" w:name="page78"/>
      <w:bookmarkEnd w:id="21"/>
    </w:p>
    <w:p w14:paraId="535862CC" w14:textId="77777777" w:rsidR="00F07508" w:rsidRPr="00DF0290" w:rsidRDefault="00F07508" w:rsidP="00F07508">
      <w:pPr>
        <w:spacing w:line="12" w:lineRule="exact"/>
        <w:jc w:val="both"/>
        <w:rPr>
          <w:sz w:val="20"/>
          <w:szCs w:val="20"/>
        </w:rPr>
      </w:pPr>
    </w:p>
    <w:p w14:paraId="00D2FC49" w14:textId="77777777" w:rsidR="00F07508" w:rsidRPr="00DF0290" w:rsidRDefault="00F07508" w:rsidP="00F07508">
      <w:pPr>
        <w:spacing w:line="236" w:lineRule="auto"/>
        <w:ind w:left="4" w:firstLine="583"/>
        <w:jc w:val="both"/>
        <w:rPr>
          <w:sz w:val="20"/>
          <w:szCs w:val="20"/>
        </w:rPr>
      </w:pPr>
      <w:r w:rsidRPr="00DF0290">
        <w:rPr>
          <w:rFonts w:eastAsia="Times New Roman"/>
          <w:b/>
          <w:bCs/>
          <w:sz w:val="24"/>
          <w:szCs w:val="24"/>
        </w:rPr>
        <w:lastRenderedPageBreak/>
        <w:t>Чл. 167</w:t>
      </w:r>
      <w:r w:rsidRPr="00DF0290">
        <w:rPr>
          <w:rFonts w:eastAsia="Times New Roman"/>
          <w:sz w:val="24"/>
          <w:szCs w:val="24"/>
        </w:rPr>
        <w:t>. (1) Необходимите компетентности като съвкупност от знания, умения и отношения по нива на кариерното развитие за всеки вид педагогически специалист в ПГИУ „Елиас Канети“ се определят в професионален профил.</w:t>
      </w:r>
    </w:p>
    <w:p w14:paraId="39253DA2" w14:textId="77777777" w:rsidR="00F07508" w:rsidRPr="00DF0290" w:rsidRDefault="00F07508" w:rsidP="00F07508">
      <w:pPr>
        <w:spacing w:line="236" w:lineRule="auto"/>
        <w:ind w:left="4" w:firstLine="576"/>
        <w:jc w:val="both"/>
        <w:rPr>
          <w:sz w:val="20"/>
          <w:szCs w:val="20"/>
        </w:rPr>
      </w:pPr>
      <w:r w:rsidRPr="00DF0290">
        <w:rPr>
          <w:rFonts w:eastAsia="Times New Roman"/>
          <w:sz w:val="24"/>
          <w:szCs w:val="24"/>
        </w:rPr>
        <w:t>(2) Професионалният профил и постигнатите резултати в обучението на учениците им са основа за определяне на приоритети за професионално усъвършенстване, както и за подпомагане на самооценката и за атестирането на педагогическите специалисти.</w:t>
      </w:r>
    </w:p>
    <w:p w14:paraId="64BA43C5" w14:textId="77777777" w:rsidR="00F07508" w:rsidRPr="00DF0290" w:rsidRDefault="00F07508" w:rsidP="00F07508">
      <w:pPr>
        <w:spacing w:line="14" w:lineRule="exact"/>
        <w:rPr>
          <w:sz w:val="20"/>
          <w:szCs w:val="20"/>
        </w:rPr>
      </w:pPr>
    </w:p>
    <w:p w14:paraId="58C6D2A7" w14:textId="77777777" w:rsidR="00F07508" w:rsidRPr="00DF0290" w:rsidRDefault="00F07508" w:rsidP="00F07508">
      <w:pPr>
        <w:spacing w:line="237" w:lineRule="auto"/>
        <w:ind w:left="4" w:firstLine="583"/>
        <w:jc w:val="both"/>
        <w:rPr>
          <w:rFonts w:eastAsia="Times New Roman"/>
          <w:sz w:val="24"/>
          <w:szCs w:val="24"/>
        </w:rPr>
      </w:pPr>
      <w:r w:rsidRPr="00DF0290">
        <w:rPr>
          <w:rFonts w:eastAsia="Times New Roman"/>
          <w:b/>
          <w:bCs/>
          <w:sz w:val="24"/>
          <w:szCs w:val="24"/>
        </w:rPr>
        <w:t>Чл. 168</w:t>
      </w:r>
      <w:r w:rsidRPr="00DF0290">
        <w:rPr>
          <w:rFonts w:eastAsia="Times New Roman"/>
          <w:sz w:val="24"/>
          <w:szCs w:val="24"/>
        </w:rPr>
        <w:t>. Длъжностите на педагогическите специалисти в ПГИУ „Елиас Канети“ се заемат съгласно изискванията, определени в  „Наредба № 12/01.09.2016 г. за статута и професионалното развитие на учителите, директорите и другите педагогически специалисти“.</w:t>
      </w:r>
    </w:p>
    <w:p w14:paraId="5E8C34B2" w14:textId="77777777" w:rsidR="00F07508" w:rsidRPr="00DF0290" w:rsidRDefault="00F07508" w:rsidP="00F07508">
      <w:pPr>
        <w:spacing w:line="1" w:lineRule="exact"/>
        <w:rPr>
          <w:rFonts w:eastAsia="Times New Roman"/>
          <w:sz w:val="24"/>
          <w:szCs w:val="24"/>
        </w:rPr>
      </w:pPr>
    </w:p>
    <w:p w14:paraId="43CE7D4F" w14:textId="77777777" w:rsidR="00F07508" w:rsidRPr="00DF0290" w:rsidRDefault="00F07508" w:rsidP="00F07508">
      <w:pPr>
        <w:ind w:firstLine="580"/>
        <w:jc w:val="both"/>
        <w:rPr>
          <w:rFonts w:eastAsia="Times New Roman"/>
          <w:sz w:val="24"/>
          <w:szCs w:val="24"/>
        </w:rPr>
      </w:pPr>
      <w:r w:rsidRPr="00DF0290">
        <w:rPr>
          <w:rFonts w:eastAsia="Times New Roman"/>
          <w:b/>
          <w:bCs/>
          <w:sz w:val="24"/>
          <w:szCs w:val="24"/>
        </w:rPr>
        <w:t>Чл. 169</w:t>
      </w:r>
      <w:r w:rsidRPr="00DF0290">
        <w:rPr>
          <w:rFonts w:eastAsia="Times New Roman"/>
          <w:sz w:val="24"/>
          <w:szCs w:val="24"/>
        </w:rPr>
        <w:t>. (1) В ПГИУ „Елиас Канети“ не може да заема длъжност на педагогически специалист лице, което:</w:t>
      </w:r>
    </w:p>
    <w:p w14:paraId="63AA2813" w14:textId="77777777" w:rsidR="00F07508" w:rsidRPr="00DF0290" w:rsidRDefault="00F07508" w:rsidP="00F07508">
      <w:pPr>
        <w:numPr>
          <w:ilvl w:val="0"/>
          <w:numId w:val="45"/>
        </w:numPr>
        <w:tabs>
          <w:tab w:val="left" w:pos="851"/>
        </w:tabs>
        <w:spacing w:line="234" w:lineRule="auto"/>
        <w:ind w:firstLine="580"/>
        <w:jc w:val="both"/>
        <w:rPr>
          <w:rFonts w:eastAsia="Times New Roman"/>
          <w:sz w:val="24"/>
          <w:szCs w:val="24"/>
        </w:rPr>
      </w:pPr>
      <w:r w:rsidRPr="00DF0290">
        <w:rPr>
          <w:rFonts w:eastAsia="Times New Roman"/>
          <w:sz w:val="24"/>
          <w:szCs w:val="24"/>
        </w:rPr>
        <w:t>е осъждано за умишлено престъпление от общ характер независимо от реабилитацията;</w:t>
      </w:r>
    </w:p>
    <w:p w14:paraId="11D03BB8" w14:textId="77777777" w:rsidR="00F07508" w:rsidRPr="00DF0290" w:rsidRDefault="00F07508" w:rsidP="00F07508">
      <w:pPr>
        <w:numPr>
          <w:ilvl w:val="0"/>
          <w:numId w:val="45"/>
        </w:numPr>
        <w:tabs>
          <w:tab w:val="left" w:pos="820"/>
        </w:tabs>
        <w:ind w:firstLine="580"/>
        <w:jc w:val="both"/>
        <w:rPr>
          <w:rFonts w:eastAsia="Times New Roman"/>
          <w:sz w:val="24"/>
          <w:szCs w:val="24"/>
        </w:rPr>
      </w:pPr>
      <w:r w:rsidRPr="00DF0290">
        <w:rPr>
          <w:rFonts w:eastAsia="Times New Roman"/>
          <w:sz w:val="24"/>
          <w:szCs w:val="24"/>
        </w:rPr>
        <w:t>е лишено от право да упражнява професията;</w:t>
      </w:r>
    </w:p>
    <w:p w14:paraId="7C8FBB03" w14:textId="77777777" w:rsidR="00F07508" w:rsidRPr="00DF0290" w:rsidRDefault="00F07508" w:rsidP="00F07508">
      <w:pPr>
        <w:numPr>
          <w:ilvl w:val="0"/>
          <w:numId w:val="45"/>
        </w:numPr>
        <w:tabs>
          <w:tab w:val="left" w:pos="873"/>
        </w:tabs>
        <w:spacing w:line="236" w:lineRule="auto"/>
        <w:ind w:firstLine="580"/>
        <w:jc w:val="both"/>
        <w:rPr>
          <w:rFonts w:eastAsia="Times New Roman"/>
          <w:sz w:val="24"/>
          <w:szCs w:val="24"/>
        </w:rPr>
      </w:pPr>
      <w:r w:rsidRPr="00DF0290">
        <w:rPr>
          <w:rFonts w:eastAsia="Times New Roman"/>
          <w:sz w:val="24"/>
          <w:szCs w:val="24"/>
        </w:rPr>
        <w:t>страда от заболявания и отклонения, които застрашават живота и здравето на децата и учениците, определени с наредба, издадена от министъра на здравеопазването съгласувано с министъра на образованието и науката.</w:t>
      </w:r>
    </w:p>
    <w:p w14:paraId="310652A2" w14:textId="77777777" w:rsidR="00F07508" w:rsidRPr="00DF0290" w:rsidRDefault="00F07508" w:rsidP="00F07508">
      <w:pPr>
        <w:numPr>
          <w:ilvl w:val="0"/>
          <w:numId w:val="46"/>
        </w:numPr>
        <w:tabs>
          <w:tab w:val="left" w:pos="929"/>
        </w:tabs>
        <w:spacing w:line="236" w:lineRule="auto"/>
        <w:ind w:firstLine="580"/>
        <w:jc w:val="both"/>
        <w:rPr>
          <w:rFonts w:eastAsia="Times New Roman"/>
          <w:sz w:val="24"/>
          <w:szCs w:val="24"/>
        </w:rPr>
      </w:pPr>
      <w:r w:rsidRPr="00DF0290">
        <w:rPr>
          <w:rFonts w:eastAsia="Times New Roman"/>
          <w:sz w:val="24"/>
          <w:szCs w:val="24"/>
        </w:rPr>
        <w:t>Разпоредбата на ал. 1, т. 1 не се прилага за лицата, осъдени по наказателни дела, посочени в чл. 1 от Закона за политическа и гражданска реабилитация на репресирани лица.</w:t>
      </w:r>
    </w:p>
    <w:p w14:paraId="5A9CE418" w14:textId="77777777" w:rsidR="00F07508" w:rsidRPr="00DF0290" w:rsidRDefault="00F07508" w:rsidP="00F07508">
      <w:pPr>
        <w:numPr>
          <w:ilvl w:val="0"/>
          <w:numId w:val="46"/>
        </w:numPr>
        <w:tabs>
          <w:tab w:val="left" w:pos="1029"/>
        </w:tabs>
        <w:spacing w:line="234" w:lineRule="auto"/>
        <w:ind w:firstLine="580"/>
        <w:jc w:val="both"/>
        <w:rPr>
          <w:rFonts w:eastAsia="Times New Roman"/>
          <w:sz w:val="24"/>
          <w:szCs w:val="24"/>
        </w:rPr>
      </w:pPr>
      <w:r w:rsidRPr="00DF0290">
        <w:rPr>
          <w:rFonts w:eastAsia="Times New Roman"/>
          <w:sz w:val="24"/>
          <w:szCs w:val="24"/>
        </w:rPr>
        <w:t>При възникване на обстоятелство по ал. 1 трудовото правоотношение с педагогическия специалист се прекратява при условията и по реда на Кодекса на труда.</w:t>
      </w:r>
    </w:p>
    <w:p w14:paraId="4FE7655A" w14:textId="77777777" w:rsidR="00F07508" w:rsidRPr="00DF0290" w:rsidRDefault="00F07508" w:rsidP="00F07508">
      <w:pPr>
        <w:numPr>
          <w:ilvl w:val="0"/>
          <w:numId w:val="46"/>
        </w:numPr>
        <w:tabs>
          <w:tab w:val="left" w:pos="969"/>
        </w:tabs>
        <w:spacing w:line="236" w:lineRule="auto"/>
        <w:ind w:firstLine="580"/>
        <w:jc w:val="both"/>
        <w:rPr>
          <w:rFonts w:eastAsia="Times New Roman"/>
          <w:sz w:val="24"/>
          <w:szCs w:val="24"/>
        </w:rPr>
      </w:pPr>
      <w:r w:rsidRPr="00DF0290">
        <w:rPr>
          <w:rFonts w:eastAsia="Times New Roman"/>
          <w:sz w:val="24"/>
          <w:szCs w:val="24"/>
        </w:rPr>
        <w:t>Разпоредбите на ал. 1, 2 и 3 се прилагат и за заемането на всички останали длъжности в училището.</w:t>
      </w:r>
    </w:p>
    <w:p w14:paraId="7B281877" w14:textId="77777777" w:rsidR="00F07508" w:rsidRPr="00DF0290" w:rsidRDefault="00F07508" w:rsidP="00F07508">
      <w:pPr>
        <w:spacing w:line="14" w:lineRule="exact"/>
        <w:ind w:firstLine="580"/>
        <w:rPr>
          <w:rFonts w:eastAsia="Times New Roman"/>
          <w:sz w:val="24"/>
          <w:szCs w:val="24"/>
        </w:rPr>
      </w:pPr>
    </w:p>
    <w:p w14:paraId="4C3F8737" w14:textId="77777777" w:rsidR="00F07508" w:rsidRPr="00DF0290" w:rsidRDefault="00F07508" w:rsidP="00F07508">
      <w:pPr>
        <w:spacing w:line="237" w:lineRule="auto"/>
        <w:ind w:firstLine="580"/>
        <w:jc w:val="both"/>
        <w:rPr>
          <w:sz w:val="20"/>
          <w:szCs w:val="20"/>
        </w:rPr>
      </w:pPr>
      <w:r w:rsidRPr="00DF0290">
        <w:rPr>
          <w:rFonts w:eastAsia="Times New Roman"/>
          <w:b/>
          <w:bCs/>
          <w:sz w:val="24"/>
          <w:szCs w:val="24"/>
        </w:rPr>
        <w:t>Чл. 170</w:t>
      </w:r>
      <w:r w:rsidRPr="00DF0290">
        <w:rPr>
          <w:rFonts w:eastAsia="Times New Roman"/>
          <w:sz w:val="24"/>
          <w:szCs w:val="24"/>
        </w:rPr>
        <w:t>. Трудовите договори в ПГИУ „Елиас Канети“ с педагогическите специалисти се сключват и прекратяват от директора на училището.</w:t>
      </w:r>
    </w:p>
    <w:p w14:paraId="3C3317BB" w14:textId="77777777" w:rsidR="00F07508" w:rsidRPr="00DF0290" w:rsidRDefault="00F07508" w:rsidP="00F07508">
      <w:pPr>
        <w:spacing w:line="237" w:lineRule="auto"/>
        <w:ind w:firstLine="580"/>
        <w:jc w:val="both"/>
        <w:rPr>
          <w:sz w:val="24"/>
          <w:szCs w:val="24"/>
        </w:rPr>
      </w:pPr>
      <w:r w:rsidRPr="00DF0290">
        <w:rPr>
          <w:b/>
          <w:sz w:val="24"/>
          <w:szCs w:val="24"/>
        </w:rPr>
        <w:t>Чл. 171</w:t>
      </w:r>
      <w:r w:rsidRPr="00DF0290">
        <w:rPr>
          <w:sz w:val="24"/>
          <w:szCs w:val="24"/>
        </w:rPr>
        <w:t>. Трудовият договор на директора на ПГИУ „Елиас Канети“ се сключва и прекратява съгласно чл. 217, ал.2 от ЗПУО.</w:t>
      </w:r>
    </w:p>
    <w:p w14:paraId="0F22371B" w14:textId="77777777" w:rsidR="00F07508" w:rsidRPr="00DF0290" w:rsidRDefault="00F07508" w:rsidP="00F07508">
      <w:pPr>
        <w:spacing w:line="14" w:lineRule="exact"/>
        <w:ind w:firstLine="580"/>
        <w:rPr>
          <w:sz w:val="20"/>
          <w:szCs w:val="20"/>
        </w:rPr>
      </w:pPr>
    </w:p>
    <w:p w14:paraId="2EA8B5F1" w14:textId="77777777" w:rsidR="00F07508" w:rsidRPr="00DF0290" w:rsidRDefault="00F07508" w:rsidP="00F07508">
      <w:pPr>
        <w:spacing w:line="13" w:lineRule="exact"/>
        <w:ind w:firstLine="580"/>
        <w:rPr>
          <w:rFonts w:eastAsia="Times New Roman"/>
          <w:sz w:val="24"/>
          <w:szCs w:val="24"/>
        </w:rPr>
      </w:pPr>
    </w:p>
    <w:p w14:paraId="19589BB2" w14:textId="77777777" w:rsidR="00F07508" w:rsidRPr="00DF0290" w:rsidRDefault="00F07508" w:rsidP="00F07508">
      <w:pPr>
        <w:spacing w:line="238" w:lineRule="auto"/>
        <w:ind w:firstLine="580"/>
        <w:jc w:val="both"/>
        <w:rPr>
          <w:rFonts w:eastAsia="Times New Roman"/>
          <w:sz w:val="24"/>
          <w:szCs w:val="24"/>
        </w:rPr>
      </w:pPr>
      <w:r w:rsidRPr="00DF0290">
        <w:rPr>
          <w:rFonts w:eastAsia="Times New Roman"/>
          <w:b/>
          <w:bCs/>
          <w:sz w:val="24"/>
          <w:szCs w:val="24"/>
        </w:rPr>
        <w:t>Чл. 172</w:t>
      </w:r>
      <w:r w:rsidRPr="00DF0290">
        <w:rPr>
          <w:rFonts w:eastAsia="Times New Roman"/>
          <w:sz w:val="24"/>
          <w:szCs w:val="24"/>
        </w:rPr>
        <w:t>. (1) Функциите, професионалните профили, длъжностите и необходимата за заемането им професионална квалификация, както и условията и редът за повишаване на квалификацията, за кариерното им развитие и за атестирането на педагогическите специалисти, включително критериите за атестиране и съставът на атестационната комисия, се определят с „Наредба №12/01.09.2016 г. за статута и професионалното развитие на учителите, директорите и другите педагогически специалисти“.</w:t>
      </w:r>
    </w:p>
    <w:p w14:paraId="7759B787" w14:textId="77777777" w:rsidR="00F07508" w:rsidRPr="00DF0290" w:rsidRDefault="00F07508" w:rsidP="00F07508">
      <w:pPr>
        <w:spacing w:line="236" w:lineRule="auto"/>
        <w:ind w:left="4" w:firstLine="576"/>
        <w:jc w:val="both"/>
        <w:rPr>
          <w:sz w:val="20"/>
          <w:szCs w:val="20"/>
        </w:rPr>
      </w:pPr>
      <w:r w:rsidRPr="00DF0290">
        <w:rPr>
          <w:rFonts w:eastAsia="Times New Roman"/>
          <w:sz w:val="24"/>
          <w:szCs w:val="24"/>
        </w:rPr>
        <w:t>(2) С „Наредба №12/01.09.2016 г. за статута и професионалното развитие на учителите, директорите и другите педагогически специалисти“ се  определят условията и реда за организиране и провеждане на практическа подготовка на стажант-учителите.</w:t>
      </w:r>
    </w:p>
    <w:p w14:paraId="47E2BB44" w14:textId="77777777" w:rsidR="00F07508" w:rsidRPr="00DF0290" w:rsidRDefault="00F07508" w:rsidP="00F07508">
      <w:pPr>
        <w:spacing w:line="26" w:lineRule="exact"/>
        <w:rPr>
          <w:sz w:val="20"/>
          <w:szCs w:val="20"/>
        </w:rPr>
      </w:pPr>
    </w:p>
    <w:p w14:paraId="1AEA4A60" w14:textId="77777777" w:rsidR="00C8367D" w:rsidRPr="002A434E" w:rsidRDefault="00C8367D" w:rsidP="00207FC9">
      <w:pPr>
        <w:spacing w:line="243" w:lineRule="auto"/>
        <w:ind w:right="3020"/>
        <w:rPr>
          <w:rFonts w:eastAsia="Times New Roman"/>
          <w:b/>
          <w:bCs/>
          <w:color w:val="4F81BD" w:themeColor="accent1"/>
          <w:sz w:val="35"/>
          <w:szCs w:val="35"/>
        </w:rPr>
      </w:pPr>
    </w:p>
    <w:p w14:paraId="25307AC1" w14:textId="77777777" w:rsidR="000E058D" w:rsidRPr="00291589" w:rsidRDefault="000E058D" w:rsidP="000E058D">
      <w:pPr>
        <w:spacing w:line="243" w:lineRule="auto"/>
        <w:ind w:right="1"/>
        <w:jc w:val="center"/>
        <w:rPr>
          <w:rFonts w:eastAsia="Times New Roman"/>
          <w:b/>
          <w:bCs/>
          <w:sz w:val="28"/>
          <w:szCs w:val="28"/>
        </w:rPr>
      </w:pPr>
      <w:r w:rsidRPr="00291589">
        <w:rPr>
          <w:rFonts w:eastAsia="Times New Roman"/>
          <w:b/>
          <w:bCs/>
          <w:sz w:val="28"/>
          <w:szCs w:val="28"/>
        </w:rPr>
        <w:t>Раздел ІІ</w:t>
      </w:r>
    </w:p>
    <w:p w14:paraId="4FE210D5" w14:textId="77777777" w:rsidR="000E058D" w:rsidRPr="00291589" w:rsidRDefault="000E058D" w:rsidP="000E058D">
      <w:pPr>
        <w:spacing w:line="243" w:lineRule="auto"/>
        <w:ind w:right="1"/>
        <w:jc w:val="center"/>
        <w:rPr>
          <w:sz w:val="28"/>
          <w:szCs w:val="28"/>
          <w:u w:val="single"/>
        </w:rPr>
      </w:pPr>
      <w:r w:rsidRPr="00291589">
        <w:rPr>
          <w:rFonts w:eastAsia="Times New Roman"/>
          <w:b/>
          <w:bCs/>
          <w:sz w:val="28"/>
          <w:szCs w:val="28"/>
          <w:u w:val="single"/>
        </w:rPr>
        <w:t>Права и задължения</w:t>
      </w:r>
    </w:p>
    <w:p w14:paraId="2EACA99A" w14:textId="77777777" w:rsidR="000E058D" w:rsidRPr="00B23061" w:rsidRDefault="000E058D" w:rsidP="000E058D">
      <w:pPr>
        <w:ind w:firstLine="684"/>
        <w:rPr>
          <w:rFonts w:eastAsia="Times New Roman"/>
          <w:b/>
          <w:bCs/>
          <w:color w:val="E36C0A" w:themeColor="accent6" w:themeShade="BF"/>
          <w:sz w:val="24"/>
          <w:szCs w:val="24"/>
        </w:rPr>
      </w:pPr>
    </w:p>
    <w:p w14:paraId="30F333D7" w14:textId="77777777" w:rsidR="000E058D" w:rsidRPr="009169C6" w:rsidRDefault="000E058D" w:rsidP="000E058D">
      <w:pPr>
        <w:ind w:firstLine="567"/>
        <w:rPr>
          <w:i/>
          <w:sz w:val="20"/>
          <w:szCs w:val="20"/>
        </w:rPr>
      </w:pPr>
      <w:r w:rsidRPr="009169C6">
        <w:rPr>
          <w:rFonts w:eastAsia="Times New Roman"/>
          <w:b/>
          <w:bCs/>
          <w:sz w:val="24"/>
          <w:szCs w:val="24"/>
        </w:rPr>
        <w:t>Чл. 173</w:t>
      </w:r>
      <w:r w:rsidRPr="009169C6">
        <w:rPr>
          <w:rFonts w:eastAsia="Times New Roman"/>
          <w:sz w:val="24"/>
          <w:szCs w:val="24"/>
        </w:rPr>
        <w:t>. (1) Педагогическите специалисти в ПГИУ „Елиас Канети“ имат следните права:</w:t>
      </w:r>
    </w:p>
    <w:p w14:paraId="7D189019" w14:textId="77777777" w:rsidR="000E058D" w:rsidRPr="009169C6" w:rsidRDefault="000E058D" w:rsidP="000E058D">
      <w:pPr>
        <w:numPr>
          <w:ilvl w:val="0"/>
          <w:numId w:val="47"/>
        </w:numPr>
        <w:tabs>
          <w:tab w:val="left" w:pos="824"/>
        </w:tabs>
        <w:ind w:left="824" w:hanging="248"/>
        <w:jc w:val="both"/>
        <w:rPr>
          <w:rFonts w:eastAsia="Times New Roman"/>
          <w:sz w:val="24"/>
          <w:szCs w:val="24"/>
        </w:rPr>
      </w:pPr>
      <w:r w:rsidRPr="009169C6">
        <w:rPr>
          <w:rFonts w:eastAsia="Times New Roman"/>
          <w:sz w:val="24"/>
          <w:szCs w:val="24"/>
        </w:rPr>
        <w:t>да бъдат зачитани правата и достойнството им;</w:t>
      </w:r>
    </w:p>
    <w:p w14:paraId="325D1CD9" w14:textId="77777777" w:rsidR="000E058D" w:rsidRPr="009169C6" w:rsidRDefault="000E058D" w:rsidP="000E058D">
      <w:pPr>
        <w:numPr>
          <w:ilvl w:val="0"/>
          <w:numId w:val="47"/>
        </w:numPr>
        <w:tabs>
          <w:tab w:val="left" w:pos="884"/>
        </w:tabs>
        <w:spacing w:line="234" w:lineRule="auto"/>
        <w:ind w:left="4" w:firstLine="572"/>
        <w:jc w:val="both"/>
        <w:rPr>
          <w:rFonts w:eastAsia="Times New Roman"/>
          <w:sz w:val="24"/>
          <w:szCs w:val="24"/>
        </w:rPr>
      </w:pPr>
      <w:r w:rsidRPr="009169C6">
        <w:rPr>
          <w:rFonts w:eastAsia="Times New Roman"/>
          <w:sz w:val="24"/>
          <w:szCs w:val="24"/>
        </w:rPr>
        <w:t>да определят методите и средствата за провеждане на образователния процес ;</w:t>
      </w:r>
    </w:p>
    <w:p w14:paraId="39287DC9" w14:textId="77777777" w:rsidR="000E058D" w:rsidRPr="009169C6" w:rsidRDefault="000E058D" w:rsidP="000E058D">
      <w:pPr>
        <w:numPr>
          <w:ilvl w:val="0"/>
          <w:numId w:val="47"/>
        </w:numPr>
        <w:tabs>
          <w:tab w:val="left" w:pos="879"/>
        </w:tabs>
        <w:spacing w:line="234" w:lineRule="auto"/>
        <w:ind w:left="4" w:firstLine="572"/>
        <w:jc w:val="both"/>
        <w:rPr>
          <w:rFonts w:eastAsia="Times New Roman"/>
          <w:sz w:val="24"/>
          <w:szCs w:val="24"/>
        </w:rPr>
      </w:pPr>
      <w:r w:rsidRPr="009169C6">
        <w:rPr>
          <w:rFonts w:eastAsia="Times New Roman"/>
          <w:sz w:val="24"/>
          <w:szCs w:val="24"/>
        </w:rPr>
        <w:t>да участват във формирането на политиките за развитие на училището;</w:t>
      </w:r>
    </w:p>
    <w:p w14:paraId="616E5066" w14:textId="77777777" w:rsidR="000E058D" w:rsidRPr="009169C6" w:rsidRDefault="000E058D" w:rsidP="000E058D">
      <w:pPr>
        <w:tabs>
          <w:tab w:val="left" w:pos="258"/>
        </w:tabs>
        <w:spacing w:line="234" w:lineRule="auto"/>
        <w:jc w:val="both"/>
        <w:rPr>
          <w:rFonts w:eastAsia="Times New Roman"/>
          <w:sz w:val="24"/>
          <w:szCs w:val="24"/>
        </w:rPr>
      </w:pPr>
      <w:r w:rsidRPr="009169C6">
        <w:rPr>
          <w:rFonts w:eastAsia="Times New Roman"/>
          <w:sz w:val="24"/>
          <w:szCs w:val="24"/>
        </w:rPr>
        <w:tab/>
        <w:t xml:space="preserve">     4. да получават професионална подкрепа в процеса на изпълнение на служебните си задължения;</w:t>
      </w:r>
    </w:p>
    <w:p w14:paraId="600F44BA" w14:textId="77777777" w:rsidR="000E058D" w:rsidRPr="009169C6" w:rsidRDefault="000E058D" w:rsidP="000E058D">
      <w:pPr>
        <w:tabs>
          <w:tab w:val="left" w:pos="248"/>
        </w:tabs>
        <w:jc w:val="both"/>
        <w:rPr>
          <w:rFonts w:eastAsia="Times New Roman"/>
          <w:sz w:val="24"/>
          <w:szCs w:val="24"/>
        </w:rPr>
      </w:pPr>
      <w:r w:rsidRPr="009169C6">
        <w:rPr>
          <w:rFonts w:eastAsia="Times New Roman"/>
          <w:sz w:val="24"/>
          <w:szCs w:val="24"/>
        </w:rPr>
        <w:t xml:space="preserve">         5. да повишават квалификацията си;</w:t>
      </w:r>
    </w:p>
    <w:p w14:paraId="44CC6E15" w14:textId="77777777" w:rsidR="000E058D" w:rsidRPr="009169C6" w:rsidRDefault="000E058D" w:rsidP="000E058D">
      <w:pPr>
        <w:tabs>
          <w:tab w:val="left" w:pos="248"/>
        </w:tabs>
        <w:jc w:val="both"/>
        <w:rPr>
          <w:rFonts w:eastAsia="Times New Roman"/>
          <w:sz w:val="24"/>
          <w:szCs w:val="24"/>
        </w:rPr>
      </w:pPr>
      <w:r w:rsidRPr="009169C6">
        <w:rPr>
          <w:rFonts w:eastAsia="Times New Roman"/>
          <w:sz w:val="24"/>
          <w:szCs w:val="24"/>
        </w:rPr>
        <w:t xml:space="preserve">         6. да бъдат поощрявани и награждавани.</w:t>
      </w:r>
    </w:p>
    <w:p w14:paraId="71A805A6" w14:textId="77777777" w:rsidR="000E058D" w:rsidRPr="009169C6" w:rsidRDefault="000E058D" w:rsidP="000E058D">
      <w:pPr>
        <w:ind w:left="8" w:firstLine="559"/>
        <w:rPr>
          <w:rFonts w:eastAsia="Times New Roman"/>
          <w:sz w:val="24"/>
          <w:szCs w:val="24"/>
        </w:rPr>
      </w:pPr>
      <w:r w:rsidRPr="009169C6">
        <w:rPr>
          <w:rFonts w:eastAsia="Times New Roman"/>
          <w:sz w:val="24"/>
          <w:szCs w:val="24"/>
        </w:rPr>
        <w:t>(2) Педагогическите специалисти в ПГИУ „Елиас Канети“ имат следните задължения:</w:t>
      </w:r>
    </w:p>
    <w:p w14:paraId="55EDB255" w14:textId="77777777" w:rsidR="000E058D" w:rsidRPr="009169C6" w:rsidRDefault="000E058D" w:rsidP="000E058D">
      <w:pPr>
        <w:tabs>
          <w:tab w:val="left" w:pos="1134"/>
        </w:tabs>
        <w:ind w:left="8" w:firstLine="559"/>
        <w:rPr>
          <w:rFonts w:eastAsia="Times New Roman"/>
          <w:sz w:val="24"/>
          <w:szCs w:val="24"/>
        </w:rPr>
      </w:pPr>
      <w:r w:rsidRPr="009169C6">
        <w:rPr>
          <w:rFonts w:eastAsia="Times New Roman"/>
          <w:sz w:val="24"/>
          <w:szCs w:val="24"/>
          <w:lang w:val="ru-RU" w:eastAsia="en-US"/>
        </w:rPr>
        <w:t xml:space="preserve">1. </w:t>
      </w:r>
      <w:r w:rsidRPr="009169C6">
        <w:rPr>
          <w:rFonts w:eastAsia="Times New Roman"/>
          <w:sz w:val="24"/>
          <w:szCs w:val="24"/>
        </w:rPr>
        <w:t>да осъществяват обучение и възпитание на учениците в съответствие с държавните образователни стандарти;</w:t>
      </w:r>
    </w:p>
    <w:p w14:paraId="1ADF38A1" w14:textId="77777777" w:rsidR="000E058D" w:rsidRPr="009169C6" w:rsidRDefault="000E058D" w:rsidP="000E058D">
      <w:pPr>
        <w:tabs>
          <w:tab w:val="left" w:pos="275"/>
          <w:tab w:val="left" w:pos="1134"/>
        </w:tabs>
        <w:spacing w:line="234" w:lineRule="auto"/>
        <w:ind w:left="8" w:firstLine="559"/>
        <w:jc w:val="both"/>
        <w:rPr>
          <w:rFonts w:eastAsia="Times New Roman"/>
          <w:sz w:val="24"/>
          <w:szCs w:val="24"/>
        </w:rPr>
      </w:pPr>
      <w:r w:rsidRPr="009169C6">
        <w:rPr>
          <w:rFonts w:eastAsia="Times New Roman"/>
          <w:sz w:val="24"/>
          <w:szCs w:val="24"/>
        </w:rPr>
        <w:t>2. да опазват живота и здравето на учениците по време на образователния процес и на други дейности, организирани от институцията;</w:t>
      </w:r>
    </w:p>
    <w:p w14:paraId="008C327D" w14:textId="77777777" w:rsidR="000E058D" w:rsidRPr="009169C6" w:rsidRDefault="000E058D" w:rsidP="000E058D">
      <w:pPr>
        <w:tabs>
          <w:tab w:val="left" w:pos="275"/>
          <w:tab w:val="left" w:pos="1134"/>
        </w:tabs>
        <w:spacing w:line="234" w:lineRule="auto"/>
        <w:ind w:left="8" w:firstLine="559"/>
        <w:jc w:val="both"/>
        <w:rPr>
          <w:rFonts w:eastAsia="Times New Roman"/>
          <w:sz w:val="24"/>
          <w:szCs w:val="24"/>
        </w:rPr>
      </w:pPr>
      <w:r w:rsidRPr="009169C6">
        <w:rPr>
          <w:rFonts w:eastAsia="Times New Roman"/>
          <w:sz w:val="24"/>
          <w:szCs w:val="24"/>
        </w:rPr>
        <w:lastRenderedPageBreak/>
        <w:t>3. да зачитат правата и достойнството на учениците и другите участници в училищното образование и да сътрудничат и партнират със заинтересованите страни;</w:t>
      </w:r>
    </w:p>
    <w:p w14:paraId="1D798927" w14:textId="77777777" w:rsidR="000E058D" w:rsidRPr="009169C6" w:rsidRDefault="000E058D" w:rsidP="000E058D">
      <w:pPr>
        <w:widowControl w:val="0"/>
        <w:tabs>
          <w:tab w:val="left" w:pos="1134"/>
        </w:tabs>
        <w:autoSpaceDE w:val="0"/>
        <w:autoSpaceDN w:val="0"/>
        <w:adjustRightInd w:val="0"/>
        <w:ind w:left="8" w:right="140" w:firstLine="559"/>
        <w:jc w:val="both"/>
        <w:rPr>
          <w:rFonts w:eastAsia="Times New Roman"/>
          <w:sz w:val="24"/>
          <w:szCs w:val="24"/>
        </w:rPr>
      </w:pPr>
      <w:r w:rsidRPr="009169C6">
        <w:rPr>
          <w:rFonts w:eastAsia="Times New Roman"/>
          <w:sz w:val="24"/>
          <w:szCs w:val="24"/>
          <w:lang w:val="ru-RU" w:eastAsia="en-US"/>
        </w:rPr>
        <w:t xml:space="preserve">4. </w:t>
      </w:r>
      <w:r w:rsidRPr="009169C6">
        <w:rPr>
          <w:rFonts w:eastAsia="Times New Roman"/>
          <w:sz w:val="24"/>
          <w:szCs w:val="24"/>
        </w:rPr>
        <w:t>да поддържат и повишават квалификацията си съобразно политиките за организационно развитие на ПГИУ „Елиас Канети“ и специфичните потребности на учениците, с които работят с цел подобряване качеството на образованието им;</w:t>
      </w:r>
    </w:p>
    <w:p w14:paraId="5A8F694C" w14:textId="77777777" w:rsidR="000E058D" w:rsidRPr="009169C6" w:rsidRDefault="000E058D" w:rsidP="000E058D">
      <w:pPr>
        <w:widowControl w:val="0"/>
        <w:tabs>
          <w:tab w:val="left" w:pos="1134"/>
        </w:tabs>
        <w:autoSpaceDE w:val="0"/>
        <w:autoSpaceDN w:val="0"/>
        <w:adjustRightInd w:val="0"/>
        <w:ind w:left="8" w:right="140" w:firstLine="559"/>
        <w:jc w:val="both"/>
        <w:rPr>
          <w:rFonts w:eastAsia="Times New Roman"/>
          <w:sz w:val="24"/>
          <w:szCs w:val="24"/>
          <w:lang w:val="ru-RU" w:eastAsia="en-US"/>
        </w:rPr>
      </w:pPr>
      <w:r w:rsidRPr="009169C6">
        <w:rPr>
          <w:rFonts w:eastAsia="Times New Roman"/>
          <w:sz w:val="24"/>
          <w:szCs w:val="24"/>
          <w:lang w:val="ru-RU" w:eastAsia="en-US"/>
        </w:rPr>
        <w:t xml:space="preserve">5. да </w:t>
      </w:r>
      <w:proofErr w:type="spellStart"/>
      <w:r w:rsidRPr="009169C6">
        <w:rPr>
          <w:rFonts w:eastAsia="Times New Roman"/>
          <w:sz w:val="24"/>
          <w:szCs w:val="24"/>
          <w:lang w:val="ru-RU" w:eastAsia="en-US"/>
        </w:rPr>
        <w:t>изпълняват</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нормата</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задължителна</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преподавателска</w:t>
      </w:r>
      <w:proofErr w:type="spellEnd"/>
      <w:r w:rsidRPr="009169C6">
        <w:rPr>
          <w:rFonts w:eastAsia="Times New Roman"/>
          <w:sz w:val="24"/>
          <w:szCs w:val="24"/>
          <w:lang w:val="ru-RU" w:eastAsia="en-US"/>
        </w:rPr>
        <w:t xml:space="preserve"> работа и </w:t>
      </w:r>
      <w:proofErr w:type="spellStart"/>
      <w:r w:rsidRPr="009169C6">
        <w:rPr>
          <w:rFonts w:eastAsia="Times New Roman"/>
          <w:sz w:val="24"/>
          <w:szCs w:val="24"/>
          <w:lang w:val="ru-RU" w:eastAsia="en-US"/>
        </w:rPr>
        <w:t>другите</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задължения</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включени</w:t>
      </w:r>
      <w:proofErr w:type="spellEnd"/>
      <w:r w:rsidRPr="009169C6">
        <w:rPr>
          <w:rFonts w:eastAsia="Times New Roman"/>
          <w:sz w:val="24"/>
          <w:szCs w:val="24"/>
          <w:lang w:val="ru-RU" w:eastAsia="en-US"/>
        </w:rPr>
        <w:t xml:space="preserve"> в </w:t>
      </w:r>
      <w:proofErr w:type="spellStart"/>
      <w:r w:rsidRPr="009169C6">
        <w:rPr>
          <w:rFonts w:eastAsia="Times New Roman"/>
          <w:sz w:val="24"/>
          <w:szCs w:val="24"/>
          <w:lang w:val="ru-RU" w:eastAsia="en-US"/>
        </w:rPr>
        <w:t>длъжностната</w:t>
      </w:r>
      <w:proofErr w:type="spellEnd"/>
      <w:r w:rsidRPr="009169C6">
        <w:rPr>
          <w:rFonts w:eastAsia="Times New Roman"/>
          <w:sz w:val="24"/>
          <w:szCs w:val="24"/>
          <w:lang w:val="ru-RU" w:eastAsia="en-US"/>
        </w:rPr>
        <w:t xml:space="preserve"> характеристика;</w:t>
      </w:r>
    </w:p>
    <w:p w14:paraId="4AC75C91" w14:textId="77777777" w:rsidR="000E058D" w:rsidRPr="009169C6" w:rsidRDefault="000E058D" w:rsidP="000E058D">
      <w:pPr>
        <w:widowControl w:val="0"/>
        <w:tabs>
          <w:tab w:val="left" w:pos="1134"/>
        </w:tabs>
        <w:autoSpaceDE w:val="0"/>
        <w:autoSpaceDN w:val="0"/>
        <w:adjustRightInd w:val="0"/>
        <w:ind w:left="8" w:right="140" w:firstLine="559"/>
        <w:jc w:val="both"/>
        <w:rPr>
          <w:rFonts w:eastAsia="Times New Roman"/>
          <w:sz w:val="24"/>
          <w:szCs w:val="24"/>
          <w:lang w:val="ru-RU" w:eastAsia="en-US"/>
        </w:rPr>
      </w:pPr>
      <w:r w:rsidRPr="009169C6">
        <w:rPr>
          <w:rFonts w:eastAsia="Times New Roman"/>
          <w:sz w:val="24"/>
          <w:szCs w:val="24"/>
          <w:lang w:val="ru-RU" w:eastAsia="en-US"/>
        </w:rPr>
        <w:t xml:space="preserve">6. да </w:t>
      </w:r>
      <w:proofErr w:type="spellStart"/>
      <w:r w:rsidRPr="009169C6">
        <w:rPr>
          <w:rFonts w:eastAsia="Times New Roman"/>
          <w:sz w:val="24"/>
          <w:szCs w:val="24"/>
          <w:lang w:val="ru-RU" w:eastAsia="en-US"/>
        </w:rPr>
        <w:t>уведомяват</w:t>
      </w:r>
      <w:proofErr w:type="spellEnd"/>
      <w:r w:rsidRPr="009169C6">
        <w:rPr>
          <w:rFonts w:eastAsia="Times New Roman"/>
          <w:sz w:val="24"/>
          <w:szCs w:val="24"/>
          <w:lang w:val="ru-RU" w:eastAsia="en-US"/>
        </w:rPr>
        <w:t xml:space="preserve"> своевременно директора, </w:t>
      </w:r>
      <w:proofErr w:type="spellStart"/>
      <w:r w:rsidRPr="009169C6">
        <w:rPr>
          <w:rFonts w:eastAsia="Times New Roman"/>
          <w:sz w:val="24"/>
          <w:szCs w:val="24"/>
          <w:lang w:val="ru-RU" w:eastAsia="en-US"/>
        </w:rPr>
        <w:t>когато</w:t>
      </w:r>
      <w:proofErr w:type="spellEnd"/>
      <w:r w:rsidRPr="009169C6">
        <w:rPr>
          <w:rFonts w:eastAsia="Times New Roman"/>
          <w:sz w:val="24"/>
          <w:szCs w:val="24"/>
          <w:lang w:val="ru-RU" w:eastAsia="en-US"/>
        </w:rPr>
        <w:t xml:space="preserve"> се </w:t>
      </w:r>
      <w:proofErr w:type="spellStart"/>
      <w:r w:rsidRPr="009169C6">
        <w:rPr>
          <w:rFonts w:eastAsia="Times New Roman"/>
          <w:sz w:val="24"/>
          <w:szCs w:val="24"/>
          <w:lang w:val="ru-RU" w:eastAsia="en-US"/>
        </w:rPr>
        <w:t>налага</w:t>
      </w:r>
      <w:proofErr w:type="spellEnd"/>
      <w:r w:rsidRPr="009169C6">
        <w:rPr>
          <w:rFonts w:eastAsia="Times New Roman"/>
          <w:sz w:val="24"/>
          <w:szCs w:val="24"/>
          <w:lang w:val="ru-RU" w:eastAsia="en-US"/>
        </w:rPr>
        <w:t xml:space="preserve"> да </w:t>
      </w:r>
      <w:proofErr w:type="spellStart"/>
      <w:r w:rsidRPr="009169C6">
        <w:rPr>
          <w:rFonts w:eastAsia="Times New Roman"/>
          <w:sz w:val="24"/>
          <w:szCs w:val="24"/>
          <w:lang w:val="ru-RU" w:eastAsia="en-US"/>
        </w:rPr>
        <w:t>отсъстват</w:t>
      </w:r>
      <w:proofErr w:type="spellEnd"/>
      <w:r w:rsidRPr="009169C6">
        <w:rPr>
          <w:rFonts w:eastAsia="Times New Roman"/>
          <w:sz w:val="24"/>
          <w:szCs w:val="24"/>
          <w:lang w:val="ru-RU" w:eastAsia="en-US"/>
        </w:rPr>
        <w:t xml:space="preserve"> от </w:t>
      </w:r>
      <w:proofErr w:type="spellStart"/>
      <w:r w:rsidRPr="009169C6">
        <w:rPr>
          <w:rFonts w:eastAsia="Times New Roman"/>
          <w:sz w:val="24"/>
          <w:szCs w:val="24"/>
          <w:lang w:val="ru-RU" w:eastAsia="en-US"/>
        </w:rPr>
        <w:t>учебни</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часове</w:t>
      </w:r>
      <w:proofErr w:type="spellEnd"/>
      <w:r w:rsidRPr="009169C6">
        <w:rPr>
          <w:rFonts w:eastAsia="Times New Roman"/>
          <w:sz w:val="24"/>
          <w:szCs w:val="24"/>
          <w:lang w:val="ru-RU" w:eastAsia="en-US"/>
        </w:rPr>
        <w:t xml:space="preserve">, за </w:t>
      </w:r>
      <w:proofErr w:type="spellStart"/>
      <w:r w:rsidRPr="009169C6">
        <w:rPr>
          <w:rFonts w:eastAsia="Times New Roman"/>
          <w:sz w:val="24"/>
          <w:szCs w:val="24"/>
          <w:lang w:val="ru-RU" w:eastAsia="en-US"/>
        </w:rPr>
        <w:t>осигуряване</w:t>
      </w:r>
      <w:proofErr w:type="spellEnd"/>
      <w:r w:rsidRPr="009169C6">
        <w:rPr>
          <w:rFonts w:eastAsia="Times New Roman"/>
          <w:sz w:val="24"/>
          <w:szCs w:val="24"/>
          <w:lang w:val="ru-RU" w:eastAsia="en-US"/>
        </w:rPr>
        <w:t xml:space="preserve"> на </w:t>
      </w:r>
      <w:proofErr w:type="spellStart"/>
      <w:r w:rsidRPr="009169C6">
        <w:rPr>
          <w:rFonts w:eastAsia="Times New Roman"/>
          <w:sz w:val="24"/>
          <w:szCs w:val="24"/>
          <w:lang w:val="ru-RU" w:eastAsia="en-US"/>
        </w:rPr>
        <w:t>заместник</w:t>
      </w:r>
      <w:proofErr w:type="spellEnd"/>
      <w:r w:rsidRPr="009169C6">
        <w:rPr>
          <w:rFonts w:eastAsia="Times New Roman"/>
          <w:sz w:val="24"/>
          <w:szCs w:val="24"/>
          <w:lang w:val="ru-RU" w:eastAsia="en-US"/>
        </w:rPr>
        <w:t xml:space="preserve"> с </w:t>
      </w:r>
      <w:proofErr w:type="spellStart"/>
      <w:r w:rsidRPr="009169C6">
        <w:rPr>
          <w:rFonts w:eastAsia="Times New Roman"/>
          <w:sz w:val="24"/>
          <w:szCs w:val="24"/>
          <w:lang w:val="ru-RU" w:eastAsia="en-US"/>
        </w:rPr>
        <w:t>оглед</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недопускане</w:t>
      </w:r>
      <w:proofErr w:type="spellEnd"/>
      <w:r w:rsidRPr="009169C6">
        <w:rPr>
          <w:rFonts w:eastAsia="Times New Roman"/>
          <w:sz w:val="24"/>
          <w:szCs w:val="24"/>
          <w:lang w:val="ru-RU" w:eastAsia="en-US"/>
        </w:rPr>
        <w:t xml:space="preserve"> на </w:t>
      </w:r>
      <w:proofErr w:type="spellStart"/>
      <w:r w:rsidRPr="009169C6">
        <w:rPr>
          <w:rFonts w:eastAsia="Times New Roman"/>
          <w:sz w:val="24"/>
          <w:szCs w:val="24"/>
          <w:lang w:val="ru-RU" w:eastAsia="en-US"/>
        </w:rPr>
        <w:t>свободни</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часове</w:t>
      </w:r>
      <w:proofErr w:type="spellEnd"/>
      <w:r w:rsidRPr="009169C6">
        <w:rPr>
          <w:rFonts w:eastAsia="Times New Roman"/>
          <w:sz w:val="24"/>
          <w:szCs w:val="24"/>
          <w:lang w:val="ru-RU" w:eastAsia="en-US"/>
        </w:rPr>
        <w:t>;</w:t>
      </w:r>
    </w:p>
    <w:p w14:paraId="5D3701A3" w14:textId="77777777" w:rsidR="000E058D" w:rsidRPr="009169C6" w:rsidRDefault="000E058D" w:rsidP="000E058D">
      <w:pPr>
        <w:widowControl w:val="0"/>
        <w:tabs>
          <w:tab w:val="left" w:pos="1134"/>
        </w:tabs>
        <w:autoSpaceDE w:val="0"/>
        <w:autoSpaceDN w:val="0"/>
        <w:adjustRightInd w:val="0"/>
        <w:ind w:left="8" w:right="140" w:firstLine="559"/>
        <w:jc w:val="both"/>
        <w:rPr>
          <w:rFonts w:eastAsia="Times New Roman"/>
          <w:sz w:val="24"/>
          <w:szCs w:val="24"/>
          <w:lang w:val="ru-RU" w:eastAsia="en-US"/>
        </w:rPr>
      </w:pPr>
      <w:r w:rsidRPr="009169C6">
        <w:rPr>
          <w:rFonts w:eastAsia="Times New Roman"/>
          <w:sz w:val="24"/>
          <w:szCs w:val="24"/>
          <w:lang w:val="ru-RU" w:eastAsia="en-US"/>
        </w:rPr>
        <w:t xml:space="preserve">7. да </w:t>
      </w:r>
      <w:proofErr w:type="spellStart"/>
      <w:r w:rsidRPr="009169C6">
        <w:rPr>
          <w:rFonts w:eastAsia="Times New Roman"/>
          <w:sz w:val="24"/>
          <w:szCs w:val="24"/>
          <w:lang w:val="ru-RU" w:eastAsia="en-US"/>
        </w:rPr>
        <w:t>участват</w:t>
      </w:r>
      <w:proofErr w:type="spellEnd"/>
      <w:r w:rsidRPr="009169C6">
        <w:rPr>
          <w:rFonts w:eastAsia="Times New Roman"/>
          <w:sz w:val="24"/>
          <w:szCs w:val="24"/>
          <w:lang w:val="ru-RU" w:eastAsia="en-US"/>
        </w:rPr>
        <w:t xml:space="preserve"> в </w:t>
      </w:r>
      <w:proofErr w:type="spellStart"/>
      <w:r w:rsidRPr="009169C6">
        <w:rPr>
          <w:rFonts w:eastAsia="Times New Roman"/>
          <w:sz w:val="24"/>
          <w:szCs w:val="24"/>
          <w:lang w:val="ru-RU" w:eastAsia="en-US"/>
        </w:rPr>
        <w:t>работата</w:t>
      </w:r>
      <w:proofErr w:type="spellEnd"/>
      <w:r w:rsidRPr="009169C6">
        <w:rPr>
          <w:rFonts w:eastAsia="Times New Roman"/>
          <w:sz w:val="24"/>
          <w:szCs w:val="24"/>
          <w:lang w:val="ru-RU" w:eastAsia="en-US"/>
        </w:rPr>
        <w:t xml:space="preserve"> на </w:t>
      </w:r>
      <w:proofErr w:type="spellStart"/>
      <w:r w:rsidRPr="009169C6">
        <w:rPr>
          <w:rFonts w:eastAsia="Times New Roman"/>
          <w:sz w:val="24"/>
          <w:szCs w:val="24"/>
          <w:lang w:val="ru-RU" w:eastAsia="en-US"/>
        </w:rPr>
        <w:t>педагогическия</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съвет</w:t>
      </w:r>
      <w:proofErr w:type="spellEnd"/>
      <w:r w:rsidRPr="009169C6">
        <w:rPr>
          <w:rFonts w:eastAsia="Times New Roman"/>
          <w:sz w:val="24"/>
          <w:szCs w:val="24"/>
          <w:lang w:val="ru-RU" w:eastAsia="en-US"/>
        </w:rPr>
        <w:t xml:space="preserve"> и да </w:t>
      </w:r>
      <w:proofErr w:type="spellStart"/>
      <w:r w:rsidRPr="009169C6">
        <w:rPr>
          <w:rFonts w:eastAsia="Times New Roman"/>
          <w:sz w:val="24"/>
          <w:szCs w:val="24"/>
          <w:lang w:val="ru-RU" w:eastAsia="en-US"/>
        </w:rPr>
        <w:t>изпълняват</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неговите</w:t>
      </w:r>
      <w:proofErr w:type="spellEnd"/>
      <w:r w:rsidRPr="009169C6">
        <w:rPr>
          <w:rFonts w:eastAsia="Times New Roman"/>
          <w:sz w:val="24"/>
          <w:szCs w:val="24"/>
          <w:lang w:val="ru-RU" w:eastAsia="en-US"/>
        </w:rPr>
        <w:t xml:space="preserve"> решения;</w:t>
      </w:r>
    </w:p>
    <w:p w14:paraId="2246B7B0" w14:textId="77777777" w:rsidR="000E058D" w:rsidRPr="009169C6" w:rsidRDefault="000E058D" w:rsidP="000E058D">
      <w:pPr>
        <w:widowControl w:val="0"/>
        <w:tabs>
          <w:tab w:val="left" w:pos="1134"/>
        </w:tabs>
        <w:autoSpaceDE w:val="0"/>
        <w:autoSpaceDN w:val="0"/>
        <w:adjustRightInd w:val="0"/>
        <w:ind w:left="8" w:right="140" w:firstLine="559"/>
        <w:jc w:val="both"/>
        <w:rPr>
          <w:rFonts w:eastAsia="Times New Roman"/>
          <w:sz w:val="24"/>
          <w:szCs w:val="24"/>
          <w:lang w:val="ru-RU" w:eastAsia="en-US"/>
        </w:rPr>
      </w:pPr>
      <w:r w:rsidRPr="009169C6">
        <w:rPr>
          <w:rFonts w:eastAsia="Times New Roman"/>
          <w:sz w:val="24"/>
          <w:szCs w:val="24"/>
          <w:lang w:val="ru-RU" w:eastAsia="en-US"/>
        </w:rPr>
        <w:t xml:space="preserve">8. да </w:t>
      </w:r>
      <w:proofErr w:type="spellStart"/>
      <w:r w:rsidRPr="009169C6">
        <w:rPr>
          <w:rFonts w:eastAsia="Times New Roman"/>
          <w:sz w:val="24"/>
          <w:szCs w:val="24"/>
          <w:lang w:val="ru-RU" w:eastAsia="en-US"/>
        </w:rPr>
        <w:t>изпълняват</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предписанията</w:t>
      </w:r>
      <w:proofErr w:type="spellEnd"/>
      <w:r w:rsidRPr="009169C6">
        <w:rPr>
          <w:rFonts w:eastAsia="Times New Roman"/>
          <w:sz w:val="24"/>
          <w:szCs w:val="24"/>
          <w:lang w:val="ru-RU" w:eastAsia="en-US"/>
        </w:rPr>
        <w:t xml:space="preserve"> и </w:t>
      </w:r>
      <w:proofErr w:type="spellStart"/>
      <w:r w:rsidRPr="009169C6">
        <w:rPr>
          <w:rFonts w:eastAsia="Times New Roman"/>
          <w:sz w:val="24"/>
          <w:szCs w:val="24"/>
          <w:lang w:val="ru-RU" w:eastAsia="en-US"/>
        </w:rPr>
        <w:t>препоръките</w:t>
      </w:r>
      <w:proofErr w:type="spellEnd"/>
      <w:r w:rsidRPr="009169C6">
        <w:rPr>
          <w:rFonts w:eastAsia="Times New Roman"/>
          <w:sz w:val="24"/>
          <w:szCs w:val="24"/>
          <w:lang w:val="ru-RU" w:eastAsia="en-US"/>
        </w:rPr>
        <w:t xml:space="preserve"> на </w:t>
      </w:r>
      <w:proofErr w:type="spellStart"/>
      <w:r w:rsidRPr="009169C6">
        <w:rPr>
          <w:rFonts w:eastAsia="Times New Roman"/>
          <w:sz w:val="24"/>
          <w:szCs w:val="24"/>
          <w:lang w:val="ru-RU" w:eastAsia="en-US"/>
        </w:rPr>
        <w:t>органите</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осъществяващи</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методическа</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дейност</w:t>
      </w:r>
      <w:proofErr w:type="spellEnd"/>
      <w:r w:rsidRPr="009169C6">
        <w:rPr>
          <w:rFonts w:eastAsia="Times New Roman"/>
          <w:sz w:val="24"/>
          <w:szCs w:val="24"/>
          <w:lang w:val="ru-RU" w:eastAsia="en-US"/>
        </w:rPr>
        <w:t xml:space="preserve"> и </w:t>
      </w:r>
      <w:proofErr w:type="spellStart"/>
      <w:r w:rsidRPr="009169C6">
        <w:rPr>
          <w:rFonts w:eastAsia="Times New Roman"/>
          <w:sz w:val="24"/>
          <w:szCs w:val="24"/>
          <w:lang w:val="ru-RU" w:eastAsia="en-US"/>
        </w:rPr>
        <w:t>контрол</w:t>
      </w:r>
      <w:proofErr w:type="spellEnd"/>
      <w:r w:rsidRPr="009169C6">
        <w:rPr>
          <w:rFonts w:eastAsia="Times New Roman"/>
          <w:sz w:val="24"/>
          <w:szCs w:val="24"/>
          <w:lang w:val="ru-RU" w:eastAsia="en-US"/>
        </w:rPr>
        <w:t xml:space="preserve"> в </w:t>
      </w:r>
      <w:proofErr w:type="spellStart"/>
      <w:r w:rsidRPr="009169C6">
        <w:rPr>
          <w:rFonts w:eastAsia="Times New Roman"/>
          <w:sz w:val="24"/>
          <w:szCs w:val="24"/>
          <w:lang w:val="ru-RU" w:eastAsia="en-US"/>
        </w:rPr>
        <w:t>системата</w:t>
      </w:r>
      <w:proofErr w:type="spellEnd"/>
      <w:r w:rsidRPr="009169C6">
        <w:rPr>
          <w:rFonts w:eastAsia="Times New Roman"/>
          <w:sz w:val="24"/>
          <w:szCs w:val="24"/>
          <w:lang w:val="ru-RU" w:eastAsia="en-US"/>
        </w:rPr>
        <w:t xml:space="preserve"> на </w:t>
      </w:r>
      <w:proofErr w:type="spellStart"/>
      <w:r w:rsidRPr="009169C6">
        <w:rPr>
          <w:rFonts w:eastAsia="Times New Roman"/>
          <w:sz w:val="24"/>
          <w:szCs w:val="24"/>
          <w:lang w:val="ru-RU" w:eastAsia="en-US"/>
        </w:rPr>
        <w:t>предучилищното</w:t>
      </w:r>
      <w:proofErr w:type="spellEnd"/>
      <w:r w:rsidRPr="009169C6">
        <w:rPr>
          <w:rFonts w:eastAsia="Times New Roman"/>
          <w:sz w:val="24"/>
          <w:szCs w:val="24"/>
          <w:lang w:val="ru-RU" w:eastAsia="en-US"/>
        </w:rPr>
        <w:t xml:space="preserve"> и </w:t>
      </w:r>
      <w:proofErr w:type="spellStart"/>
      <w:r w:rsidRPr="009169C6">
        <w:rPr>
          <w:rFonts w:eastAsia="Times New Roman"/>
          <w:sz w:val="24"/>
          <w:szCs w:val="24"/>
          <w:lang w:val="ru-RU" w:eastAsia="en-US"/>
        </w:rPr>
        <w:t>училищното</w:t>
      </w:r>
      <w:proofErr w:type="spellEnd"/>
      <w:r w:rsidRPr="009169C6">
        <w:rPr>
          <w:rFonts w:eastAsia="Times New Roman"/>
          <w:sz w:val="24"/>
          <w:szCs w:val="24"/>
          <w:lang w:val="ru-RU" w:eastAsia="en-US"/>
        </w:rPr>
        <w:t xml:space="preserve"> образование;</w:t>
      </w:r>
    </w:p>
    <w:p w14:paraId="0E019CE1" w14:textId="77777777" w:rsidR="000E058D" w:rsidRPr="009169C6" w:rsidRDefault="000E058D" w:rsidP="000E058D">
      <w:pPr>
        <w:widowControl w:val="0"/>
        <w:tabs>
          <w:tab w:val="left" w:pos="1134"/>
        </w:tabs>
        <w:autoSpaceDE w:val="0"/>
        <w:autoSpaceDN w:val="0"/>
        <w:adjustRightInd w:val="0"/>
        <w:ind w:left="8" w:right="140" w:firstLine="559"/>
        <w:jc w:val="both"/>
        <w:rPr>
          <w:rFonts w:eastAsia="Times New Roman"/>
          <w:sz w:val="24"/>
          <w:szCs w:val="24"/>
          <w:lang w:val="ru-RU" w:eastAsia="en-US"/>
        </w:rPr>
      </w:pPr>
      <w:r w:rsidRPr="009169C6">
        <w:rPr>
          <w:rFonts w:eastAsia="Times New Roman"/>
          <w:sz w:val="24"/>
          <w:szCs w:val="24"/>
          <w:lang w:val="ru-RU" w:eastAsia="en-US"/>
        </w:rPr>
        <w:t xml:space="preserve">9. да не </w:t>
      </w:r>
      <w:proofErr w:type="spellStart"/>
      <w:r w:rsidRPr="009169C6">
        <w:rPr>
          <w:rFonts w:eastAsia="Times New Roman"/>
          <w:sz w:val="24"/>
          <w:szCs w:val="24"/>
          <w:lang w:val="ru-RU" w:eastAsia="en-US"/>
        </w:rPr>
        <w:t>ползват</w:t>
      </w:r>
      <w:proofErr w:type="spellEnd"/>
      <w:r w:rsidRPr="009169C6">
        <w:rPr>
          <w:rFonts w:eastAsia="Times New Roman"/>
          <w:sz w:val="24"/>
          <w:szCs w:val="24"/>
          <w:lang w:val="ru-RU" w:eastAsia="en-US"/>
        </w:rPr>
        <w:t xml:space="preserve"> мобилен телефон по </w:t>
      </w:r>
      <w:proofErr w:type="spellStart"/>
      <w:r w:rsidRPr="009169C6">
        <w:rPr>
          <w:rFonts w:eastAsia="Times New Roman"/>
          <w:sz w:val="24"/>
          <w:szCs w:val="24"/>
          <w:lang w:val="ru-RU" w:eastAsia="en-US"/>
        </w:rPr>
        <w:t>време</w:t>
      </w:r>
      <w:proofErr w:type="spellEnd"/>
      <w:r w:rsidRPr="009169C6">
        <w:rPr>
          <w:rFonts w:eastAsia="Times New Roman"/>
          <w:sz w:val="24"/>
          <w:szCs w:val="24"/>
          <w:lang w:val="ru-RU" w:eastAsia="en-US"/>
        </w:rPr>
        <w:t xml:space="preserve"> на час </w:t>
      </w:r>
      <w:proofErr w:type="spellStart"/>
      <w:r w:rsidRPr="009169C6">
        <w:rPr>
          <w:rFonts w:eastAsia="Times New Roman"/>
          <w:sz w:val="24"/>
          <w:szCs w:val="24"/>
          <w:lang w:val="ru-RU" w:eastAsia="en-US"/>
        </w:rPr>
        <w:t>освен</w:t>
      </w:r>
      <w:proofErr w:type="spellEnd"/>
      <w:r w:rsidRPr="009169C6">
        <w:rPr>
          <w:rFonts w:eastAsia="Times New Roman"/>
          <w:sz w:val="24"/>
          <w:szCs w:val="24"/>
          <w:lang w:val="ru-RU" w:eastAsia="en-US"/>
        </w:rPr>
        <w:t xml:space="preserve"> в </w:t>
      </w:r>
      <w:proofErr w:type="spellStart"/>
      <w:r w:rsidRPr="009169C6">
        <w:rPr>
          <w:rFonts w:eastAsia="Times New Roman"/>
          <w:sz w:val="24"/>
          <w:szCs w:val="24"/>
          <w:lang w:val="ru-RU" w:eastAsia="en-US"/>
        </w:rPr>
        <w:t>случаите</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когато</w:t>
      </w:r>
      <w:proofErr w:type="spellEnd"/>
      <w:r w:rsidRPr="009169C6">
        <w:rPr>
          <w:rFonts w:eastAsia="Times New Roman"/>
          <w:sz w:val="24"/>
          <w:szCs w:val="24"/>
          <w:lang w:val="ru-RU" w:eastAsia="en-US"/>
        </w:rPr>
        <w:t xml:space="preserve"> е необходим за </w:t>
      </w:r>
      <w:proofErr w:type="spellStart"/>
      <w:r w:rsidRPr="009169C6">
        <w:rPr>
          <w:rFonts w:eastAsia="Times New Roman"/>
          <w:sz w:val="24"/>
          <w:szCs w:val="24"/>
          <w:lang w:val="ru-RU" w:eastAsia="en-US"/>
        </w:rPr>
        <w:t>учебния</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процес</w:t>
      </w:r>
      <w:proofErr w:type="spellEnd"/>
      <w:r w:rsidRPr="009169C6">
        <w:rPr>
          <w:rFonts w:eastAsia="Times New Roman"/>
          <w:sz w:val="24"/>
          <w:szCs w:val="24"/>
          <w:lang w:val="ru-RU" w:eastAsia="en-US"/>
        </w:rPr>
        <w:t>;</w:t>
      </w:r>
    </w:p>
    <w:p w14:paraId="6EEC1138" w14:textId="77777777" w:rsidR="000E058D" w:rsidRPr="009169C6" w:rsidRDefault="000E058D" w:rsidP="000E058D">
      <w:pPr>
        <w:widowControl w:val="0"/>
        <w:tabs>
          <w:tab w:val="left" w:pos="1134"/>
        </w:tabs>
        <w:autoSpaceDE w:val="0"/>
        <w:autoSpaceDN w:val="0"/>
        <w:adjustRightInd w:val="0"/>
        <w:ind w:left="8" w:right="140" w:firstLine="559"/>
        <w:jc w:val="both"/>
        <w:rPr>
          <w:rFonts w:eastAsia="Times New Roman"/>
          <w:sz w:val="24"/>
          <w:szCs w:val="24"/>
          <w:lang w:val="ru-RU" w:eastAsia="en-US"/>
        </w:rPr>
      </w:pPr>
      <w:r w:rsidRPr="009169C6">
        <w:rPr>
          <w:rFonts w:eastAsia="Times New Roman"/>
          <w:sz w:val="24"/>
          <w:szCs w:val="24"/>
          <w:lang w:val="ru-RU" w:eastAsia="en-US"/>
        </w:rPr>
        <w:t xml:space="preserve">10. да не пушат, да не </w:t>
      </w:r>
      <w:proofErr w:type="spellStart"/>
      <w:r w:rsidRPr="009169C6">
        <w:rPr>
          <w:rFonts w:eastAsia="Times New Roman"/>
          <w:sz w:val="24"/>
          <w:szCs w:val="24"/>
          <w:lang w:val="ru-RU" w:eastAsia="en-US"/>
        </w:rPr>
        <w:t>внасят</w:t>
      </w:r>
      <w:proofErr w:type="spellEnd"/>
      <w:r w:rsidRPr="009169C6">
        <w:rPr>
          <w:rFonts w:eastAsia="Times New Roman"/>
          <w:sz w:val="24"/>
          <w:szCs w:val="24"/>
          <w:lang w:val="ru-RU" w:eastAsia="en-US"/>
        </w:rPr>
        <w:t xml:space="preserve"> и да не </w:t>
      </w:r>
      <w:proofErr w:type="spellStart"/>
      <w:r w:rsidRPr="009169C6">
        <w:rPr>
          <w:rFonts w:eastAsia="Times New Roman"/>
          <w:sz w:val="24"/>
          <w:szCs w:val="24"/>
          <w:lang w:val="ru-RU" w:eastAsia="en-US"/>
        </w:rPr>
        <w:t>употребяват</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алкохол</w:t>
      </w:r>
      <w:proofErr w:type="spellEnd"/>
      <w:r w:rsidRPr="009169C6">
        <w:rPr>
          <w:rFonts w:eastAsia="Times New Roman"/>
          <w:sz w:val="24"/>
          <w:szCs w:val="24"/>
          <w:lang w:val="ru-RU" w:eastAsia="en-US"/>
        </w:rPr>
        <w:t xml:space="preserve"> в </w:t>
      </w:r>
      <w:proofErr w:type="spellStart"/>
      <w:r w:rsidRPr="009169C6">
        <w:rPr>
          <w:rFonts w:eastAsia="Times New Roman"/>
          <w:sz w:val="24"/>
          <w:szCs w:val="24"/>
          <w:lang w:val="ru-RU" w:eastAsia="en-US"/>
        </w:rPr>
        <w:t>училището</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както</w:t>
      </w:r>
      <w:proofErr w:type="spellEnd"/>
      <w:r w:rsidRPr="009169C6">
        <w:rPr>
          <w:rFonts w:eastAsia="Times New Roman"/>
          <w:sz w:val="24"/>
          <w:szCs w:val="24"/>
          <w:lang w:val="ru-RU" w:eastAsia="en-US"/>
        </w:rPr>
        <w:t xml:space="preserve"> и </w:t>
      </w:r>
      <w:proofErr w:type="spellStart"/>
      <w:r w:rsidRPr="009169C6">
        <w:rPr>
          <w:rFonts w:eastAsia="Times New Roman"/>
          <w:sz w:val="24"/>
          <w:szCs w:val="24"/>
          <w:lang w:val="ru-RU" w:eastAsia="en-US"/>
        </w:rPr>
        <w:t>извън</w:t>
      </w:r>
      <w:proofErr w:type="spellEnd"/>
      <w:r w:rsidRPr="009169C6">
        <w:rPr>
          <w:rFonts w:eastAsia="Times New Roman"/>
          <w:sz w:val="24"/>
          <w:szCs w:val="24"/>
          <w:lang w:val="ru-RU" w:eastAsia="en-US"/>
        </w:rPr>
        <w:t xml:space="preserve"> него - при </w:t>
      </w:r>
      <w:proofErr w:type="spellStart"/>
      <w:r w:rsidRPr="009169C6">
        <w:rPr>
          <w:rFonts w:eastAsia="Times New Roman"/>
          <w:sz w:val="24"/>
          <w:szCs w:val="24"/>
          <w:lang w:val="ru-RU" w:eastAsia="en-US"/>
        </w:rPr>
        <w:t>провеждане</w:t>
      </w:r>
      <w:proofErr w:type="spellEnd"/>
      <w:r w:rsidRPr="009169C6">
        <w:rPr>
          <w:rFonts w:eastAsia="Times New Roman"/>
          <w:sz w:val="24"/>
          <w:szCs w:val="24"/>
          <w:lang w:val="ru-RU" w:eastAsia="en-US"/>
        </w:rPr>
        <w:t xml:space="preserve"> на мероприятия и </w:t>
      </w:r>
      <w:proofErr w:type="spellStart"/>
      <w:r w:rsidRPr="009169C6">
        <w:rPr>
          <w:rFonts w:eastAsia="Times New Roman"/>
          <w:sz w:val="24"/>
          <w:szCs w:val="24"/>
          <w:lang w:val="ru-RU" w:eastAsia="en-US"/>
        </w:rPr>
        <w:t>дейности</w:t>
      </w:r>
      <w:proofErr w:type="spellEnd"/>
      <w:r w:rsidRPr="009169C6">
        <w:rPr>
          <w:rFonts w:eastAsia="Times New Roman"/>
          <w:sz w:val="24"/>
          <w:szCs w:val="24"/>
          <w:lang w:val="ru-RU" w:eastAsia="en-US"/>
        </w:rPr>
        <w:t xml:space="preserve">, в </w:t>
      </w:r>
      <w:proofErr w:type="spellStart"/>
      <w:r w:rsidRPr="009169C6">
        <w:rPr>
          <w:rFonts w:eastAsia="Times New Roman"/>
          <w:sz w:val="24"/>
          <w:szCs w:val="24"/>
          <w:lang w:val="ru-RU" w:eastAsia="en-US"/>
        </w:rPr>
        <w:t>които</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участват</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ученици</w:t>
      </w:r>
      <w:proofErr w:type="spellEnd"/>
      <w:r w:rsidRPr="009169C6">
        <w:rPr>
          <w:rFonts w:eastAsia="Times New Roman"/>
          <w:sz w:val="24"/>
          <w:szCs w:val="24"/>
          <w:lang w:val="ru-RU" w:eastAsia="en-US"/>
        </w:rPr>
        <w:t>;</w:t>
      </w:r>
    </w:p>
    <w:p w14:paraId="715D74FF" w14:textId="46270A9C" w:rsidR="000E058D" w:rsidRPr="009169C6" w:rsidRDefault="000E058D" w:rsidP="000E058D">
      <w:pPr>
        <w:widowControl w:val="0"/>
        <w:tabs>
          <w:tab w:val="left" w:pos="1134"/>
        </w:tabs>
        <w:autoSpaceDE w:val="0"/>
        <w:autoSpaceDN w:val="0"/>
        <w:adjustRightInd w:val="0"/>
        <w:ind w:left="8" w:right="140" w:firstLine="559"/>
        <w:jc w:val="both"/>
        <w:rPr>
          <w:rFonts w:eastAsia="Times New Roman"/>
          <w:sz w:val="24"/>
          <w:szCs w:val="24"/>
          <w:lang w:val="ru-RU" w:eastAsia="en-US"/>
        </w:rPr>
      </w:pPr>
      <w:r w:rsidRPr="009169C6">
        <w:rPr>
          <w:rFonts w:eastAsia="Times New Roman"/>
          <w:sz w:val="24"/>
          <w:szCs w:val="24"/>
          <w:lang w:val="ru-RU" w:eastAsia="en-US"/>
        </w:rPr>
        <w:t xml:space="preserve">11. да се </w:t>
      </w:r>
      <w:proofErr w:type="spellStart"/>
      <w:r w:rsidRPr="009169C6">
        <w:rPr>
          <w:rFonts w:eastAsia="Times New Roman"/>
          <w:sz w:val="24"/>
          <w:szCs w:val="24"/>
          <w:lang w:val="ru-RU" w:eastAsia="en-US"/>
        </w:rPr>
        <w:t>явяват</w:t>
      </w:r>
      <w:proofErr w:type="spellEnd"/>
      <w:r w:rsidRPr="009169C6">
        <w:rPr>
          <w:rFonts w:eastAsia="Times New Roman"/>
          <w:sz w:val="24"/>
          <w:szCs w:val="24"/>
          <w:lang w:val="ru-RU" w:eastAsia="en-US"/>
        </w:rPr>
        <w:t xml:space="preserve"> </w:t>
      </w:r>
      <w:proofErr w:type="gramStart"/>
      <w:r w:rsidRPr="009169C6">
        <w:rPr>
          <w:rFonts w:eastAsia="Times New Roman"/>
          <w:sz w:val="24"/>
          <w:szCs w:val="24"/>
          <w:lang w:val="ru-RU" w:eastAsia="en-US"/>
        </w:rPr>
        <w:t>на</w:t>
      </w:r>
      <w:r w:rsidR="00196319">
        <w:rPr>
          <w:rFonts w:eastAsia="Times New Roman"/>
          <w:sz w:val="24"/>
          <w:szCs w:val="24"/>
          <w:lang w:val="ru-RU" w:eastAsia="en-US"/>
        </w:rPr>
        <w:t xml:space="preserve"> </w:t>
      </w:r>
      <w:r w:rsidRPr="009169C6">
        <w:rPr>
          <w:rFonts w:eastAsia="Times New Roman"/>
          <w:sz w:val="24"/>
          <w:szCs w:val="24"/>
          <w:lang w:val="ru-RU" w:eastAsia="en-US"/>
        </w:rPr>
        <w:t>работа</w:t>
      </w:r>
      <w:proofErr w:type="gramEnd"/>
      <w:r w:rsidRPr="009169C6">
        <w:rPr>
          <w:rFonts w:eastAsia="Times New Roman"/>
          <w:sz w:val="24"/>
          <w:szCs w:val="24"/>
          <w:lang w:val="ru-RU" w:eastAsia="en-US"/>
        </w:rPr>
        <w:t xml:space="preserve"> с облекло и </w:t>
      </w:r>
      <w:proofErr w:type="spellStart"/>
      <w:r w:rsidRPr="009169C6">
        <w:rPr>
          <w:rFonts w:eastAsia="Times New Roman"/>
          <w:sz w:val="24"/>
          <w:szCs w:val="24"/>
          <w:lang w:val="ru-RU" w:eastAsia="en-US"/>
        </w:rPr>
        <w:t>във</w:t>
      </w:r>
      <w:proofErr w:type="spellEnd"/>
      <w:r w:rsidRPr="009169C6">
        <w:rPr>
          <w:rFonts w:eastAsia="Times New Roman"/>
          <w:sz w:val="24"/>
          <w:szCs w:val="24"/>
          <w:lang w:val="ru-RU" w:eastAsia="en-US"/>
        </w:rPr>
        <w:t xml:space="preserve"> вид, </w:t>
      </w:r>
      <w:proofErr w:type="spellStart"/>
      <w:r w:rsidRPr="009169C6">
        <w:rPr>
          <w:rFonts w:eastAsia="Times New Roman"/>
          <w:sz w:val="24"/>
          <w:szCs w:val="24"/>
          <w:lang w:val="ru-RU" w:eastAsia="en-US"/>
        </w:rPr>
        <w:t>които</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съответстват</w:t>
      </w:r>
      <w:proofErr w:type="spellEnd"/>
      <w:r w:rsidRPr="009169C6">
        <w:rPr>
          <w:rFonts w:eastAsia="Times New Roman"/>
          <w:sz w:val="24"/>
          <w:szCs w:val="24"/>
          <w:lang w:val="ru-RU" w:eastAsia="en-US"/>
        </w:rPr>
        <w:t xml:space="preserve"> на </w:t>
      </w:r>
      <w:proofErr w:type="spellStart"/>
      <w:r w:rsidRPr="009169C6">
        <w:rPr>
          <w:rFonts w:eastAsia="Times New Roman"/>
          <w:sz w:val="24"/>
          <w:szCs w:val="24"/>
          <w:lang w:val="ru-RU" w:eastAsia="en-US"/>
        </w:rPr>
        <w:t>положението</w:t>
      </w:r>
      <w:proofErr w:type="spellEnd"/>
      <w:r w:rsidRPr="009169C6">
        <w:rPr>
          <w:rFonts w:eastAsia="Times New Roman"/>
          <w:sz w:val="24"/>
          <w:szCs w:val="24"/>
          <w:lang w:val="ru-RU" w:eastAsia="en-US"/>
        </w:rPr>
        <w:t xml:space="preserve"> им на учители и на </w:t>
      </w:r>
      <w:proofErr w:type="spellStart"/>
      <w:r w:rsidRPr="009169C6">
        <w:rPr>
          <w:rFonts w:eastAsia="Times New Roman"/>
          <w:sz w:val="24"/>
          <w:szCs w:val="24"/>
          <w:lang w:val="ru-RU" w:eastAsia="en-US"/>
        </w:rPr>
        <w:t>добрите</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нрави</w:t>
      </w:r>
      <w:proofErr w:type="spellEnd"/>
      <w:r w:rsidRPr="009169C6">
        <w:rPr>
          <w:rFonts w:eastAsia="Times New Roman"/>
          <w:sz w:val="24"/>
          <w:szCs w:val="24"/>
          <w:lang w:val="ru-RU" w:eastAsia="en-US"/>
        </w:rPr>
        <w:t xml:space="preserve"> – </w:t>
      </w:r>
      <w:proofErr w:type="spellStart"/>
      <w:r w:rsidRPr="009169C6">
        <w:rPr>
          <w:rFonts w:eastAsia="Times New Roman"/>
          <w:sz w:val="24"/>
          <w:szCs w:val="24"/>
          <w:lang w:val="ru-RU" w:eastAsia="en-US"/>
        </w:rPr>
        <w:t>спортно-елегантно</w:t>
      </w:r>
      <w:proofErr w:type="spellEnd"/>
      <w:r w:rsidRPr="009169C6">
        <w:rPr>
          <w:rFonts w:eastAsia="Times New Roman"/>
          <w:sz w:val="24"/>
          <w:szCs w:val="24"/>
          <w:lang w:val="ru-RU" w:eastAsia="en-US"/>
        </w:rPr>
        <w:t xml:space="preserve"> и делово облекло;</w:t>
      </w:r>
    </w:p>
    <w:p w14:paraId="295E4AF5" w14:textId="7D351B2D" w:rsidR="000E058D" w:rsidRPr="009169C6" w:rsidRDefault="000E058D" w:rsidP="000E058D">
      <w:pPr>
        <w:widowControl w:val="0"/>
        <w:tabs>
          <w:tab w:val="left" w:pos="1134"/>
        </w:tabs>
        <w:autoSpaceDE w:val="0"/>
        <w:autoSpaceDN w:val="0"/>
        <w:adjustRightInd w:val="0"/>
        <w:ind w:left="8" w:right="140" w:firstLine="559"/>
        <w:jc w:val="both"/>
        <w:rPr>
          <w:rFonts w:eastAsia="Times New Roman"/>
          <w:sz w:val="24"/>
          <w:szCs w:val="24"/>
          <w:lang w:val="ru-RU" w:eastAsia="en-US"/>
        </w:rPr>
      </w:pPr>
      <w:r w:rsidRPr="009169C6">
        <w:rPr>
          <w:rFonts w:eastAsia="Times New Roman"/>
          <w:sz w:val="24"/>
          <w:szCs w:val="24"/>
          <w:lang w:val="ru-RU" w:eastAsia="en-US"/>
        </w:rPr>
        <w:t xml:space="preserve">12. да не </w:t>
      </w:r>
      <w:proofErr w:type="spellStart"/>
      <w:r w:rsidRPr="009169C6">
        <w:rPr>
          <w:rFonts w:eastAsia="Times New Roman"/>
          <w:sz w:val="24"/>
          <w:szCs w:val="24"/>
          <w:lang w:val="ru-RU" w:eastAsia="en-US"/>
        </w:rPr>
        <w:t>внасят</w:t>
      </w:r>
      <w:proofErr w:type="spellEnd"/>
      <w:r w:rsidRPr="009169C6">
        <w:rPr>
          <w:rFonts w:eastAsia="Times New Roman"/>
          <w:sz w:val="24"/>
          <w:szCs w:val="24"/>
          <w:lang w:val="ru-RU" w:eastAsia="en-US"/>
        </w:rPr>
        <w:t xml:space="preserve"> и да не </w:t>
      </w:r>
      <w:proofErr w:type="spellStart"/>
      <w:r w:rsidRPr="009169C6">
        <w:rPr>
          <w:rFonts w:eastAsia="Times New Roman"/>
          <w:sz w:val="24"/>
          <w:szCs w:val="24"/>
          <w:lang w:val="ru-RU" w:eastAsia="en-US"/>
        </w:rPr>
        <w:t>използват</w:t>
      </w:r>
      <w:proofErr w:type="spellEnd"/>
      <w:r w:rsidRPr="009169C6">
        <w:rPr>
          <w:rFonts w:eastAsia="Times New Roman"/>
          <w:sz w:val="24"/>
          <w:szCs w:val="24"/>
          <w:lang w:val="ru-RU" w:eastAsia="en-US"/>
        </w:rPr>
        <w:t xml:space="preserve"> в </w:t>
      </w:r>
      <w:proofErr w:type="spellStart"/>
      <w:r w:rsidRPr="009169C6">
        <w:rPr>
          <w:rFonts w:eastAsia="Times New Roman"/>
          <w:sz w:val="24"/>
          <w:szCs w:val="24"/>
          <w:lang w:val="ru-RU" w:eastAsia="en-US"/>
        </w:rPr>
        <w:t>училището</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оръжие</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както</w:t>
      </w:r>
      <w:proofErr w:type="spellEnd"/>
      <w:r w:rsidRPr="009169C6">
        <w:rPr>
          <w:rFonts w:eastAsia="Times New Roman"/>
          <w:sz w:val="24"/>
          <w:szCs w:val="24"/>
          <w:lang w:val="ru-RU" w:eastAsia="en-US"/>
        </w:rPr>
        <w:t xml:space="preserve"> и </w:t>
      </w:r>
      <w:proofErr w:type="spellStart"/>
      <w:r w:rsidRPr="009169C6">
        <w:rPr>
          <w:rFonts w:eastAsia="Times New Roman"/>
          <w:sz w:val="24"/>
          <w:szCs w:val="24"/>
          <w:lang w:val="ru-RU" w:eastAsia="en-US"/>
        </w:rPr>
        <w:t>други</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предмети</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които</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са</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източник</w:t>
      </w:r>
      <w:proofErr w:type="spellEnd"/>
      <w:r w:rsidRPr="009169C6">
        <w:rPr>
          <w:rFonts w:eastAsia="Times New Roman"/>
          <w:sz w:val="24"/>
          <w:szCs w:val="24"/>
          <w:lang w:val="ru-RU" w:eastAsia="en-US"/>
        </w:rPr>
        <w:t xml:space="preserve"> на </w:t>
      </w:r>
      <w:proofErr w:type="spellStart"/>
      <w:r w:rsidRPr="009169C6">
        <w:rPr>
          <w:rFonts w:eastAsia="Times New Roman"/>
          <w:sz w:val="24"/>
          <w:szCs w:val="24"/>
          <w:lang w:val="ru-RU" w:eastAsia="en-US"/>
        </w:rPr>
        <w:t>повишена</w:t>
      </w:r>
      <w:proofErr w:type="spellEnd"/>
      <w:r w:rsidRPr="009169C6">
        <w:rPr>
          <w:rFonts w:eastAsia="Times New Roman"/>
          <w:sz w:val="24"/>
          <w:szCs w:val="24"/>
          <w:lang w:val="ru-RU" w:eastAsia="en-US"/>
        </w:rPr>
        <w:t xml:space="preserve"> </w:t>
      </w:r>
      <w:proofErr w:type="spellStart"/>
      <w:r w:rsidRPr="009169C6">
        <w:rPr>
          <w:rFonts w:eastAsia="Times New Roman"/>
          <w:sz w:val="24"/>
          <w:szCs w:val="24"/>
          <w:lang w:val="ru-RU" w:eastAsia="en-US"/>
        </w:rPr>
        <w:t>опасност</w:t>
      </w:r>
      <w:proofErr w:type="spellEnd"/>
      <w:r w:rsidRPr="009169C6">
        <w:rPr>
          <w:rFonts w:eastAsia="Times New Roman"/>
          <w:sz w:val="24"/>
          <w:szCs w:val="24"/>
          <w:lang w:val="ru-RU" w:eastAsia="en-US"/>
        </w:rPr>
        <w:t xml:space="preserve">; </w:t>
      </w:r>
    </w:p>
    <w:p w14:paraId="216E5746" w14:textId="77777777" w:rsidR="000E058D" w:rsidRPr="009169C6" w:rsidRDefault="000E058D" w:rsidP="000E058D">
      <w:pPr>
        <w:widowControl w:val="0"/>
        <w:tabs>
          <w:tab w:val="left" w:pos="1134"/>
        </w:tabs>
        <w:autoSpaceDE w:val="0"/>
        <w:autoSpaceDN w:val="0"/>
        <w:adjustRightInd w:val="0"/>
        <w:ind w:left="8" w:right="140" w:firstLine="559"/>
        <w:jc w:val="both"/>
        <w:rPr>
          <w:rFonts w:eastAsia="Times New Roman"/>
          <w:sz w:val="24"/>
          <w:szCs w:val="24"/>
          <w:lang w:eastAsia="en-US"/>
        </w:rPr>
      </w:pPr>
      <w:r w:rsidRPr="009169C6">
        <w:rPr>
          <w:rFonts w:eastAsia="Times New Roman"/>
          <w:sz w:val="24"/>
          <w:szCs w:val="24"/>
          <w:lang w:val="ru-RU" w:eastAsia="en-US"/>
        </w:rPr>
        <w:t xml:space="preserve">13. </w:t>
      </w:r>
      <w:r w:rsidRPr="009169C6">
        <w:rPr>
          <w:rFonts w:eastAsia="Times New Roman"/>
          <w:sz w:val="24"/>
          <w:szCs w:val="24"/>
          <w:lang w:eastAsia="en-US"/>
        </w:rPr>
        <w:t xml:space="preserve"> да уведомяват директора най-малко 10 (десет ) работни дни по-рано в случаите, когато учениците ще провеждат занятия в предприятия, учреждения, културни и спортни обекти извън училището;</w:t>
      </w:r>
    </w:p>
    <w:p w14:paraId="2116C9BC" w14:textId="77777777" w:rsidR="000E058D" w:rsidRPr="009169C6" w:rsidRDefault="000E058D" w:rsidP="000E058D">
      <w:pPr>
        <w:widowControl w:val="0"/>
        <w:tabs>
          <w:tab w:val="left" w:pos="851"/>
        </w:tabs>
        <w:autoSpaceDE w:val="0"/>
        <w:autoSpaceDN w:val="0"/>
        <w:adjustRightInd w:val="0"/>
        <w:ind w:left="8" w:right="140" w:firstLine="559"/>
        <w:jc w:val="both"/>
        <w:rPr>
          <w:rFonts w:eastAsia="Times New Roman"/>
          <w:sz w:val="24"/>
          <w:szCs w:val="24"/>
          <w:lang w:eastAsia="en-US"/>
        </w:rPr>
      </w:pPr>
      <w:r w:rsidRPr="009169C6">
        <w:rPr>
          <w:rFonts w:eastAsia="Times New Roman"/>
          <w:sz w:val="24"/>
          <w:szCs w:val="24"/>
          <w:lang w:eastAsia="en-US"/>
        </w:rPr>
        <w:t>14. да упражняват контрол на учениците по отношение на спазване ПДПГИУ и Правилника за осигуряване на безопасни условия за възпитание, обучение и труд в ПГИУ “Елиас Канети” и да отразяват в училищните документи нарушението.</w:t>
      </w:r>
    </w:p>
    <w:p w14:paraId="0245F8B5" w14:textId="77777777" w:rsidR="000E058D" w:rsidRPr="009169C6" w:rsidRDefault="000E058D" w:rsidP="000E058D">
      <w:pPr>
        <w:widowControl w:val="0"/>
        <w:tabs>
          <w:tab w:val="left" w:pos="567"/>
          <w:tab w:val="left" w:pos="1134"/>
        </w:tabs>
        <w:autoSpaceDE w:val="0"/>
        <w:autoSpaceDN w:val="0"/>
        <w:adjustRightInd w:val="0"/>
        <w:ind w:left="8" w:right="140" w:firstLine="559"/>
        <w:jc w:val="both"/>
        <w:rPr>
          <w:rFonts w:eastAsia="Times New Roman"/>
          <w:sz w:val="24"/>
          <w:szCs w:val="24"/>
          <w:lang w:val="ru-RU" w:eastAsia="en-US"/>
        </w:rPr>
      </w:pPr>
      <w:r w:rsidRPr="009169C6">
        <w:rPr>
          <w:rFonts w:eastAsia="Times New Roman"/>
          <w:sz w:val="24"/>
          <w:szCs w:val="24"/>
          <w:lang w:eastAsia="en-US"/>
        </w:rPr>
        <w:t>15. да упражняват контрол върху носенето на ученическата униформа в учебните часове и в междучасията.</w:t>
      </w:r>
    </w:p>
    <w:p w14:paraId="5162EF33" w14:textId="77777777" w:rsidR="000E058D" w:rsidRPr="009169C6" w:rsidRDefault="000E058D" w:rsidP="000E058D">
      <w:pPr>
        <w:widowControl w:val="0"/>
        <w:tabs>
          <w:tab w:val="left" w:pos="567"/>
          <w:tab w:val="left" w:pos="1134"/>
        </w:tabs>
        <w:autoSpaceDE w:val="0"/>
        <w:autoSpaceDN w:val="0"/>
        <w:adjustRightInd w:val="0"/>
        <w:ind w:left="8" w:right="140" w:firstLine="559"/>
        <w:jc w:val="both"/>
        <w:rPr>
          <w:rFonts w:eastAsia="Times New Roman"/>
          <w:sz w:val="24"/>
          <w:szCs w:val="24"/>
          <w:lang w:val="ru-RU" w:eastAsia="en-US"/>
        </w:rPr>
      </w:pPr>
      <w:r w:rsidRPr="009169C6">
        <w:rPr>
          <w:rFonts w:eastAsia="Times New Roman"/>
          <w:sz w:val="24"/>
          <w:szCs w:val="24"/>
          <w:lang w:val="ru-RU" w:eastAsia="en-US"/>
        </w:rPr>
        <w:t>16.</w:t>
      </w:r>
      <w:r w:rsidRPr="009169C6">
        <w:rPr>
          <w:rFonts w:eastAsia="Times New Roman"/>
          <w:sz w:val="24"/>
          <w:szCs w:val="24"/>
          <w:lang w:eastAsia="en-US"/>
        </w:rPr>
        <w:t xml:space="preserve"> ежедневно вписват </w:t>
      </w:r>
      <w:r w:rsidRPr="009169C6">
        <w:rPr>
          <w:rFonts w:eastAsia="Times New Roman"/>
          <w:sz w:val="24"/>
          <w:szCs w:val="24"/>
          <w:lang w:val="ru-RU" w:eastAsia="en-US"/>
        </w:rPr>
        <w:t>тем</w:t>
      </w:r>
      <w:r w:rsidRPr="009169C6">
        <w:rPr>
          <w:rFonts w:eastAsia="Times New Roman"/>
          <w:sz w:val="24"/>
          <w:szCs w:val="24"/>
          <w:lang w:eastAsia="en-US"/>
        </w:rPr>
        <w:t>а</w:t>
      </w:r>
      <w:r w:rsidRPr="009169C6">
        <w:rPr>
          <w:rFonts w:eastAsia="Times New Roman"/>
          <w:sz w:val="24"/>
          <w:szCs w:val="24"/>
          <w:lang w:val="ru-RU" w:eastAsia="en-US"/>
        </w:rPr>
        <w:t>т</w:t>
      </w:r>
      <w:r w:rsidRPr="009169C6">
        <w:rPr>
          <w:rFonts w:eastAsia="Times New Roman"/>
          <w:sz w:val="24"/>
          <w:szCs w:val="24"/>
          <w:lang w:eastAsia="en-US"/>
        </w:rPr>
        <w:t>а</w:t>
      </w:r>
      <w:r w:rsidRPr="009169C6">
        <w:rPr>
          <w:rFonts w:eastAsia="Times New Roman"/>
          <w:sz w:val="24"/>
          <w:szCs w:val="24"/>
          <w:lang w:val="ru-RU" w:eastAsia="en-US"/>
        </w:rPr>
        <w:t xml:space="preserve"> на </w:t>
      </w:r>
      <w:r w:rsidRPr="009169C6">
        <w:rPr>
          <w:rFonts w:eastAsia="Times New Roman"/>
          <w:sz w:val="24"/>
          <w:szCs w:val="24"/>
          <w:lang w:eastAsia="en-US"/>
        </w:rPr>
        <w:t>преподаденото учебно съдържание</w:t>
      </w:r>
      <w:r w:rsidRPr="009169C6">
        <w:rPr>
          <w:rFonts w:eastAsia="Times New Roman"/>
          <w:sz w:val="24"/>
          <w:szCs w:val="24"/>
          <w:lang w:val="ru-RU" w:eastAsia="en-US"/>
        </w:rPr>
        <w:t xml:space="preserve"> за </w:t>
      </w:r>
      <w:proofErr w:type="spellStart"/>
      <w:r w:rsidRPr="009169C6">
        <w:rPr>
          <w:rFonts w:eastAsia="Times New Roman"/>
          <w:sz w:val="24"/>
          <w:szCs w:val="24"/>
          <w:lang w:val="ru-RU" w:eastAsia="en-US"/>
        </w:rPr>
        <w:t>всеки</w:t>
      </w:r>
      <w:proofErr w:type="spellEnd"/>
      <w:r w:rsidRPr="009169C6">
        <w:rPr>
          <w:rFonts w:eastAsia="Times New Roman"/>
          <w:sz w:val="24"/>
          <w:szCs w:val="24"/>
          <w:lang w:val="ru-RU" w:eastAsia="en-US"/>
        </w:rPr>
        <w:t xml:space="preserve"> </w:t>
      </w:r>
      <w:r w:rsidRPr="009169C6">
        <w:rPr>
          <w:rFonts w:eastAsia="Times New Roman"/>
          <w:sz w:val="24"/>
          <w:szCs w:val="24"/>
          <w:lang w:eastAsia="en-US"/>
        </w:rPr>
        <w:t xml:space="preserve">учебен час и всеки ден от учебната година за всяка паралелка </w:t>
      </w:r>
      <w:proofErr w:type="gramStart"/>
      <w:r w:rsidRPr="009169C6">
        <w:rPr>
          <w:rFonts w:eastAsia="Times New Roman"/>
          <w:sz w:val="24"/>
          <w:szCs w:val="24"/>
          <w:lang w:eastAsia="en-US"/>
        </w:rPr>
        <w:t>в  електронния</w:t>
      </w:r>
      <w:proofErr w:type="gramEnd"/>
      <w:r w:rsidRPr="009169C6">
        <w:rPr>
          <w:rFonts w:eastAsia="Times New Roman"/>
          <w:sz w:val="24"/>
          <w:szCs w:val="24"/>
          <w:lang w:eastAsia="en-US"/>
        </w:rPr>
        <w:t xml:space="preserve"> </w:t>
      </w:r>
      <w:r w:rsidRPr="009169C6">
        <w:rPr>
          <w:rFonts w:eastAsia="Times New Roman"/>
          <w:sz w:val="24"/>
          <w:szCs w:val="24"/>
          <w:lang w:val="ru-RU" w:eastAsia="en-US"/>
        </w:rPr>
        <w:t xml:space="preserve">дневник. </w:t>
      </w:r>
    </w:p>
    <w:p w14:paraId="5B7F6141" w14:textId="63DCE64D" w:rsidR="000E058D" w:rsidRPr="009169C6" w:rsidRDefault="000E058D" w:rsidP="000E058D">
      <w:pPr>
        <w:widowControl w:val="0"/>
        <w:tabs>
          <w:tab w:val="left" w:pos="567"/>
          <w:tab w:val="left" w:pos="1134"/>
        </w:tabs>
        <w:autoSpaceDE w:val="0"/>
        <w:autoSpaceDN w:val="0"/>
        <w:adjustRightInd w:val="0"/>
        <w:ind w:left="8" w:right="140" w:firstLine="559"/>
        <w:rPr>
          <w:rFonts w:eastAsia="Times New Roman"/>
          <w:sz w:val="24"/>
          <w:szCs w:val="24"/>
          <w:lang w:val="ru-RU" w:eastAsia="en-US"/>
        </w:rPr>
      </w:pPr>
      <w:r w:rsidRPr="009169C6">
        <w:rPr>
          <w:rFonts w:eastAsia="Times New Roman"/>
          <w:sz w:val="24"/>
          <w:szCs w:val="24"/>
          <w:lang w:val="ru-RU" w:eastAsia="en-US"/>
        </w:rPr>
        <w:t>18.</w:t>
      </w:r>
      <w:r w:rsidRPr="009169C6">
        <w:rPr>
          <w:rFonts w:eastAsia="Times New Roman"/>
          <w:sz w:val="24"/>
          <w:szCs w:val="24"/>
          <w:lang w:eastAsia="en-US"/>
        </w:rPr>
        <w:t xml:space="preserve"> да не изнасят училищна документация - лични дела на учениците, протоколи, изпитни материали</w:t>
      </w:r>
      <w:r w:rsidR="00B0598A">
        <w:rPr>
          <w:rFonts w:eastAsia="Times New Roman"/>
          <w:sz w:val="24"/>
          <w:szCs w:val="24"/>
          <w:lang w:eastAsia="en-US"/>
        </w:rPr>
        <w:t xml:space="preserve"> </w:t>
      </w:r>
      <w:r w:rsidRPr="009169C6">
        <w:rPr>
          <w:rFonts w:eastAsia="Times New Roman"/>
          <w:sz w:val="24"/>
          <w:szCs w:val="24"/>
          <w:lang w:eastAsia="en-US"/>
        </w:rPr>
        <w:t xml:space="preserve">(билети, конспекти, писмени работи и др.) извън сградата на училището. </w:t>
      </w:r>
    </w:p>
    <w:p w14:paraId="40C2D068" w14:textId="77777777" w:rsidR="000E058D" w:rsidRPr="009169C6" w:rsidRDefault="000E058D" w:rsidP="000E058D">
      <w:pPr>
        <w:tabs>
          <w:tab w:val="left" w:pos="567"/>
          <w:tab w:val="left" w:pos="709"/>
          <w:tab w:val="left" w:pos="851"/>
          <w:tab w:val="left" w:pos="993"/>
        </w:tabs>
        <w:rPr>
          <w:rFonts w:eastAsia="Times New Roman"/>
          <w:sz w:val="24"/>
          <w:szCs w:val="24"/>
          <w:lang w:eastAsia="en-US"/>
        </w:rPr>
      </w:pPr>
      <w:r w:rsidRPr="009169C6">
        <w:rPr>
          <w:rFonts w:eastAsia="Times New Roman"/>
          <w:sz w:val="24"/>
          <w:szCs w:val="24"/>
          <w:lang w:eastAsia="en-US"/>
        </w:rPr>
        <w:tab/>
        <w:t>19. да отразяват редовно оценките на учениците в електронния дневник на съответната паралелка, като спазва изискванията на „Наредба № 11 за системата на оценяване” за ритмичност в изпитванията;</w:t>
      </w:r>
    </w:p>
    <w:p w14:paraId="0CC1FECD" w14:textId="77777777" w:rsidR="000E058D" w:rsidRPr="009169C6" w:rsidRDefault="000E058D" w:rsidP="000E058D">
      <w:pPr>
        <w:tabs>
          <w:tab w:val="left" w:pos="567"/>
          <w:tab w:val="left" w:pos="709"/>
          <w:tab w:val="left" w:pos="851"/>
          <w:tab w:val="left" w:pos="993"/>
        </w:tabs>
        <w:rPr>
          <w:rFonts w:eastAsia="Times New Roman"/>
          <w:sz w:val="24"/>
          <w:szCs w:val="24"/>
          <w:lang w:eastAsia="en-US"/>
        </w:rPr>
      </w:pPr>
      <w:r w:rsidRPr="009169C6">
        <w:rPr>
          <w:rFonts w:eastAsia="Times New Roman"/>
          <w:sz w:val="24"/>
          <w:szCs w:val="24"/>
          <w:lang w:eastAsia="en-US"/>
        </w:rPr>
        <w:tab/>
        <w:t>20. да спазват всички нормативни документи на гимназията;</w:t>
      </w:r>
    </w:p>
    <w:p w14:paraId="0958A9DC" w14:textId="77777777" w:rsidR="000E058D" w:rsidRPr="009169C6" w:rsidRDefault="000E058D" w:rsidP="000E058D">
      <w:pPr>
        <w:tabs>
          <w:tab w:val="left" w:pos="567"/>
          <w:tab w:val="left" w:pos="709"/>
          <w:tab w:val="left" w:pos="851"/>
          <w:tab w:val="left" w:pos="993"/>
        </w:tabs>
        <w:ind w:left="360"/>
        <w:rPr>
          <w:rFonts w:eastAsia="Times New Roman"/>
          <w:sz w:val="24"/>
          <w:szCs w:val="24"/>
          <w:lang w:eastAsia="en-US"/>
        </w:rPr>
      </w:pPr>
      <w:r w:rsidRPr="009169C6">
        <w:rPr>
          <w:rFonts w:eastAsia="Times New Roman"/>
          <w:sz w:val="24"/>
          <w:szCs w:val="24"/>
          <w:lang w:eastAsia="en-US"/>
        </w:rPr>
        <w:tab/>
        <w:t xml:space="preserve">21. да извършват проверка за присъствие на учениците в часа и да отразяват в рамките на текущия учебен час номерата на отсъстващите ученици в  електронния дневник. </w:t>
      </w:r>
    </w:p>
    <w:p w14:paraId="297916EB" w14:textId="77777777" w:rsidR="000E058D" w:rsidRPr="009169C6" w:rsidRDefault="000E058D" w:rsidP="000E058D">
      <w:pPr>
        <w:pStyle w:val="a7"/>
        <w:numPr>
          <w:ilvl w:val="0"/>
          <w:numId w:val="125"/>
        </w:numPr>
        <w:tabs>
          <w:tab w:val="left" w:pos="709"/>
        </w:tabs>
        <w:ind w:left="0" w:firstLine="567"/>
        <w:rPr>
          <w:rFonts w:eastAsia="Times New Roman"/>
          <w:sz w:val="24"/>
          <w:szCs w:val="24"/>
          <w:lang w:eastAsia="en-US"/>
        </w:rPr>
      </w:pPr>
      <w:r w:rsidRPr="009169C6">
        <w:rPr>
          <w:rFonts w:eastAsia="Times New Roman"/>
          <w:sz w:val="24"/>
          <w:szCs w:val="24"/>
          <w:lang w:eastAsia="en-US"/>
        </w:rPr>
        <w:t>при възникване на спешни състояния, свързани със здравето на учениците, да търсят съдействие от медицинското лице на училището, да уведомяват директор, зам. -директор, родител, тел. 112.</w:t>
      </w:r>
    </w:p>
    <w:p w14:paraId="2570FF7A" w14:textId="49FAC35A" w:rsidR="000E058D" w:rsidRPr="009169C6" w:rsidRDefault="003B3BCA" w:rsidP="000E058D">
      <w:pPr>
        <w:widowControl w:val="0"/>
        <w:tabs>
          <w:tab w:val="left" w:pos="567"/>
          <w:tab w:val="left" w:pos="1134"/>
        </w:tabs>
        <w:autoSpaceDE w:val="0"/>
        <w:autoSpaceDN w:val="0"/>
        <w:adjustRightInd w:val="0"/>
        <w:ind w:left="8" w:right="140" w:firstLine="559"/>
        <w:jc w:val="both"/>
        <w:rPr>
          <w:rFonts w:eastAsia="Times New Roman"/>
          <w:sz w:val="24"/>
          <w:szCs w:val="24"/>
          <w:lang w:eastAsia="en-US"/>
        </w:rPr>
      </w:pPr>
      <w:r w:rsidRPr="009169C6">
        <w:rPr>
          <w:rFonts w:eastAsia="Times New Roman"/>
          <w:b/>
          <w:bCs/>
          <w:sz w:val="24"/>
          <w:szCs w:val="24"/>
        </w:rPr>
        <w:t>Чл. 17</w:t>
      </w:r>
      <w:r>
        <w:rPr>
          <w:rFonts w:eastAsia="Times New Roman"/>
          <w:b/>
          <w:bCs/>
          <w:sz w:val="24"/>
          <w:szCs w:val="24"/>
        </w:rPr>
        <w:t>4</w:t>
      </w:r>
      <w:r w:rsidRPr="009169C6">
        <w:rPr>
          <w:rFonts w:eastAsia="Times New Roman"/>
          <w:sz w:val="24"/>
          <w:szCs w:val="24"/>
        </w:rPr>
        <w:t xml:space="preserve">. </w:t>
      </w:r>
      <w:r w:rsidR="000E058D" w:rsidRPr="009169C6">
        <w:rPr>
          <w:rFonts w:eastAsia="Times New Roman"/>
          <w:sz w:val="24"/>
          <w:szCs w:val="24"/>
          <w:lang w:eastAsia="en-US"/>
        </w:rPr>
        <w:t xml:space="preserve"> (</w:t>
      </w:r>
      <w:r>
        <w:rPr>
          <w:rFonts w:eastAsia="Times New Roman"/>
          <w:sz w:val="24"/>
          <w:szCs w:val="24"/>
          <w:lang w:eastAsia="en-US"/>
        </w:rPr>
        <w:t>1</w:t>
      </w:r>
      <w:r w:rsidR="000E058D" w:rsidRPr="009169C6">
        <w:rPr>
          <w:rFonts w:eastAsia="Times New Roman"/>
          <w:sz w:val="24"/>
          <w:szCs w:val="24"/>
          <w:lang w:eastAsia="en-US"/>
        </w:rPr>
        <w:t>).Дежурният учител:</w:t>
      </w:r>
    </w:p>
    <w:p w14:paraId="7B05B772" w14:textId="77777777" w:rsidR="000E058D" w:rsidRPr="009169C6" w:rsidRDefault="000E058D" w:rsidP="000E058D">
      <w:pPr>
        <w:widowControl w:val="0"/>
        <w:tabs>
          <w:tab w:val="left" w:pos="567"/>
          <w:tab w:val="left" w:pos="1134"/>
        </w:tabs>
        <w:autoSpaceDE w:val="0"/>
        <w:autoSpaceDN w:val="0"/>
        <w:adjustRightInd w:val="0"/>
        <w:ind w:left="8" w:right="140" w:firstLine="559"/>
        <w:jc w:val="both"/>
        <w:rPr>
          <w:rFonts w:eastAsia="Times New Roman"/>
          <w:sz w:val="24"/>
          <w:szCs w:val="24"/>
          <w:lang w:eastAsia="en-US"/>
        </w:rPr>
      </w:pPr>
      <w:r w:rsidRPr="009169C6">
        <w:rPr>
          <w:rFonts w:eastAsia="Times New Roman"/>
          <w:sz w:val="24"/>
          <w:szCs w:val="24"/>
          <w:lang w:eastAsia="en-US"/>
        </w:rPr>
        <w:t>1.  носи отговорност и следи за реда и дисциплината в междучасията по време на дежурството си, което се осъществява по предварително разработен график на училището;</w:t>
      </w:r>
    </w:p>
    <w:p w14:paraId="255B7F3C" w14:textId="77777777" w:rsidR="000E058D" w:rsidRPr="009169C6" w:rsidRDefault="000E058D" w:rsidP="000E058D">
      <w:pPr>
        <w:widowControl w:val="0"/>
        <w:tabs>
          <w:tab w:val="left" w:pos="567"/>
          <w:tab w:val="left" w:pos="1134"/>
        </w:tabs>
        <w:autoSpaceDE w:val="0"/>
        <w:autoSpaceDN w:val="0"/>
        <w:adjustRightInd w:val="0"/>
        <w:ind w:left="8" w:right="140" w:firstLine="559"/>
        <w:jc w:val="both"/>
        <w:rPr>
          <w:rFonts w:eastAsia="Times New Roman"/>
          <w:sz w:val="24"/>
          <w:szCs w:val="24"/>
          <w:lang w:eastAsia="en-US"/>
        </w:rPr>
      </w:pPr>
      <w:r w:rsidRPr="009169C6">
        <w:rPr>
          <w:rFonts w:eastAsia="Times New Roman"/>
          <w:sz w:val="24"/>
          <w:szCs w:val="24"/>
          <w:lang w:eastAsia="en-US"/>
        </w:rPr>
        <w:t>2. следи за носенето на ученическата униформа и записва имената на учениците без униформа в Регистър за констатирани нарушения по време на дежурство;</w:t>
      </w:r>
    </w:p>
    <w:p w14:paraId="422CED26" w14:textId="138CB8B5" w:rsidR="000E058D" w:rsidRPr="009169C6" w:rsidRDefault="000E058D" w:rsidP="000E058D">
      <w:pPr>
        <w:widowControl w:val="0"/>
        <w:tabs>
          <w:tab w:val="left" w:pos="567"/>
          <w:tab w:val="left" w:pos="1134"/>
        </w:tabs>
        <w:autoSpaceDE w:val="0"/>
        <w:autoSpaceDN w:val="0"/>
        <w:adjustRightInd w:val="0"/>
        <w:ind w:left="8" w:right="140" w:firstLine="559"/>
        <w:jc w:val="both"/>
        <w:rPr>
          <w:rFonts w:eastAsia="Times New Roman"/>
          <w:sz w:val="24"/>
          <w:szCs w:val="24"/>
          <w:lang w:eastAsia="en-US"/>
        </w:rPr>
      </w:pPr>
      <w:r w:rsidRPr="009169C6">
        <w:rPr>
          <w:rFonts w:eastAsia="Times New Roman"/>
          <w:sz w:val="24"/>
          <w:szCs w:val="24"/>
          <w:lang w:eastAsia="en-US"/>
        </w:rPr>
        <w:t xml:space="preserve"> (</w:t>
      </w:r>
      <w:r w:rsidR="003B3BCA">
        <w:rPr>
          <w:rFonts w:eastAsia="Times New Roman"/>
          <w:sz w:val="24"/>
          <w:szCs w:val="24"/>
          <w:lang w:eastAsia="en-US"/>
        </w:rPr>
        <w:t>2</w:t>
      </w:r>
      <w:r w:rsidRPr="009169C6">
        <w:rPr>
          <w:rFonts w:eastAsia="Times New Roman"/>
          <w:sz w:val="24"/>
          <w:szCs w:val="24"/>
          <w:lang w:eastAsia="en-US"/>
        </w:rPr>
        <w:t>) Педагогическите специалисти, които са ръководители на ученици, участващи в извънучилищни състезания, олимпиади и изяви, носят отговорност за опазване живота и здравето на учениците от началния пункт , по време на изявата, до завръщането им.</w:t>
      </w:r>
    </w:p>
    <w:p w14:paraId="5092A82A" w14:textId="1CA804FA" w:rsidR="000E058D" w:rsidRPr="009169C6" w:rsidRDefault="003B3BCA" w:rsidP="000E058D">
      <w:pPr>
        <w:tabs>
          <w:tab w:val="left" w:pos="416"/>
          <w:tab w:val="left" w:pos="851"/>
        </w:tabs>
        <w:spacing w:line="234" w:lineRule="auto"/>
        <w:jc w:val="both"/>
        <w:rPr>
          <w:rFonts w:eastAsia="Times New Roman"/>
          <w:sz w:val="24"/>
          <w:szCs w:val="24"/>
        </w:rPr>
      </w:pPr>
      <w:r>
        <w:rPr>
          <w:rFonts w:eastAsia="Times New Roman"/>
          <w:sz w:val="24"/>
          <w:szCs w:val="24"/>
        </w:rPr>
        <w:tab/>
      </w:r>
      <w:r w:rsidR="000E058D" w:rsidRPr="009169C6">
        <w:rPr>
          <w:rFonts w:eastAsia="Times New Roman"/>
          <w:sz w:val="24"/>
          <w:szCs w:val="24"/>
        </w:rPr>
        <w:t>(</w:t>
      </w:r>
      <w:r>
        <w:rPr>
          <w:rFonts w:eastAsia="Times New Roman"/>
          <w:sz w:val="24"/>
          <w:szCs w:val="24"/>
        </w:rPr>
        <w:t>3</w:t>
      </w:r>
      <w:r w:rsidR="000E058D" w:rsidRPr="009169C6">
        <w:rPr>
          <w:rFonts w:eastAsia="Times New Roman"/>
          <w:sz w:val="24"/>
          <w:szCs w:val="24"/>
        </w:rPr>
        <w:t>) На педагогическите специалисти се дължи почит и уважение от учениците, родителите, административните органи и обществеността.</w:t>
      </w:r>
    </w:p>
    <w:p w14:paraId="254A3989" w14:textId="77777777" w:rsidR="000E058D" w:rsidRPr="009169C6" w:rsidRDefault="000E058D" w:rsidP="000E058D">
      <w:pPr>
        <w:tabs>
          <w:tab w:val="left" w:pos="851"/>
        </w:tabs>
        <w:ind w:firstLine="567"/>
        <w:jc w:val="both"/>
        <w:rPr>
          <w:rFonts w:eastAsia="Times New Roman"/>
          <w:sz w:val="24"/>
          <w:szCs w:val="24"/>
        </w:rPr>
      </w:pPr>
      <w:r w:rsidRPr="009169C6">
        <w:rPr>
          <w:rFonts w:eastAsia="Times New Roman"/>
          <w:b/>
          <w:bCs/>
          <w:sz w:val="24"/>
          <w:szCs w:val="24"/>
        </w:rPr>
        <w:lastRenderedPageBreak/>
        <w:t>Чл. 175</w:t>
      </w:r>
      <w:r w:rsidRPr="009169C6">
        <w:rPr>
          <w:rFonts w:eastAsia="Times New Roman"/>
          <w:sz w:val="24"/>
          <w:szCs w:val="24"/>
        </w:rPr>
        <w:t>. (1) Освен в случаите, определени в ЗПУО, педагогически специалист не може да извършва срещу заплащане обучение или подкрепа по смисъла на чл. 178, ал. 1, т. 2 – 7 и 14 и чл. 187, ал. 1, т. 2 и 4 от ЗПУО на ученици, с които работи в училището, ако това заплащане е от името и за сметка на учениците.</w:t>
      </w:r>
    </w:p>
    <w:p w14:paraId="2B8E144A" w14:textId="77777777" w:rsidR="000E058D" w:rsidRPr="009169C6" w:rsidRDefault="000E058D" w:rsidP="000E058D">
      <w:pPr>
        <w:numPr>
          <w:ilvl w:val="0"/>
          <w:numId w:val="48"/>
        </w:numPr>
        <w:tabs>
          <w:tab w:val="left" w:pos="851"/>
          <w:tab w:val="left" w:pos="943"/>
        </w:tabs>
        <w:spacing w:line="237" w:lineRule="auto"/>
        <w:ind w:firstLine="572"/>
        <w:jc w:val="both"/>
        <w:rPr>
          <w:rFonts w:eastAsia="Times New Roman"/>
          <w:sz w:val="24"/>
          <w:szCs w:val="24"/>
        </w:rPr>
      </w:pPr>
      <w:r w:rsidRPr="009169C6">
        <w:rPr>
          <w:rFonts w:eastAsia="Times New Roman"/>
          <w:sz w:val="24"/>
          <w:szCs w:val="24"/>
        </w:rPr>
        <w:t>Педагогически специалист няма право да участва при изготвяне и оценяване на изпитни материали и да извършва проверка и оценка на изпитни работи, ако е подготвял ученици за явяването им на съответния изпит срещу заплащане, ако това заплащане е от името и за сметка на децата и учениците.</w:t>
      </w:r>
    </w:p>
    <w:p w14:paraId="04AD145B" w14:textId="77777777" w:rsidR="000E058D" w:rsidRPr="009169C6" w:rsidRDefault="000E058D" w:rsidP="000E058D">
      <w:pPr>
        <w:numPr>
          <w:ilvl w:val="0"/>
          <w:numId w:val="48"/>
        </w:numPr>
        <w:tabs>
          <w:tab w:val="left" w:pos="1013"/>
        </w:tabs>
        <w:spacing w:line="238" w:lineRule="auto"/>
        <w:ind w:firstLine="572"/>
        <w:jc w:val="both"/>
        <w:rPr>
          <w:rFonts w:eastAsia="Times New Roman"/>
          <w:sz w:val="24"/>
          <w:szCs w:val="24"/>
        </w:rPr>
      </w:pPr>
      <w:r w:rsidRPr="009169C6">
        <w:rPr>
          <w:rFonts w:eastAsia="Times New Roman"/>
          <w:sz w:val="24"/>
          <w:szCs w:val="24"/>
        </w:rPr>
        <w:t>В едномесечен срок от началото на всяка учебна година педагогическият специалист подава пред работодателя си писмена декларация относно обстоятелството дали срещу заплащане от името и за сметка на учениците през предходната учебна година е извършвал обучение или подкрепа по смисъла чл. 178, ал. 1, т. 2 – 7 и 14 и чл. 187, ал. 1, т. 2 и 4 от ЗПУО на ученици и че това не са били ученици, с които педагогическият специалист е работил в училището в същия период.</w:t>
      </w:r>
    </w:p>
    <w:p w14:paraId="7EF2A6BE" w14:textId="77777777" w:rsidR="000E058D" w:rsidRPr="009169C6" w:rsidRDefault="000E058D" w:rsidP="000E058D">
      <w:pPr>
        <w:numPr>
          <w:ilvl w:val="0"/>
          <w:numId w:val="48"/>
        </w:numPr>
        <w:tabs>
          <w:tab w:val="left" w:pos="984"/>
        </w:tabs>
        <w:spacing w:line="236" w:lineRule="auto"/>
        <w:ind w:firstLine="572"/>
        <w:jc w:val="both"/>
        <w:rPr>
          <w:rFonts w:eastAsia="Times New Roman"/>
          <w:sz w:val="24"/>
          <w:szCs w:val="24"/>
        </w:rPr>
      </w:pPr>
      <w:r w:rsidRPr="009169C6">
        <w:rPr>
          <w:rFonts w:eastAsia="Times New Roman"/>
          <w:sz w:val="24"/>
          <w:szCs w:val="24"/>
        </w:rPr>
        <w:t>Преди включването в дейности по ал. 2 педагогическият специалист подава декларация, че не е подготвял ученици за явяването им на съответния изпит срещу заплащане от тях или от родителите им.</w:t>
      </w:r>
    </w:p>
    <w:p w14:paraId="3DF3D65D" w14:textId="77777777" w:rsidR="000E058D" w:rsidRPr="009169C6" w:rsidRDefault="000E058D" w:rsidP="000E058D">
      <w:pPr>
        <w:numPr>
          <w:ilvl w:val="0"/>
          <w:numId w:val="48"/>
        </w:numPr>
        <w:tabs>
          <w:tab w:val="left" w:pos="943"/>
        </w:tabs>
        <w:spacing w:line="237" w:lineRule="auto"/>
        <w:ind w:firstLine="572"/>
        <w:jc w:val="both"/>
        <w:rPr>
          <w:rFonts w:eastAsia="Times New Roman"/>
          <w:sz w:val="24"/>
          <w:szCs w:val="24"/>
        </w:rPr>
      </w:pPr>
      <w:r w:rsidRPr="009169C6">
        <w:rPr>
          <w:rFonts w:eastAsia="Times New Roman"/>
          <w:sz w:val="24"/>
          <w:szCs w:val="24"/>
        </w:rPr>
        <w:t>При установяване нарушение на ал. 1 и 2, както и в случаите на неподаване на декларацията по ал. 3 или при подаване на декларация с невярно съдържание педагогическите специалисти носят дисциплинарна отговорност по реда на Кодекса на труда.</w:t>
      </w:r>
    </w:p>
    <w:p w14:paraId="4E7373B1" w14:textId="77777777" w:rsidR="000E058D" w:rsidRPr="009169C6" w:rsidRDefault="000E058D" w:rsidP="000E058D">
      <w:pPr>
        <w:tabs>
          <w:tab w:val="left" w:pos="943"/>
        </w:tabs>
        <w:spacing w:line="237" w:lineRule="auto"/>
        <w:jc w:val="both"/>
        <w:rPr>
          <w:rFonts w:eastAsia="Times New Roman"/>
          <w:b/>
          <w:sz w:val="28"/>
          <w:szCs w:val="28"/>
          <w:lang w:val="ru-RU"/>
        </w:rPr>
      </w:pPr>
    </w:p>
    <w:p w14:paraId="3E2A3933" w14:textId="77777777" w:rsidR="000E058D" w:rsidRPr="00DC175C" w:rsidRDefault="000E058D" w:rsidP="000E058D">
      <w:pPr>
        <w:jc w:val="center"/>
        <w:rPr>
          <w:rFonts w:eastAsia="Times New Roman"/>
          <w:b/>
          <w:sz w:val="28"/>
          <w:szCs w:val="28"/>
          <w:lang w:eastAsia="en-US"/>
        </w:rPr>
      </w:pPr>
      <w:r w:rsidRPr="00DC175C">
        <w:rPr>
          <w:rFonts w:eastAsia="Times New Roman"/>
          <w:b/>
          <w:sz w:val="28"/>
          <w:szCs w:val="28"/>
          <w:lang w:eastAsia="en-US"/>
        </w:rPr>
        <w:t>Раздел IIІ</w:t>
      </w:r>
    </w:p>
    <w:p w14:paraId="74E12294" w14:textId="77777777" w:rsidR="000E058D" w:rsidRPr="00DC175C" w:rsidRDefault="000E058D" w:rsidP="000E058D">
      <w:pPr>
        <w:keepNext/>
        <w:jc w:val="center"/>
        <w:outlineLvl w:val="1"/>
        <w:rPr>
          <w:rFonts w:eastAsia="Times New Roman"/>
          <w:b/>
          <w:sz w:val="28"/>
          <w:szCs w:val="28"/>
          <w:u w:val="single"/>
          <w:lang w:eastAsia="en-US"/>
        </w:rPr>
      </w:pPr>
      <w:r w:rsidRPr="00DC175C">
        <w:rPr>
          <w:rFonts w:eastAsia="Times New Roman"/>
          <w:b/>
          <w:sz w:val="28"/>
          <w:szCs w:val="28"/>
          <w:u w:val="single"/>
          <w:lang w:eastAsia="en-US"/>
        </w:rPr>
        <w:t>Класни ръководители</w:t>
      </w:r>
    </w:p>
    <w:p w14:paraId="7BF88BC9" w14:textId="77777777" w:rsidR="000E058D" w:rsidRPr="00B23061" w:rsidRDefault="000E058D" w:rsidP="000E058D">
      <w:pPr>
        <w:rPr>
          <w:rFonts w:ascii="Hebar" w:eastAsia="Times New Roman" w:hAnsi="Hebar"/>
          <w:color w:val="E36C0A" w:themeColor="accent6" w:themeShade="BF"/>
          <w:sz w:val="24"/>
          <w:szCs w:val="20"/>
          <w:lang w:eastAsia="en-US"/>
        </w:rPr>
      </w:pPr>
    </w:p>
    <w:p w14:paraId="0917A053" w14:textId="77777777" w:rsidR="000E058D" w:rsidRPr="00DC175C" w:rsidRDefault="000E058D" w:rsidP="000E058D">
      <w:pPr>
        <w:rPr>
          <w:sz w:val="24"/>
          <w:szCs w:val="24"/>
        </w:rPr>
      </w:pPr>
      <w:r w:rsidRPr="00B23061">
        <w:rPr>
          <w:rFonts w:eastAsia="Times New Roman"/>
          <w:b/>
          <w:color w:val="E36C0A" w:themeColor="accent6" w:themeShade="BF"/>
          <w:sz w:val="24"/>
          <w:szCs w:val="20"/>
          <w:lang w:eastAsia="en-US"/>
        </w:rPr>
        <w:tab/>
      </w:r>
      <w:r w:rsidRPr="00DC175C">
        <w:rPr>
          <w:rFonts w:eastAsia="Times New Roman"/>
          <w:b/>
          <w:sz w:val="24"/>
          <w:szCs w:val="20"/>
          <w:lang w:eastAsia="en-US"/>
        </w:rPr>
        <w:t xml:space="preserve">Чл. 176. </w:t>
      </w:r>
      <w:r w:rsidRPr="00DC175C">
        <w:rPr>
          <w:sz w:val="24"/>
          <w:szCs w:val="24"/>
        </w:rPr>
        <w:t>(1)</w:t>
      </w:r>
      <w:r w:rsidRPr="00DC175C">
        <w:rPr>
          <w:spacing w:val="41"/>
          <w:sz w:val="24"/>
          <w:szCs w:val="24"/>
        </w:rPr>
        <w:t xml:space="preserve"> </w:t>
      </w:r>
      <w:r w:rsidRPr="00DC175C">
        <w:rPr>
          <w:sz w:val="24"/>
          <w:szCs w:val="24"/>
        </w:rPr>
        <w:t>Лиц</w:t>
      </w:r>
      <w:r w:rsidRPr="00DC175C">
        <w:rPr>
          <w:spacing w:val="1"/>
          <w:sz w:val="24"/>
          <w:szCs w:val="24"/>
        </w:rPr>
        <w:t>а</w:t>
      </w:r>
      <w:r w:rsidRPr="00DC175C">
        <w:rPr>
          <w:sz w:val="24"/>
          <w:szCs w:val="24"/>
        </w:rPr>
        <w:t>,</w:t>
      </w:r>
      <w:r w:rsidRPr="00DC175C">
        <w:rPr>
          <w:spacing w:val="42"/>
          <w:sz w:val="24"/>
          <w:szCs w:val="24"/>
        </w:rPr>
        <w:t xml:space="preserve"> </w:t>
      </w:r>
      <w:r w:rsidRPr="00DC175C">
        <w:rPr>
          <w:sz w:val="24"/>
          <w:szCs w:val="24"/>
        </w:rPr>
        <w:t>които</w:t>
      </w:r>
      <w:r w:rsidRPr="00DC175C">
        <w:rPr>
          <w:spacing w:val="42"/>
          <w:sz w:val="24"/>
          <w:szCs w:val="24"/>
        </w:rPr>
        <w:t xml:space="preserve"> </w:t>
      </w:r>
      <w:r w:rsidRPr="00DC175C">
        <w:rPr>
          <w:sz w:val="24"/>
          <w:szCs w:val="24"/>
        </w:rPr>
        <w:t>заемат</w:t>
      </w:r>
      <w:r w:rsidRPr="00DC175C">
        <w:rPr>
          <w:spacing w:val="40"/>
          <w:sz w:val="24"/>
          <w:szCs w:val="24"/>
        </w:rPr>
        <w:t xml:space="preserve"> </w:t>
      </w:r>
      <w:r w:rsidRPr="00DC175C">
        <w:rPr>
          <w:sz w:val="24"/>
          <w:szCs w:val="24"/>
        </w:rPr>
        <w:t>учителска</w:t>
      </w:r>
      <w:r w:rsidRPr="00DC175C">
        <w:rPr>
          <w:spacing w:val="42"/>
          <w:sz w:val="24"/>
          <w:szCs w:val="24"/>
        </w:rPr>
        <w:t xml:space="preserve"> </w:t>
      </w:r>
      <w:r w:rsidRPr="00DC175C">
        <w:rPr>
          <w:sz w:val="24"/>
          <w:szCs w:val="24"/>
        </w:rPr>
        <w:t>длъжност</w:t>
      </w:r>
      <w:r w:rsidRPr="00DC175C">
        <w:rPr>
          <w:spacing w:val="41"/>
          <w:sz w:val="24"/>
          <w:szCs w:val="24"/>
        </w:rPr>
        <w:t xml:space="preserve"> </w:t>
      </w:r>
      <w:r w:rsidRPr="00DC175C">
        <w:rPr>
          <w:sz w:val="24"/>
          <w:szCs w:val="24"/>
        </w:rPr>
        <w:t>и</w:t>
      </w:r>
      <w:r w:rsidRPr="00DC175C">
        <w:rPr>
          <w:spacing w:val="42"/>
          <w:sz w:val="24"/>
          <w:szCs w:val="24"/>
        </w:rPr>
        <w:t xml:space="preserve"> </w:t>
      </w:r>
      <w:r w:rsidRPr="00DC175C">
        <w:rPr>
          <w:sz w:val="24"/>
          <w:szCs w:val="24"/>
        </w:rPr>
        <w:t>са</w:t>
      </w:r>
      <w:r w:rsidRPr="00DC175C">
        <w:rPr>
          <w:spacing w:val="42"/>
          <w:sz w:val="24"/>
          <w:szCs w:val="24"/>
        </w:rPr>
        <w:t xml:space="preserve"> </w:t>
      </w:r>
      <w:r w:rsidRPr="00DC175C">
        <w:rPr>
          <w:sz w:val="24"/>
          <w:szCs w:val="24"/>
        </w:rPr>
        <w:t>класни</w:t>
      </w:r>
      <w:r w:rsidRPr="00DC175C">
        <w:rPr>
          <w:spacing w:val="41"/>
          <w:sz w:val="24"/>
          <w:szCs w:val="24"/>
        </w:rPr>
        <w:t xml:space="preserve"> </w:t>
      </w:r>
      <w:r w:rsidRPr="00DC175C">
        <w:rPr>
          <w:sz w:val="24"/>
          <w:szCs w:val="24"/>
        </w:rPr>
        <w:t>ръководит</w:t>
      </w:r>
      <w:r w:rsidRPr="00DC175C">
        <w:rPr>
          <w:spacing w:val="1"/>
          <w:sz w:val="24"/>
          <w:szCs w:val="24"/>
        </w:rPr>
        <w:t>е</w:t>
      </w:r>
      <w:r w:rsidRPr="00DC175C">
        <w:rPr>
          <w:sz w:val="24"/>
          <w:szCs w:val="24"/>
        </w:rPr>
        <w:t>ли,</w:t>
      </w:r>
    </w:p>
    <w:p w14:paraId="6A6E3ED5" w14:textId="77777777" w:rsidR="000E058D" w:rsidRPr="00DC175C" w:rsidRDefault="000E058D" w:rsidP="000E058D">
      <w:pPr>
        <w:ind w:left="118"/>
        <w:rPr>
          <w:sz w:val="24"/>
          <w:szCs w:val="24"/>
        </w:rPr>
      </w:pPr>
      <w:r w:rsidRPr="00DC175C">
        <w:rPr>
          <w:sz w:val="24"/>
          <w:szCs w:val="24"/>
        </w:rPr>
        <w:t>имат и следните допълнителни ф</w:t>
      </w:r>
      <w:r w:rsidRPr="00DC175C">
        <w:rPr>
          <w:spacing w:val="1"/>
          <w:sz w:val="24"/>
          <w:szCs w:val="24"/>
        </w:rPr>
        <w:t>у</w:t>
      </w:r>
      <w:r w:rsidRPr="00DC175C">
        <w:rPr>
          <w:sz w:val="24"/>
          <w:szCs w:val="24"/>
        </w:rPr>
        <w:t>нкции:</w:t>
      </w:r>
    </w:p>
    <w:p w14:paraId="226D5170" w14:textId="77777777" w:rsidR="000E058D" w:rsidRPr="00DC175C" w:rsidRDefault="000E058D" w:rsidP="000E058D">
      <w:pPr>
        <w:ind w:left="118" w:right="72" w:firstLine="709"/>
        <w:jc w:val="both"/>
        <w:rPr>
          <w:sz w:val="24"/>
          <w:szCs w:val="24"/>
        </w:rPr>
      </w:pPr>
      <w:r w:rsidRPr="00DC175C">
        <w:rPr>
          <w:sz w:val="24"/>
          <w:szCs w:val="24"/>
        </w:rPr>
        <w:t>1.</w:t>
      </w:r>
      <w:r w:rsidRPr="00DC175C">
        <w:rPr>
          <w:spacing w:val="1"/>
          <w:sz w:val="24"/>
          <w:szCs w:val="24"/>
        </w:rPr>
        <w:t xml:space="preserve"> </w:t>
      </w:r>
      <w:r w:rsidRPr="00DC175C">
        <w:rPr>
          <w:sz w:val="24"/>
          <w:szCs w:val="24"/>
        </w:rPr>
        <w:t>формиране</w:t>
      </w:r>
      <w:r w:rsidRPr="00DC175C">
        <w:rPr>
          <w:spacing w:val="1"/>
          <w:sz w:val="24"/>
          <w:szCs w:val="24"/>
        </w:rPr>
        <w:t xml:space="preserve"> </w:t>
      </w:r>
      <w:r w:rsidRPr="00DC175C">
        <w:rPr>
          <w:sz w:val="24"/>
          <w:szCs w:val="24"/>
        </w:rPr>
        <w:t xml:space="preserve">на </w:t>
      </w:r>
      <w:r w:rsidRPr="00DC175C">
        <w:rPr>
          <w:spacing w:val="1"/>
          <w:sz w:val="24"/>
          <w:szCs w:val="24"/>
        </w:rPr>
        <w:t>у</w:t>
      </w:r>
      <w:r w:rsidRPr="00DC175C">
        <w:rPr>
          <w:spacing w:val="-2"/>
          <w:sz w:val="24"/>
          <w:szCs w:val="24"/>
        </w:rPr>
        <w:t>м</w:t>
      </w:r>
      <w:r w:rsidRPr="00DC175C">
        <w:rPr>
          <w:sz w:val="24"/>
          <w:szCs w:val="24"/>
        </w:rPr>
        <w:t>ения</w:t>
      </w:r>
      <w:r w:rsidRPr="00DC175C">
        <w:rPr>
          <w:spacing w:val="1"/>
          <w:sz w:val="24"/>
          <w:szCs w:val="24"/>
        </w:rPr>
        <w:t xml:space="preserve"> </w:t>
      </w:r>
      <w:r w:rsidRPr="00DC175C">
        <w:rPr>
          <w:sz w:val="24"/>
          <w:szCs w:val="24"/>
        </w:rPr>
        <w:t>за</w:t>
      </w:r>
      <w:r w:rsidRPr="00DC175C">
        <w:rPr>
          <w:spacing w:val="1"/>
          <w:sz w:val="24"/>
          <w:szCs w:val="24"/>
        </w:rPr>
        <w:t xml:space="preserve"> </w:t>
      </w:r>
      <w:r w:rsidRPr="00DC175C">
        <w:rPr>
          <w:sz w:val="24"/>
          <w:szCs w:val="24"/>
        </w:rPr>
        <w:t>работа</w:t>
      </w:r>
      <w:r w:rsidRPr="00DC175C">
        <w:rPr>
          <w:spacing w:val="1"/>
          <w:sz w:val="24"/>
          <w:szCs w:val="24"/>
        </w:rPr>
        <w:t xml:space="preserve"> </w:t>
      </w:r>
      <w:r w:rsidRPr="00DC175C">
        <w:rPr>
          <w:sz w:val="24"/>
          <w:szCs w:val="24"/>
        </w:rPr>
        <w:t>в</w:t>
      </w:r>
      <w:r w:rsidRPr="00DC175C">
        <w:rPr>
          <w:spacing w:val="1"/>
          <w:sz w:val="24"/>
          <w:szCs w:val="24"/>
        </w:rPr>
        <w:t xml:space="preserve"> </w:t>
      </w:r>
      <w:r w:rsidRPr="00DC175C">
        <w:rPr>
          <w:sz w:val="24"/>
          <w:szCs w:val="24"/>
        </w:rPr>
        <w:t>екип</w:t>
      </w:r>
      <w:r w:rsidRPr="00DC175C">
        <w:rPr>
          <w:spacing w:val="1"/>
          <w:sz w:val="24"/>
          <w:szCs w:val="24"/>
        </w:rPr>
        <w:t xml:space="preserve"> </w:t>
      </w:r>
      <w:r w:rsidRPr="00DC175C">
        <w:rPr>
          <w:sz w:val="24"/>
          <w:szCs w:val="24"/>
        </w:rPr>
        <w:t>и</w:t>
      </w:r>
      <w:r w:rsidRPr="00DC175C">
        <w:rPr>
          <w:spacing w:val="1"/>
          <w:sz w:val="24"/>
          <w:szCs w:val="24"/>
        </w:rPr>
        <w:t xml:space="preserve"> </w:t>
      </w:r>
      <w:r w:rsidRPr="00DC175C">
        <w:rPr>
          <w:sz w:val="24"/>
          <w:szCs w:val="24"/>
        </w:rPr>
        <w:t>за</w:t>
      </w:r>
      <w:r w:rsidRPr="00DC175C">
        <w:rPr>
          <w:spacing w:val="1"/>
          <w:sz w:val="24"/>
          <w:szCs w:val="24"/>
        </w:rPr>
        <w:t xml:space="preserve"> </w:t>
      </w:r>
      <w:r w:rsidRPr="00DC175C">
        <w:rPr>
          <w:sz w:val="24"/>
          <w:szCs w:val="24"/>
        </w:rPr>
        <w:t>и</w:t>
      </w:r>
      <w:r w:rsidRPr="00DC175C">
        <w:rPr>
          <w:spacing w:val="-1"/>
          <w:sz w:val="24"/>
          <w:szCs w:val="24"/>
        </w:rPr>
        <w:t>з</w:t>
      </w:r>
      <w:r w:rsidRPr="00DC175C">
        <w:rPr>
          <w:sz w:val="24"/>
          <w:szCs w:val="24"/>
        </w:rPr>
        <w:t>граждане на</w:t>
      </w:r>
      <w:r w:rsidRPr="00DC175C">
        <w:rPr>
          <w:spacing w:val="1"/>
          <w:sz w:val="24"/>
          <w:szCs w:val="24"/>
        </w:rPr>
        <w:t xml:space="preserve"> </w:t>
      </w:r>
      <w:r w:rsidRPr="00DC175C">
        <w:rPr>
          <w:sz w:val="24"/>
          <w:szCs w:val="24"/>
        </w:rPr>
        <w:t>позитивен организационен</w:t>
      </w:r>
      <w:r w:rsidRPr="00DC175C">
        <w:rPr>
          <w:spacing w:val="2"/>
          <w:sz w:val="24"/>
          <w:szCs w:val="24"/>
        </w:rPr>
        <w:t xml:space="preserve"> </w:t>
      </w:r>
      <w:r w:rsidRPr="00DC175C">
        <w:rPr>
          <w:sz w:val="24"/>
          <w:szCs w:val="24"/>
        </w:rPr>
        <w:t>клима</w:t>
      </w:r>
      <w:r w:rsidRPr="00DC175C">
        <w:rPr>
          <w:spacing w:val="-1"/>
          <w:sz w:val="24"/>
          <w:szCs w:val="24"/>
        </w:rPr>
        <w:t>т</w:t>
      </w:r>
      <w:r w:rsidRPr="00DC175C">
        <w:rPr>
          <w:sz w:val="24"/>
          <w:szCs w:val="24"/>
        </w:rPr>
        <w:t>,</w:t>
      </w:r>
      <w:r w:rsidRPr="00DC175C">
        <w:rPr>
          <w:spacing w:val="2"/>
          <w:sz w:val="24"/>
          <w:szCs w:val="24"/>
        </w:rPr>
        <w:t xml:space="preserve"> </w:t>
      </w:r>
      <w:r w:rsidRPr="00DC175C">
        <w:rPr>
          <w:sz w:val="24"/>
          <w:szCs w:val="24"/>
        </w:rPr>
        <w:t>като</w:t>
      </w:r>
      <w:r w:rsidRPr="00DC175C">
        <w:rPr>
          <w:spacing w:val="2"/>
          <w:sz w:val="24"/>
          <w:szCs w:val="24"/>
        </w:rPr>
        <w:t xml:space="preserve"> </w:t>
      </w:r>
      <w:r w:rsidRPr="00DC175C">
        <w:rPr>
          <w:sz w:val="24"/>
          <w:szCs w:val="24"/>
        </w:rPr>
        <w:t>поощряват</w:t>
      </w:r>
      <w:r w:rsidRPr="00DC175C">
        <w:rPr>
          <w:spacing w:val="1"/>
          <w:sz w:val="24"/>
          <w:szCs w:val="24"/>
        </w:rPr>
        <w:t xml:space="preserve"> ум</w:t>
      </w:r>
      <w:r w:rsidRPr="00DC175C">
        <w:rPr>
          <w:sz w:val="24"/>
          <w:szCs w:val="24"/>
        </w:rPr>
        <w:t>енията</w:t>
      </w:r>
      <w:r w:rsidRPr="00DC175C">
        <w:rPr>
          <w:spacing w:val="3"/>
          <w:sz w:val="24"/>
          <w:szCs w:val="24"/>
        </w:rPr>
        <w:t xml:space="preserve"> </w:t>
      </w:r>
      <w:r w:rsidRPr="00DC175C">
        <w:rPr>
          <w:sz w:val="24"/>
          <w:szCs w:val="24"/>
        </w:rPr>
        <w:t xml:space="preserve">на </w:t>
      </w:r>
      <w:r w:rsidRPr="00DC175C">
        <w:rPr>
          <w:spacing w:val="2"/>
          <w:sz w:val="24"/>
          <w:szCs w:val="24"/>
        </w:rPr>
        <w:t>у</w:t>
      </w:r>
      <w:r w:rsidRPr="00DC175C">
        <w:rPr>
          <w:spacing w:val="-1"/>
          <w:sz w:val="24"/>
          <w:szCs w:val="24"/>
        </w:rPr>
        <w:t>ч</w:t>
      </w:r>
      <w:r w:rsidRPr="00DC175C">
        <w:rPr>
          <w:sz w:val="24"/>
          <w:szCs w:val="24"/>
        </w:rPr>
        <w:t>ениците</w:t>
      </w:r>
      <w:r w:rsidRPr="00DC175C">
        <w:rPr>
          <w:spacing w:val="3"/>
          <w:sz w:val="24"/>
          <w:szCs w:val="24"/>
        </w:rPr>
        <w:t xml:space="preserve"> </w:t>
      </w:r>
      <w:r w:rsidRPr="00DC175C">
        <w:rPr>
          <w:sz w:val="24"/>
          <w:szCs w:val="24"/>
        </w:rPr>
        <w:t>за</w:t>
      </w:r>
      <w:r w:rsidRPr="00DC175C">
        <w:rPr>
          <w:spacing w:val="2"/>
          <w:sz w:val="24"/>
          <w:szCs w:val="24"/>
        </w:rPr>
        <w:t xml:space="preserve"> </w:t>
      </w:r>
      <w:r w:rsidRPr="00DC175C">
        <w:rPr>
          <w:sz w:val="24"/>
          <w:szCs w:val="24"/>
        </w:rPr>
        <w:t>общ</w:t>
      </w:r>
      <w:r w:rsidRPr="00DC175C">
        <w:rPr>
          <w:spacing w:val="2"/>
          <w:sz w:val="24"/>
          <w:szCs w:val="24"/>
        </w:rPr>
        <w:t>у</w:t>
      </w:r>
      <w:r w:rsidRPr="00DC175C">
        <w:rPr>
          <w:spacing w:val="-2"/>
          <w:sz w:val="24"/>
          <w:szCs w:val="24"/>
        </w:rPr>
        <w:t>в</w:t>
      </w:r>
      <w:r w:rsidRPr="00DC175C">
        <w:rPr>
          <w:sz w:val="24"/>
          <w:szCs w:val="24"/>
        </w:rPr>
        <w:t>ане</w:t>
      </w:r>
      <w:r w:rsidRPr="00DC175C">
        <w:rPr>
          <w:spacing w:val="3"/>
          <w:sz w:val="24"/>
          <w:szCs w:val="24"/>
        </w:rPr>
        <w:t xml:space="preserve"> </w:t>
      </w:r>
      <w:r w:rsidRPr="00DC175C">
        <w:rPr>
          <w:sz w:val="24"/>
          <w:szCs w:val="24"/>
        </w:rPr>
        <w:t>и</w:t>
      </w:r>
      <w:r w:rsidRPr="00DC175C">
        <w:rPr>
          <w:spacing w:val="2"/>
          <w:sz w:val="24"/>
          <w:szCs w:val="24"/>
        </w:rPr>
        <w:t xml:space="preserve"> </w:t>
      </w:r>
      <w:r w:rsidRPr="00DC175C">
        <w:rPr>
          <w:sz w:val="24"/>
          <w:szCs w:val="24"/>
        </w:rPr>
        <w:t>за интегриране в</w:t>
      </w:r>
      <w:r w:rsidRPr="00DC175C">
        <w:rPr>
          <w:spacing w:val="-2"/>
          <w:sz w:val="24"/>
          <w:szCs w:val="24"/>
        </w:rPr>
        <w:t xml:space="preserve"> </w:t>
      </w:r>
      <w:r w:rsidRPr="00DC175C">
        <w:rPr>
          <w:spacing w:val="2"/>
          <w:sz w:val="24"/>
          <w:szCs w:val="24"/>
        </w:rPr>
        <w:t>у</w:t>
      </w:r>
      <w:r w:rsidRPr="00DC175C">
        <w:rPr>
          <w:spacing w:val="1"/>
          <w:sz w:val="24"/>
          <w:szCs w:val="24"/>
        </w:rPr>
        <w:t>ч</w:t>
      </w:r>
      <w:r w:rsidRPr="00DC175C">
        <w:rPr>
          <w:sz w:val="24"/>
          <w:szCs w:val="24"/>
        </w:rPr>
        <w:t>илищната и социалната среда;</w:t>
      </w:r>
    </w:p>
    <w:p w14:paraId="56DA0A48" w14:textId="77777777" w:rsidR="000E058D" w:rsidRPr="00DC175C" w:rsidRDefault="000E058D" w:rsidP="000E058D">
      <w:pPr>
        <w:ind w:left="118" w:right="73" w:firstLine="709"/>
        <w:jc w:val="both"/>
        <w:rPr>
          <w:sz w:val="24"/>
          <w:szCs w:val="24"/>
        </w:rPr>
      </w:pPr>
      <w:r w:rsidRPr="00DC175C">
        <w:rPr>
          <w:sz w:val="24"/>
          <w:szCs w:val="24"/>
        </w:rPr>
        <w:t>2.  подкрепа на</w:t>
      </w:r>
      <w:r w:rsidRPr="00DC175C">
        <w:rPr>
          <w:spacing w:val="59"/>
          <w:sz w:val="24"/>
          <w:szCs w:val="24"/>
        </w:rPr>
        <w:t xml:space="preserve"> </w:t>
      </w:r>
      <w:r w:rsidRPr="00DC175C">
        <w:rPr>
          <w:spacing w:val="2"/>
          <w:sz w:val="24"/>
          <w:szCs w:val="24"/>
        </w:rPr>
        <w:t>у</w:t>
      </w:r>
      <w:r w:rsidRPr="00DC175C">
        <w:rPr>
          <w:spacing w:val="1"/>
          <w:sz w:val="24"/>
          <w:szCs w:val="24"/>
        </w:rPr>
        <w:t>ч</w:t>
      </w:r>
      <w:r w:rsidRPr="00DC175C">
        <w:rPr>
          <w:sz w:val="24"/>
          <w:szCs w:val="24"/>
        </w:rPr>
        <w:t>ен</w:t>
      </w:r>
      <w:r w:rsidRPr="00DC175C">
        <w:rPr>
          <w:spacing w:val="-1"/>
          <w:sz w:val="24"/>
          <w:szCs w:val="24"/>
        </w:rPr>
        <w:t>и</w:t>
      </w:r>
      <w:r w:rsidRPr="00DC175C">
        <w:rPr>
          <w:spacing w:val="1"/>
          <w:sz w:val="24"/>
          <w:szCs w:val="24"/>
        </w:rPr>
        <w:t>ч</w:t>
      </w:r>
      <w:r w:rsidRPr="00DC175C">
        <w:rPr>
          <w:sz w:val="24"/>
          <w:szCs w:val="24"/>
        </w:rPr>
        <w:t>еското сам</w:t>
      </w:r>
      <w:r w:rsidRPr="00DC175C">
        <w:rPr>
          <w:spacing w:val="-1"/>
          <w:sz w:val="24"/>
          <w:szCs w:val="24"/>
        </w:rPr>
        <w:t>о</w:t>
      </w:r>
      <w:r w:rsidRPr="00DC175C">
        <w:rPr>
          <w:spacing w:val="2"/>
          <w:sz w:val="24"/>
          <w:szCs w:val="24"/>
        </w:rPr>
        <w:t>у</w:t>
      </w:r>
      <w:r w:rsidRPr="00DC175C">
        <w:rPr>
          <w:sz w:val="24"/>
          <w:szCs w:val="24"/>
        </w:rPr>
        <w:t>п</w:t>
      </w:r>
      <w:r w:rsidRPr="00DC175C">
        <w:rPr>
          <w:spacing w:val="-1"/>
          <w:sz w:val="24"/>
          <w:szCs w:val="24"/>
        </w:rPr>
        <w:t>р</w:t>
      </w:r>
      <w:r w:rsidRPr="00DC175C">
        <w:rPr>
          <w:sz w:val="24"/>
          <w:szCs w:val="24"/>
        </w:rPr>
        <w:t>авле</w:t>
      </w:r>
      <w:r w:rsidRPr="00DC175C">
        <w:rPr>
          <w:spacing w:val="-1"/>
          <w:sz w:val="24"/>
          <w:szCs w:val="24"/>
        </w:rPr>
        <w:t>н</w:t>
      </w:r>
      <w:r w:rsidRPr="00DC175C">
        <w:rPr>
          <w:sz w:val="24"/>
          <w:szCs w:val="24"/>
        </w:rPr>
        <w:t>ие  чрез  включване в</w:t>
      </w:r>
      <w:r w:rsidRPr="00DC175C">
        <w:rPr>
          <w:spacing w:val="1"/>
          <w:sz w:val="24"/>
          <w:szCs w:val="24"/>
        </w:rPr>
        <w:t xml:space="preserve"> </w:t>
      </w:r>
      <w:r w:rsidRPr="00DC175C">
        <w:rPr>
          <w:sz w:val="24"/>
          <w:szCs w:val="24"/>
        </w:rPr>
        <w:t>дейности по изготвянето на:</w:t>
      </w:r>
    </w:p>
    <w:p w14:paraId="05C948C6" w14:textId="77777777" w:rsidR="000E058D" w:rsidRPr="00DC175C" w:rsidRDefault="000E058D" w:rsidP="000E058D">
      <w:pPr>
        <w:ind w:left="118" w:right="71" w:firstLine="709"/>
        <w:jc w:val="both"/>
        <w:rPr>
          <w:sz w:val="24"/>
          <w:szCs w:val="24"/>
        </w:rPr>
      </w:pPr>
      <w:r w:rsidRPr="00DC175C">
        <w:rPr>
          <w:sz w:val="24"/>
          <w:szCs w:val="24"/>
        </w:rPr>
        <w:t>а)</w:t>
      </w:r>
      <w:r w:rsidRPr="00DC175C">
        <w:rPr>
          <w:spacing w:val="1"/>
          <w:sz w:val="24"/>
          <w:szCs w:val="24"/>
        </w:rPr>
        <w:t xml:space="preserve"> </w:t>
      </w:r>
      <w:r w:rsidRPr="00DC175C">
        <w:rPr>
          <w:sz w:val="24"/>
          <w:szCs w:val="24"/>
        </w:rPr>
        <w:t>план</w:t>
      </w:r>
      <w:r w:rsidRPr="00DC175C">
        <w:rPr>
          <w:spacing w:val="1"/>
          <w:sz w:val="24"/>
          <w:szCs w:val="24"/>
        </w:rPr>
        <w:t xml:space="preserve"> </w:t>
      </w:r>
      <w:r w:rsidRPr="00DC175C">
        <w:rPr>
          <w:sz w:val="24"/>
          <w:szCs w:val="24"/>
        </w:rPr>
        <w:t>за часа</w:t>
      </w:r>
      <w:r w:rsidRPr="00DC175C">
        <w:rPr>
          <w:spacing w:val="1"/>
          <w:sz w:val="24"/>
          <w:szCs w:val="24"/>
        </w:rPr>
        <w:t xml:space="preserve"> </w:t>
      </w:r>
      <w:r w:rsidRPr="00DC175C">
        <w:rPr>
          <w:sz w:val="24"/>
          <w:szCs w:val="24"/>
        </w:rPr>
        <w:t>на</w:t>
      </w:r>
      <w:r w:rsidRPr="00DC175C">
        <w:rPr>
          <w:spacing w:val="1"/>
          <w:sz w:val="24"/>
          <w:szCs w:val="24"/>
        </w:rPr>
        <w:t xml:space="preserve"> </w:t>
      </w:r>
      <w:r w:rsidRPr="00DC175C">
        <w:rPr>
          <w:spacing w:val="-1"/>
          <w:sz w:val="24"/>
          <w:szCs w:val="24"/>
        </w:rPr>
        <w:t>к</w:t>
      </w:r>
      <w:r w:rsidRPr="00DC175C">
        <w:rPr>
          <w:sz w:val="24"/>
          <w:szCs w:val="24"/>
        </w:rPr>
        <w:t>ласа</w:t>
      </w:r>
      <w:r w:rsidRPr="00DC175C">
        <w:rPr>
          <w:spacing w:val="1"/>
          <w:sz w:val="24"/>
          <w:szCs w:val="24"/>
        </w:rPr>
        <w:t xml:space="preserve"> </w:t>
      </w:r>
      <w:r w:rsidRPr="00DC175C">
        <w:rPr>
          <w:sz w:val="24"/>
          <w:szCs w:val="24"/>
        </w:rPr>
        <w:t>с</w:t>
      </w:r>
      <w:r w:rsidRPr="00DC175C">
        <w:rPr>
          <w:spacing w:val="1"/>
          <w:sz w:val="24"/>
          <w:szCs w:val="24"/>
        </w:rPr>
        <w:t xml:space="preserve"> </w:t>
      </w:r>
      <w:r w:rsidRPr="00DC175C">
        <w:rPr>
          <w:sz w:val="24"/>
          <w:szCs w:val="24"/>
        </w:rPr>
        <w:t>теми</w:t>
      </w:r>
      <w:r w:rsidRPr="00DC175C">
        <w:rPr>
          <w:spacing w:val="1"/>
          <w:sz w:val="24"/>
          <w:szCs w:val="24"/>
        </w:rPr>
        <w:t xml:space="preserve"> </w:t>
      </w:r>
      <w:r w:rsidRPr="00DC175C">
        <w:rPr>
          <w:sz w:val="24"/>
          <w:szCs w:val="24"/>
        </w:rPr>
        <w:t>от</w:t>
      </w:r>
      <w:r w:rsidRPr="00DC175C">
        <w:rPr>
          <w:spacing w:val="1"/>
          <w:sz w:val="24"/>
          <w:szCs w:val="24"/>
        </w:rPr>
        <w:t xml:space="preserve"> </w:t>
      </w:r>
      <w:r w:rsidRPr="00DC175C">
        <w:rPr>
          <w:sz w:val="24"/>
          <w:szCs w:val="24"/>
        </w:rPr>
        <w:t>глобалното,</w:t>
      </w:r>
      <w:r w:rsidRPr="00DC175C">
        <w:rPr>
          <w:spacing w:val="1"/>
          <w:sz w:val="24"/>
          <w:szCs w:val="24"/>
        </w:rPr>
        <w:t xml:space="preserve"> </w:t>
      </w:r>
      <w:r w:rsidRPr="00DC175C">
        <w:rPr>
          <w:sz w:val="24"/>
          <w:szCs w:val="24"/>
        </w:rPr>
        <w:t>гражданското,</w:t>
      </w:r>
      <w:r w:rsidRPr="00DC175C">
        <w:rPr>
          <w:spacing w:val="1"/>
          <w:sz w:val="24"/>
          <w:szCs w:val="24"/>
        </w:rPr>
        <w:t xml:space="preserve"> </w:t>
      </w:r>
      <w:r w:rsidRPr="00DC175C">
        <w:rPr>
          <w:sz w:val="24"/>
          <w:szCs w:val="24"/>
        </w:rPr>
        <w:t>здравното</w:t>
      </w:r>
      <w:r w:rsidRPr="00DC175C">
        <w:rPr>
          <w:spacing w:val="1"/>
          <w:sz w:val="24"/>
          <w:szCs w:val="24"/>
        </w:rPr>
        <w:t xml:space="preserve"> </w:t>
      </w:r>
      <w:r w:rsidRPr="00DC175C">
        <w:rPr>
          <w:sz w:val="24"/>
          <w:szCs w:val="24"/>
        </w:rPr>
        <w:t>и интер</w:t>
      </w:r>
      <w:r w:rsidRPr="00DC175C">
        <w:rPr>
          <w:spacing w:val="-1"/>
          <w:sz w:val="24"/>
          <w:szCs w:val="24"/>
        </w:rPr>
        <w:t>к</w:t>
      </w:r>
      <w:r w:rsidRPr="00DC175C">
        <w:rPr>
          <w:spacing w:val="2"/>
          <w:sz w:val="24"/>
          <w:szCs w:val="24"/>
        </w:rPr>
        <w:t>у</w:t>
      </w:r>
      <w:r w:rsidRPr="00DC175C">
        <w:rPr>
          <w:sz w:val="24"/>
          <w:szCs w:val="24"/>
        </w:rPr>
        <w:t>л</w:t>
      </w:r>
      <w:r w:rsidRPr="00DC175C">
        <w:rPr>
          <w:spacing w:val="-2"/>
          <w:sz w:val="24"/>
          <w:szCs w:val="24"/>
        </w:rPr>
        <w:t>т</w:t>
      </w:r>
      <w:r w:rsidRPr="00DC175C">
        <w:rPr>
          <w:spacing w:val="1"/>
          <w:sz w:val="24"/>
          <w:szCs w:val="24"/>
        </w:rPr>
        <w:t>у</w:t>
      </w:r>
      <w:r w:rsidRPr="00DC175C">
        <w:rPr>
          <w:sz w:val="24"/>
          <w:szCs w:val="24"/>
        </w:rPr>
        <w:t>рно образование, за кариерното им ориентиране и д</w:t>
      </w:r>
      <w:r w:rsidRPr="00DC175C">
        <w:rPr>
          <w:spacing w:val="-1"/>
          <w:sz w:val="24"/>
          <w:szCs w:val="24"/>
        </w:rPr>
        <w:t>р</w:t>
      </w:r>
      <w:r w:rsidRPr="00DC175C">
        <w:rPr>
          <w:spacing w:val="2"/>
          <w:sz w:val="24"/>
          <w:szCs w:val="24"/>
        </w:rPr>
        <w:t>у</w:t>
      </w:r>
      <w:r w:rsidRPr="00DC175C">
        <w:rPr>
          <w:sz w:val="24"/>
          <w:szCs w:val="24"/>
        </w:rPr>
        <w:t>г</w:t>
      </w:r>
      <w:r w:rsidRPr="00DC175C">
        <w:rPr>
          <w:spacing w:val="-1"/>
          <w:sz w:val="24"/>
          <w:szCs w:val="24"/>
        </w:rPr>
        <w:t>и</w:t>
      </w:r>
      <w:r w:rsidRPr="00DC175C">
        <w:rPr>
          <w:sz w:val="24"/>
          <w:szCs w:val="24"/>
        </w:rPr>
        <w:t>;</w:t>
      </w:r>
    </w:p>
    <w:p w14:paraId="15F97487" w14:textId="77777777" w:rsidR="000E058D" w:rsidRPr="00DC175C" w:rsidRDefault="000E058D" w:rsidP="000E058D">
      <w:pPr>
        <w:ind w:left="118" w:right="73" w:firstLine="708"/>
        <w:jc w:val="both"/>
        <w:rPr>
          <w:sz w:val="24"/>
          <w:szCs w:val="24"/>
        </w:rPr>
      </w:pPr>
      <w:r w:rsidRPr="00DC175C">
        <w:rPr>
          <w:sz w:val="24"/>
          <w:szCs w:val="24"/>
        </w:rPr>
        <w:t>б)</w:t>
      </w:r>
      <w:r w:rsidRPr="00DC175C">
        <w:rPr>
          <w:spacing w:val="1"/>
          <w:sz w:val="24"/>
          <w:szCs w:val="24"/>
        </w:rPr>
        <w:t xml:space="preserve"> </w:t>
      </w:r>
      <w:r w:rsidRPr="00DC175C">
        <w:rPr>
          <w:sz w:val="24"/>
          <w:szCs w:val="24"/>
        </w:rPr>
        <w:t>правила за</w:t>
      </w:r>
      <w:r w:rsidRPr="00DC175C">
        <w:rPr>
          <w:spacing w:val="1"/>
          <w:sz w:val="24"/>
          <w:szCs w:val="24"/>
        </w:rPr>
        <w:t xml:space="preserve"> </w:t>
      </w:r>
      <w:r w:rsidRPr="00DC175C">
        <w:rPr>
          <w:sz w:val="24"/>
          <w:szCs w:val="24"/>
        </w:rPr>
        <w:t>поведението</w:t>
      </w:r>
      <w:r w:rsidRPr="00DC175C">
        <w:rPr>
          <w:spacing w:val="1"/>
          <w:sz w:val="24"/>
          <w:szCs w:val="24"/>
        </w:rPr>
        <w:t xml:space="preserve"> </w:t>
      </w:r>
      <w:r w:rsidRPr="00DC175C">
        <w:rPr>
          <w:sz w:val="24"/>
          <w:szCs w:val="24"/>
        </w:rPr>
        <w:t>на</w:t>
      </w:r>
      <w:r w:rsidRPr="00DC175C">
        <w:rPr>
          <w:spacing w:val="1"/>
          <w:sz w:val="24"/>
          <w:szCs w:val="24"/>
        </w:rPr>
        <w:t xml:space="preserve"> </w:t>
      </w:r>
      <w:r w:rsidRPr="00DC175C">
        <w:rPr>
          <w:sz w:val="24"/>
          <w:szCs w:val="24"/>
        </w:rPr>
        <w:t>паралелката, съобразе</w:t>
      </w:r>
      <w:r w:rsidRPr="00DC175C">
        <w:rPr>
          <w:spacing w:val="-1"/>
          <w:sz w:val="24"/>
          <w:szCs w:val="24"/>
        </w:rPr>
        <w:t>н</w:t>
      </w:r>
      <w:r w:rsidRPr="00DC175C">
        <w:rPr>
          <w:sz w:val="24"/>
          <w:szCs w:val="24"/>
        </w:rPr>
        <w:t>и</w:t>
      </w:r>
      <w:r w:rsidRPr="00DC175C">
        <w:rPr>
          <w:spacing w:val="1"/>
          <w:sz w:val="24"/>
          <w:szCs w:val="24"/>
        </w:rPr>
        <w:t xml:space="preserve"> </w:t>
      </w:r>
      <w:r w:rsidRPr="00DC175C">
        <w:rPr>
          <w:sz w:val="24"/>
          <w:szCs w:val="24"/>
        </w:rPr>
        <w:t>с</w:t>
      </w:r>
      <w:r w:rsidRPr="00DC175C">
        <w:rPr>
          <w:spacing w:val="1"/>
          <w:sz w:val="24"/>
          <w:szCs w:val="24"/>
        </w:rPr>
        <w:t xml:space="preserve"> </w:t>
      </w:r>
      <w:r w:rsidRPr="00DC175C">
        <w:rPr>
          <w:sz w:val="24"/>
          <w:szCs w:val="24"/>
        </w:rPr>
        <w:t>Етичния</w:t>
      </w:r>
      <w:r w:rsidRPr="00DC175C">
        <w:rPr>
          <w:spacing w:val="1"/>
          <w:sz w:val="24"/>
          <w:szCs w:val="24"/>
        </w:rPr>
        <w:t xml:space="preserve"> </w:t>
      </w:r>
      <w:r w:rsidRPr="00DC175C">
        <w:rPr>
          <w:sz w:val="24"/>
          <w:szCs w:val="24"/>
        </w:rPr>
        <w:t>кодекс</w:t>
      </w:r>
      <w:r w:rsidRPr="00DC175C">
        <w:rPr>
          <w:spacing w:val="1"/>
          <w:sz w:val="24"/>
          <w:szCs w:val="24"/>
        </w:rPr>
        <w:t xml:space="preserve"> </w:t>
      </w:r>
      <w:r w:rsidRPr="00DC175C">
        <w:rPr>
          <w:sz w:val="24"/>
          <w:szCs w:val="24"/>
        </w:rPr>
        <w:t xml:space="preserve">на </w:t>
      </w:r>
      <w:r w:rsidRPr="00DC175C">
        <w:rPr>
          <w:spacing w:val="1"/>
          <w:sz w:val="24"/>
          <w:szCs w:val="24"/>
        </w:rPr>
        <w:t>уч</w:t>
      </w:r>
      <w:r w:rsidRPr="00DC175C">
        <w:rPr>
          <w:sz w:val="24"/>
          <w:szCs w:val="24"/>
        </w:rPr>
        <w:t xml:space="preserve">илищната общност съвместно с </w:t>
      </w:r>
      <w:r w:rsidRPr="00DC175C">
        <w:rPr>
          <w:spacing w:val="1"/>
          <w:sz w:val="24"/>
          <w:szCs w:val="24"/>
        </w:rPr>
        <w:t>у</w:t>
      </w:r>
      <w:r w:rsidRPr="00DC175C">
        <w:rPr>
          <w:spacing w:val="-1"/>
          <w:sz w:val="24"/>
          <w:szCs w:val="24"/>
        </w:rPr>
        <w:t>ч</w:t>
      </w:r>
      <w:r w:rsidRPr="00DC175C">
        <w:rPr>
          <w:sz w:val="24"/>
          <w:szCs w:val="24"/>
        </w:rPr>
        <w:t>ениците;</w:t>
      </w:r>
    </w:p>
    <w:p w14:paraId="1DF8130C" w14:textId="77777777" w:rsidR="000E058D" w:rsidRPr="00DC175C" w:rsidRDefault="000E058D" w:rsidP="000E058D">
      <w:pPr>
        <w:spacing w:before="5"/>
        <w:ind w:left="838"/>
        <w:rPr>
          <w:sz w:val="24"/>
          <w:szCs w:val="24"/>
        </w:rPr>
      </w:pPr>
      <w:r w:rsidRPr="00DC175C">
        <w:rPr>
          <w:sz w:val="24"/>
          <w:szCs w:val="24"/>
        </w:rPr>
        <w:t xml:space="preserve">3. своевременното информиране </w:t>
      </w:r>
      <w:r w:rsidRPr="00DC175C">
        <w:rPr>
          <w:spacing w:val="-1"/>
          <w:sz w:val="24"/>
          <w:szCs w:val="24"/>
        </w:rPr>
        <w:t>н</w:t>
      </w:r>
      <w:r w:rsidRPr="00DC175C">
        <w:rPr>
          <w:sz w:val="24"/>
          <w:szCs w:val="24"/>
        </w:rPr>
        <w:t>а родителите за:</w:t>
      </w:r>
    </w:p>
    <w:p w14:paraId="50FF6915" w14:textId="77777777" w:rsidR="000E058D" w:rsidRPr="00DC175C" w:rsidRDefault="000E058D" w:rsidP="000E058D">
      <w:pPr>
        <w:ind w:left="118" w:right="73" w:firstLine="720"/>
        <w:jc w:val="both"/>
        <w:rPr>
          <w:sz w:val="24"/>
          <w:szCs w:val="24"/>
        </w:rPr>
      </w:pPr>
      <w:r w:rsidRPr="00DC175C">
        <w:rPr>
          <w:sz w:val="24"/>
          <w:szCs w:val="24"/>
        </w:rPr>
        <w:t xml:space="preserve">а) </w:t>
      </w:r>
      <w:r w:rsidRPr="00DC175C">
        <w:rPr>
          <w:spacing w:val="3"/>
          <w:sz w:val="24"/>
          <w:szCs w:val="24"/>
        </w:rPr>
        <w:t xml:space="preserve"> </w:t>
      </w:r>
      <w:r w:rsidRPr="00DC175C">
        <w:rPr>
          <w:spacing w:val="1"/>
          <w:sz w:val="24"/>
          <w:szCs w:val="24"/>
        </w:rPr>
        <w:t>уч</w:t>
      </w:r>
      <w:r w:rsidRPr="00DC175C">
        <w:rPr>
          <w:sz w:val="24"/>
          <w:szCs w:val="24"/>
        </w:rPr>
        <w:t>илищния учебен</w:t>
      </w:r>
      <w:r w:rsidRPr="00DC175C">
        <w:rPr>
          <w:spacing w:val="1"/>
          <w:sz w:val="24"/>
          <w:szCs w:val="24"/>
        </w:rPr>
        <w:t xml:space="preserve"> </w:t>
      </w:r>
      <w:r w:rsidRPr="00DC175C">
        <w:rPr>
          <w:spacing w:val="-1"/>
          <w:sz w:val="24"/>
          <w:szCs w:val="24"/>
        </w:rPr>
        <w:t>п</w:t>
      </w:r>
      <w:r w:rsidRPr="00DC175C">
        <w:rPr>
          <w:sz w:val="24"/>
          <w:szCs w:val="24"/>
        </w:rPr>
        <w:t>л</w:t>
      </w:r>
      <w:r w:rsidRPr="00DC175C">
        <w:rPr>
          <w:spacing w:val="-1"/>
          <w:sz w:val="24"/>
          <w:szCs w:val="24"/>
        </w:rPr>
        <w:t>а</w:t>
      </w:r>
      <w:r w:rsidRPr="00DC175C">
        <w:rPr>
          <w:sz w:val="24"/>
          <w:szCs w:val="24"/>
        </w:rPr>
        <w:t>н,</w:t>
      </w:r>
      <w:r w:rsidRPr="00DC175C">
        <w:rPr>
          <w:spacing w:val="1"/>
          <w:sz w:val="24"/>
          <w:szCs w:val="24"/>
        </w:rPr>
        <w:t xml:space="preserve"> </w:t>
      </w:r>
      <w:r w:rsidRPr="00DC175C">
        <w:rPr>
          <w:sz w:val="24"/>
          <w:szCs w:val="24"/>
        </w:rPr>
        <w:t>по</w:t>
      </w:r>
      <w:r w:rsidRPr="00DC175C">
        <w:rPr>
          <w:spacing w:val="1"/>
          <w:sz w:val="24"/>
          <w:szCs w:val="24"/>
        </w:rPr>
        <w:t xml:space="preserve"> </w:t>
      </w:r>
      <w:r w:rsidRPr="00DC175C">
        <w:rPr>
          <w:sz w:val="24"/>
          <w:szCs w:val="24"/>
        </w:rPr>
        <w:t>който</w:t>
      </w:r>
      <w:r w:rsidRPr="00DC175C">
        <w:rPr>
          <w:spacing w:val="1"/>
          <w:sz w:val="24"/>
          <w:szCs w:val="24"/>
        </w:rPr>
        <w:t xml:space="preserve"> </w:t>
      </w:r>
      <w:r w:rsidRPr="00DC175C">
        <w:rPr>
          <w:sz w:val="24"/>
          <w:szCs w:val="24"/>
        </w:rPr>
        <w:t>се</w:t>
      </w:r>
      <w:r w:rsidRPr="00DC175C">
        <w:rPr>
          <w:spacing w:val="2"/>
          <w:sz w:val="24"/>
          <w:szCs w:val="24"/>
        </w:rPr>
        <w:t xml:space="preserve"> </w:t>
      </w:r>
      <w:r w:rsidRPr="00DC175C">
        <w:rPr>
          <w:sz w:val="24"/>
          <w:szCs w:val="24"/>
        </w:rPr>
        <w:t>прове</w:t>
      </w:r>
      <w:r w:rsidRPr="00DC175C">
        <w:rPr>
          <w:spacing w:val="-1"/>
          <w:sz w:val="24"/>
          <w:szCs w:val="24"/>
        </w:rPr>
        <w:t>ж</w:t>
      </w:r>
      <w:r w:rsidRPr="00DC175C">
        <w:rPr>
          <w:sz w:val="24"/>
          <w:szCs w:val="24"/>
        </w:rPr>
        <w:t>да</w:t>
      </w:r>
      <w:r w:rsidRPr="00DC175C">
        <w:rPr>
          <w:spacing w:val="1"/>
          <w:sz w:val="24"/>
          <w:szCs w:val="24"/>
        </w:rPr>
        <w:t xml:space="preserve"> </w:t>
      </w:r>
      <w:r w:rsidRPr="00DC175C">
        <w:rPr>
          <w:sz w:val="24"/>
          <w:szCs w:val="24"/>
        </w:rPr>
        <w:t>обучен</w:t>
      </w:r>
      <w:r w:rsidRPr="00DC175C">
        <w:rPr>
          <w:spacing w:val="-1"/>
          <w:sz w:val="24"/>
          <w:szCs w:val="24"/>
        </w:rPr>
        <w:t>и</w:t>
      </w:r>
      <w:r w:rsidRPr="00DC175C">
        <w:rPr>
          <w:sz w:val="24"/>
          <w:szCs w:val="24"/>
        </w:rPr>
        <w:t>ето</w:t>
      </w:r>
      <w:r w:rsidRPr="00DC175C">
        <w:rPr>
          <w:spacing w:val="2"/>
          <w:sz w:val="24"/>
          <w:szCs w:val="24"/>
        </w:rPr>
        <w:t xml:space="preserve"> </w:t>
      </w:r>
      <w:r w:rsidRPr="00DC175C">
        <w:rPr>
          <w:sz w:val="24"/>
          <w:szCs w:val="24"/>
        </w:rPr>
        <w:t xml:space="preserve">в </w:t>
      </w:r>
      <w:r w:rsidRPr="00DC175C">
        <w:rPr>
          <w:spacing w:val="1"/>
          <w:sz w:val="24"/>
          <w:szCs w:val="24"/>
        </w:rPr>
        <w:t>уч</w:t>
      </w:r>
      <w:r w:rsidRPr="00DC175C">
        <w:rPr>
          <w:sz w:val="24"/>
          <w:szCs w:val="24"/>
        </w:rPr>
        <w:t>ил</w:t>
      </w:r>
      <w:r w:rsidRPr="00DC175C">
        <w:rPr>
          <w:spacing w:val="-1"/>
          <w:sz w:val="24"/>
          <w:szCs w:val="24"/>
        </w:rPr>
        <w:t>и</w:t>
      </w:r>
      <w:r w:rsidRPr="00DC175C">
        <w:rPr>
          <w:sz w:val="24"/>
          <w:szCs w:val="24"/>
        </w:rPr>
        <w:t>щ</w:t>
      </w:r>
      <w:r w:rsidRPr="00DC175C">
        <w:rPr>
          <w:spacing w:val="1"/>
          <w:sz w:val="24"/>
          <w:szCs w:val="24"/>
        </w:rPr>
        <w:t>е</w:t>
      </w:r>
      <w:r w:rsidRPr="00DC175C">
        <w:rPr>
          <w:sz w:val="24"/>
          <w:szCs w:val="24"/>
        </w:rPr>
        <w:t>то,</w:t>
      </w:r>
      <w:r w:rsidRPr="00DC175C">
        <w:rPr>
          <w:spacing w:val="1"/>
          <w:sz w:val="24"/>
          <w:szCs w:val="24"/>
        </w:rPr>
        <w:t xml:space="preserve"> </w:t>
      </w:r>
      <w:r w:rsidRPr="00DC175C">
        <w:rPr>
          <w:sz w:val="24"/>
          <w:szCs w:val="24"/>
        </w:rPr>
        <w:t>седмичното</w:t>
      </w:r>
      <w:r w:rsidRPr="00DC175C">
        <w:rPr>
          <w:spacing w:val="2"/>
          <w:sz w:val="24"/>
          <w:szCs w:val="24"/>
        </w:rPr>
        <w:t xml:space="preserve"> </w:t>
      </w:r>
      <w:r w:rsidRPr="00DC175C">
        <w:rPr>
          <w:sz w:val="24"/>
          <w:szCs w:val="24"/>
        </w:rPr>
        <w:t>разписание</w:t>
      </w:r>
      <w:r w:rsidRPr="00DC175C">
        <w:rPr>
          <w:spacing w:val="2"/>
          <w:sz w:val="24"/>
          <w:szCs w:val="24"/>
        </w:rPr>
        <w:t xml:space="preserve"> </w:t>
      </w:r>
      <w:r w:rsidRPr="00DC175C">
        <w:rPr>
          <w:sz w:val="24"/>
          <w:szCs w:val="24"/>
        </w:rPr>
        <w:t>и възможностите</w:t>
      </w:r>
      <w:r w:rsidRPr="00DC175C">
        <w:rPr>
          <w:spacing w:val="2"/>
          <w:sz w:val="24"/>
          <w:szCs w:val="24"/>
        </w:rPr>
        <w:t xml:space="preserve"> </w:t>
      </w:r>
      <w:r w:rsidRPr="00DC175C">
        <w:rPr>
          <w:sz w:val="24"/>
          <w:szCs w:val="24"/>
        </w:rPr>
        <w:t>за</w:t>
      </w:r>
      <w:r w:rsidRPr="00DC175C">
        <w:rPr>
          <w:spacing w:val="2"/>
          <w:sz w:val="24"/>
          <w:szCs w:val="24"/>
        </w:rPr>
        <w:t xml:space="preserve"> </w:t>
      </w:r>
      <w:r w:rsidRPr="00DC175C">
        <w:rPr>
          <w:sz w:val="24"/>
          <w:szCs w:val="24"/>
        </w:rPr>
        <w:t>избор</w:t>
      </w:r>
      <w:r w:rsidRPr="00DC175C">
        <w:rPr>
          <w:spacing w:val="2"/>
          <w:sz w:val="24"/>
          <w:szCs w:val="24"/>
        </w:rPr>
        <w:t xml:space="preserve"> </w:t>
      </w:r>
      <w:r w:rsidRPr="00DC175C">
        <w:rPr>
          <w:sz w:val="24"/>
          <w:szCs w:val="24"/>
        </w:rPr>
        <w:t>на</w:t>
      </w:r>
      <w:r w:rsidRPr="00DC175C">
        <w:rPr>
          <w:spacing w:val="2"/>
          <w:sz w:val="24"/>
          <w:szCs w:val="24"/>
        </w:rPr>
        <w:t xml:space="preserve"> </w:t>
      </w:r>
      <w:r w:rsidRPr="00DC175C">
        <w:rPr>
          <w:sz w:val="24"/>
          <w:szCs w:val="24"/>
        </w:rPr>
        <w:t>допълнителни</w:t>
      </w:r>
      <w:r w:rsidRPr="00DC175C">
        <w:rPr>
          <w:spacing w:val="2"/>
          <w:sz w:val="24"/>
          <w:szCs w:val="24"/>
        </w:rPr>
        <w:t xml:space="preserve"> </w:t>
      </w:r>
      <w:r w:rsidRPr="00DC175C">
        <w:rPr>
          <w:sz w:val="24"/>
          <w:szCs w:val="24"/>
        </w:rPr>
        <w:t>форми</w:t>
      </w:r>
      <w:r w:rsidRPr="00DC175C">
        <w:rPr>
          <w:spacing w:val="2"/>
          <w:sz w:val="24"/>
          <w:szCs w:val="24"/>
        </w:rPr>
        <w:t xml:space="preserve"> </w:t>
      </w:r>
      <w:r w:rsidRPr="00DC175C">
        <w:rPr>
          <w:sz w:val="24"/>
          <w:szCs w:val="24"/>
        </w:rPr>
        <w:t>на</w:t>
      </w:r>
      <w:r w:rsidRPr="00DC175C">
        <w:rPr>
          <w:spacing w:val="2"/>
          <w:sz w:val="24"/>
          <w:szCs w:val="24"/>
        </w:rPr>
        <w:t xml:space="preserve"> </w:t>
      </w:r>
      <w:r w:rsidRPr="00DC175C">
        <w:rPr>
          <w:sz w:val="24"/>
          <w:szCs w:val="24"/>
        </w:rPr>
        <w:t>педагогическо взаимодействие</w:t>
      </w:r>
      <w:r w:rsidRPr="00DC175C">
        <w:rPr>
          <w:spacing w:val="2"/>
          <w:sz w:val="24"/>
          <w:szCs w:val="24"/>
        </w:rPr>
        <w:t xml:space="preserve"> </w:t>
      </w:r>
      <w:r w:rsidRPr="00DC175C">
        <w:rPr>
          <w:sz w:val="24"/>
          <w:szCs w:val="24"/>
        </w:rPr>
        <w:t>или на занимания по интереси;</w:t>
      </w:r>
    </w:p>
    <w:p w14:paraId="716F2D88" w14:textId="77777777" w:rsidR="000E058D" w:rsidRPr="00DC175C" w:rsidRDefault="000E058D" w:rsidP="000E058D">
      <w:pPr>
        <w:spacing w:before="5"/>
        <w:ind w:left="118" w:right="72" w:firstLine="708"/>
        <w:jc w:val="both"/>
        <w:rPr>
          <w:sz w:val="24"/>
          <w:szCs w:val="24"/>
        </w:rPr>
      </w:pPr>
      <w:r w:rsidRPr="00DC175C">
        <w:rPr>
          <w:sz w:val="24"/>
          <w:szCs w:val="24"/>
        </w:rPr>
        <w:t>б)</w:t>
      </w:r>
      <w:r w:rsidRPr="00DC175C">
        <w:rPr>
          <w:spacing w:val="1"/>
          <w:sz w:val="24"/>
          <w:szCs w:val="24"/>
        </w:rPr>
        <w:t xml:space="preserve"> </w:t>
      </w:r>
      <w:r w:rsidRPr="00DC175C">
        <w:rPr>
          <w:sz w:val="24"/>
          <w:szCs w:val="24"/>
        </w:rPr>
        <w:t>успеха</w:t>
      </w:r>
      <w:r w:rsidRPr="00DC175C">
        <w:rPr>
          <w:spacing w:val="1"/>
          <w:sz w:val="24"/>
          <w:szCs w:val="24"/>
        </w:rPr>
        <w:t xml:space="preserve"> </w:t>
      </w:r>
      <w:r w:rsidRPr="00DC175C">
        <w:rPr>
          <w:sz w:val="24"/>
          <w:szCs w:val="24"/>
        </w:rPr>
        <w:t>и</w:t>
      </w:r>
      <w:r w:rsidRPr="00DC175C">
        <w:rPr>
          <w:spacing w:val="2"/>
          <w:sz w:val="24"/>
          <w:szCs w:val="24"/>
        </w:rPr>
        <w:t xml:space="preserve"> </w:t>
      </w:r>
      <w:r w:rsidRPr="00DC175C">
        <w:rPr>
          <w:sz w:val="24"/>
          <w:szCs w:val="24"/>
        </w:rPr>
        <w:t>развити</w:t>
      </w:r>
      <w:r w:rsidRPr="00DC175C">
        <w:rPr>
          <w:spacing w:val="1"/>
          <w:sz w:val="24"/>
          <w:szCs w:val="24"/>
        </w:rPr>
        <w:t>е</w:t>
      </w:r>
      <w:r w:rsidRPr="00DC175C">
        <w:rPr>
          <w:sz w:val="24"/>
          <w:szCs w:val="24"/>
        </w:rPr>
        <w:t>то</w:t>
      </w:r>
      <w:r w:rsidRPr="00DC175C">
        <w:rPr>
          <w:spacing w:val="2"/>
          <w:sz w:val="24"/>
          <w:szCs w:val="24"/>
        </w:rPr>
        <w:t xml:space="preserve"> </w:t>
      </w:r>
      <w:r w:rsidRPr="00DC175C">
        <w:rPr>
          <w:sz w:val="24"/>
          <w:szCs w:val="24"/>
        </w:rPr>
        <w:t>на</w:t>
      </w:r>
      <w:r w:rsidRPr="00DC175C">
        <w:rPr>
          <w:spacing w:val="2"/>
          <w:sz w:val="24"/>
          <w:szCs w:val="24"/>
        </w:rPr>
        <w:t xml:space="preserve"> </w:t>
      </w:r>
      <w:r w:rsidRPr="00DC175C">
        <w:rPr>
          <w:sz w:val="24"/>
          <w:szCs w:val="24"/>
        </w:rPr>
        <w:t>децата</w:t>
      </w:r>
      <w:r w:rsidRPr="00DC175C">
        <w:rPr>
          <w:spacing w:val="2"/>
          <w:sz w:val="24"/>
          <w:szCs w:val="24"/>
        </w:rPr>
        <w:t xml:space="preserve"> </w:t>
      </w:r>
      <w:r w:rsidRPr="00DC175C">
        <w:rPr>
          <w:sz w:val="24"/>
          <w:szCs w:val="24"/>
        </w:rPr>
        <w:t>им</w:t>
      </w:r>
      <w:r w:rsidRPr="00DC175C">
        <w:rPr>
          <w:spacing w:val="2"/>
          <w:sz w:val="24"/>
          <w:szCs w:val="24"/>
        </w:rPr>
        <w:t xml:space="preserve"> </w:t>
      </w:r>
      <w:r w:rsidRPr="00DC175C">
        <w:rPr>
          <w:sz w:val="24"/>
          <w:szCs w:val="24"/>
        </w:rPr>
        <w:t>в</w:t>
      </w:r>
      <w:r w:rsidRPr="00DC175C">
        <w:rPr>
          <w:spacing w:val="1"/>
          <w:sz w:val="24"/>
          <w:szCs w:val="24"/>
        </w:rPr>
        <w:t xml:space="preserve"> </w:t>
      </w:r>
      <w:r w:rsidRPr="00DC175C">
        <w:rPr>
          <w:sz w:val="24"/>
          <w:szCs w:val="24"/>
        </w:rPr>
        <w:t>процеса</w:t>
      </w:r>
      <w:r w:rsidRPr="00DC175C">
        <w:rPr>
          <w:spacing w:val="2"/>
          <w:sz w:val="24"/>
          <w:szCs w:val="24"/>
        </w:rPr>
        <w:t xml:space="preserve"> </w:t>
      </w:r>
      <w:r w:rsidRPr="00DC175C">
        <w:rPr>
          <w:sz w:val="24"/>
          <w:szCs w:val="24"/>
        </w:rPr>
        <w:t>на</w:t>
      </w:r>
      <w:r w:rsidRPr="00DC175C">
        <w:rPr>
          <w:spacing w:val="1"/>
          <w:sz w:val="24"/>
          <w:szCs w:val="24"/>
        </w:rPr>
        <w:t xml:space="preserve"> </w:t>
      </w:r>
      <w:r w:rsidRPr="00DC175C">
        <w:rPr>
          <w:sz w:val="24"/>
          <w:szCs w:val="24"/>
        </w:rPr>
        <w:t>об</w:t>
      </w:r>
      <w:r w:rsidRPr="00DC175C">
        <w:rPr>
          <w:spacing w:val="1"/>
          <w:sz w:val="24"/>
          <w:szCs w:val="24"/>
        </w:rPr>
        <w:t>уч</w:t>
      </w:r>
      <w:r w:rsidRPr="00DC175C">
        <w:rPr>
          <w:sz w:val="24"/>
          <w:szCs w:val="24"/>
        </w:rPr>
        <w:t>ение, възпитание</w:t>
      </w:r>
      <w:r w:rsidRPr="00DC175C">
        <w:rPr>
          <w:spacing w:val="3"/>
          <w:sz w:val="24"/>
          <w:szCs w:val="24"/>
        </w:rPr>
        <w:t xml:space="preserve"> </w:t>
      </w:r>
      <w:r w:rsidRPr="00DC175C">
        <w:rPr>
          <w:sz w:val="24"/>
          <w:szCs w:val="24"/>
        </w:rPr>
        <w:t>и социализация,</w:t>
      </w:r>
      <w:r w:rsidRPr="00DC175C">
        <w:rPr>
          <w:spacing w:val="1"/>
          <w:sz w:val="24"/>
          <w:szCs w:val="24"/>
        </w:rPr>
        <w:t xml:space="preserve"> </w:t>
      </w:r>
      <w:r w:rsidRPr="00DC175C">
        <w:rPr>
          <w:sz w:val="24"/>
          <w:szCs w:val="24"/>
        </w:rPr>
        <w:t>за</w:t>
      </w:r>
      <w:r w:rsidRPr="00DC175C">
        <w:rPr>
          <w:spacing w:val="2"/>
          <w:sz w:val="24"/>
          <w:szCs w:val="24"/>
        </w:rPr>
        <w:t xml:space="preserve"> </w:t>
      </w:r>
      <w:r w:rsidRPr="00DC175C">
        <w:rPr>
          <w:sz w:val="24"/>
          <w:szCs w:val="24"/>
        </w:rPr>
        <w:t>спа</w:t>
      </w:r>
      <w:r w:rsidRPr="00DC175C">
        <w:rPr>
          <w:spacing w:val="-1"/>
          <w:sz w:val="24"/>
          <w:szCs w:val="24"/>
        </w:rPr>
        <w:t>з</w:t>
      </w:r>
      <w:r w:rsidRPr="00DC175C">
        <w:rPr>
          <w:sz w:val="24"/>
          <w:szCs w:val="24"/>
        </w:rPr>
        <w:t>ването</w:t>
      </w:r>
      <w:r w:rsidRPr="00DC175C">
        <w:rPr>
          <w:spacing w:val="2"/>
          <w:sz w:val="24"/>
          <w:szCs w:val="24"/>
        </w:rPr>
        <w:t xml:space="preserve"> </w:t>
      </w:r>
      <w:r w:rsidRPr="00DC175C">
        <w:rPr>
          <w:sz w:val="24"/>
          <w:szCs w:val="24"/>
        </w:rPr>
        <w:t>на правилата</w:t>
      </w:r>
      <w:r w:rsidRPr="00DC175C">
        <w:rPr>
          <w:spacing w:val="2"/>
          <w:sz w:val="24"/>
          <w:szCs w:val="24"/>
        </w:rPr>
        <w:t xml:space="preserve"> </w:t>
      </w:r>
      <w:r w:rsidRPr="00DC175C">
        <w:rPr>
          <w:sz w:val="24"/>
          <w:szCs w:val="24"/>
        </w:rPr>
        <w:t xml:space="preserve">в </w:t>
      </w:r>
      <w:r w:rsidRPr="00DC175C">
        <w:rPr>
          <w:spacing w:val="2"/>
          <w:sz w:val="24"/>
          <w:szCs w:val="24"/>
        </w:rPr>
        <w:t>у</w:t>
      </w:r>
      <w:r w:rsidRPr="00DC175C">
        <w:rPr>
          <w:spacing w:val="1"/>
          <w:sz w:val="24"/>
          <w:szCs w:val="24"/>
        </w:rPr>
        <w:t>ч</w:t>
      </w:r>
      <w:r w:rsidRPr="00DC175C">
        <w:rPr>
          <w:spacing w:val="-1"/>
          <w:sz w:val="24"/>
          <w:szCs w:val="24"/>
        </w:rPr>
        <w:t>и</w:t>
      </w:r>
      <w:r w:rsidRPr="00DC175C">
        <w:rPr>
          <w:sz w:val="24"/>
          <w:szCs w:val="24"/>
        </w:rPr>
        <w:t>лищ</w:t>
      </w:r>
      <w:r w:rsidRPr="00DC175C">
        <w:rPr>
          <w:spacing w:val="-1"/>
          <w:sz w:val="24"/>
          <w:szCs w:val="24"/>
        </w:rPr>
        <w:t>е</w:t>
      </w:r>
      <w:r w:rsidRPr="00DC175C">
        <w:rPr>
          <w:sz w:val="24"/>
          <w:szCs w:val="24"/>
        </w:rPr>
        <w:t>то</w:t>
      </w:r>
      <w:r w:rsidRPr="00DC175C">
        <w:rPr>
          <w:spacing w:val="1"/>
          <w:sz w:val="24"/>
          <w:szCs w:val="24"/>
        </w:rPr>
        <w:t xml:space="preserve"> </w:t>
      </w:r>
      <w:r w:rsidRPr="00DC175C">
        <w:rPr>
          <w:sz w:val="24"/>
          <w:szCs w:val="24"/>
        </w:rPr>
        <w:t>и</w:t>
      </w:r>
      <w:r w:rsidRPr="00DC175C">
        <w:rPr>
          <w:spacing w:val="1"/>
          <w:sz w:val="24"/>
          <w:szCs w:val="24"/>
        </w:rPr>
        <w:t xml:space="preserve"> </w:t>
      </w:r>
      <w:r w:rsidRPr="00DC175C">
        <w:rPr>
          <w:sz w:val="24"/>
          <w:szCs w:val="24"/>
        </w:rPr>
        <w:t>на</w:t>
      </w:r>
      <w:r w:rsidRPr="00DC175C">
        <w:rPr>
          <w:spacing w:val="2"/>
          <w:sz w:val="24"/>
          <w:szCs w:val="24"/>
        </w:rPr>
        <w:t xml:space="preserve"> </w:t>
      </w:r>
      <w:r w:rsidRPr="00DC175C">
        <w:rPr>
          <w:sz w:val="24"/>
          <w:szCs w:val="24"/>
        </w:rPr>
        <w:t>Етичния</w:t>
      </w:r>
      <w:r w:rsidRPr="00DC175C">
        <w:rPr>
          <w:spacing w:val="1"/>
          <w:sz w:val="24"/>
          <w:szCs w:val="24"/>
        </w:rPr>
        <w:t xml:space="preserve"> </w:t>
      </w:r>
      <w:r w:rsidRPr="00DC175C">
        <w:rPr>
          <w:sz w:val="24"/>
          <w:szCs w:val="24"/>
        </w:rPr>
        <w:t>кодекс</w:t>
      </w:r>
      <w:r w:rsidRPr="00DC175C">
        <w:rPr>
          <w:spacing w:val="1"/>
          <w:sz w:val="24"/>
          <w:szCs w:val="24"/>
        </w:rPr>
        <w:t xml:space="preserve"> </w:t>
      </w:r>
      <w:r w:rsidRPr="00DC175C">
        <w:rPr>
          <w:sz w:val="24"/>
          <w:szCs w:val="24"/>
        </w:rPr>
        <w:t>с</w:t>
      </w:r>
      <w:r w:rsidRPr="00DC175C">
        <w:rPr>
          <w:spacing w:val="2"/>
          <w:sz w:val="24"/>
          <w:szCs w:val="24"/>
        </w:rPr>
        <w:t xml:space="preserve"> </w:t>
      </w:r>
      <w:r w:rsidRPr="00DC175C">
        <w:rPr>
          <w:sz w:val="24"/>
          <w:szCs w:val="24"/>
        </w:rPr>
        <w:t>цел приобщаване към</w:t>
      </w:r>
      <w:r w:rsidRPr="00DC175C">
        <w:rPr>
          <w:spacing w:val="-1"/>
          <w:sz w:val="24"/>
          <w:szCs w:val="24"/>
        </w:rPr>
        <w:t xml:space="preserve"> </w:t>
      </w:r>
      <w:r w:rsidRPr="00DC175C">
        <w:rPr>
          <w:spacing w:val="2"/>
          <w:sz w:val="24"/>
          <w:szCs w:val="24"/>
        </w:rPr>
        <w:t>у</w:t>
      </w:r>
      <w:r w:rsidRPr="00DC175C">
        <w:rPr>
          <w:spacing w:val="1"/>
          <w:sz w:val="24"/>
          <w:szCs w:val="24"/>
        </w:rPr>
        <w:t>ч</w:t>
      </w:r>
      <w:r w:rsidRPr="00DC175C">
        <w:rPr>
          <w:sz w:val="24"/>
          <w:szCs w:val="24"/>
        </w:rPr>
        <w:t>илищната общнос</w:t>
      </w:r>
      <w:r w:rsidRPr="00DC175C">
        <w:rPr>
          <w:spacing w:val="-1"/>
          <w:sz w:val="24"/>
          <w:szCs w:val="24"/>
        </w:rPr>
        <w:t>т</w:t>
      </w:r>
      <w:r w:rsidRPr="00DC175C">
        <w:rPr>
          <w:sz w:val="24"/>
          <w:szCs w:val="24"/>
        </w:rPr>
        <w:t>;</w:t>
      </w:r>
    </w:p>
    <w:p w14:paraId="5132B19E" w14:textId="77777777" w:rsidR="000E058D" w:rsidRPr="00DC175C" w:rsidRDefault="000E058D" w:rsidP="000E058D">
      <w:pPr>
        <w:spacing w:before="5"/>
        <w:ind w:left="118" w:right="71" w:firstLine="708"/>
        <w:jc w:val="both"/>
        <w:rPr>
          <w:sz w:val="24"/>
          <w:szCs w:val="24"/>
        </w:rPr>
      </w:pPr>
      <w:r w:rsidRPr="00DC175C">
        <w:rPr>
          <w:sz w:val="24"/>
          <w:szCs w:val="24"/>
        </w:rPr>
        <w:t>в) възможностите и формите за обща и допълнителна подкрепа за личностно развитие</w:t>
      </w:r>
      <w:r w:rsidRPr="00DC175C">
        <w:rPr>
          <w:spacing w:val="1"/>
          <w:sz w:val="24"/>
          <w:szCs w:val="24"/>
        </w:rPr>
        <w:t xml:space="preserve"> </w:t>
      </w:r>
      <w:r w:rsidRPr="00DC175C">
        <w:rPr>
          <w:sz w:val="24"/>
          <w:szCs w:val="24"/>
        </w:rPr>
        <w:t>на</w:t>
      </w:r>
      <w:r w:rsidRPr="00DC175C">
        <w:rPr>
          <w:spacing w:val="1"/>
          <w:sz w:val="24"/>
          <w:szCs w:val="24"/>
        </w:rPr>
        <w:t xml:space="preserve"> </w:t>
      </w:r>
      <w:r w:rsidRPr="00DC175C">
        <w:rPr>
          <w:sz w:val="24"/>
          <w:szCs w:val="24"/>
        </w:rPr>
        <w:t>детето</w:t>
      </w:r>
      <w:r w:rsidRPr="00DC175C">
        <w:rPr>
          <w:spacing w:val="1"/>
          <w:sz w:val="24"/>
          <w:szCs w:val="24"/>
        </w:rPr>
        <w:t xml:space="preserve"> </w:t>
      </w:r>
      <w:r w:rsidRPr="00DC175C">
        <w:rPr>
          <w:sz w:val="24"/>
          <w:szCs w:val="24"/>
        </w:rPr>
        <w:t xml:space="preserve">или </w:t>
      </w:r>
      <w:r w:rsidRPr="00DC175C">
        <w:rPr>
          <w:spacing w:val="1"/>
          <w:sz w:val="24"/>
          <w:szCs w:val="24"/>
        </w:rPr>
        <w:t>уч</w:t>
      </w:r>
      <w:r w:rsidRPr="00DC175C">
        <w:rPr>
          <w:sz w:val="24"/>
          <w:szCs w:val="24"/>
        </w:rPr>
        <w:t>еника,</w:t>
      </w:r>
      <w:r w:rsidRPr="00DC175C">
        <w:rPr>
          <w:spacing w:val="1"/>
          <w:sz w:val="24"/>
          <w:szCs w:val="24"/>
        </w:rPr>
        <w:t xml:space="preserve"> </w:t>
      </w:r>
      <w:r w:rsidRPr="00DC175C">
        <w:rPr>
          <w:spacing w:val="-1"/>
          <w:sz w:val="24"/>
          <w:szCs w:val="24"/>
        </w:rPr>
        <w:t>з</w:t>
      </w:r>
      <w:r w:rsidRPr="00DC175C">
        <w:rPr>
          <w:sz w:val="24"/>
          <w:szCs w:val="24"/>
        </w:rPr>
        <w:t>а</w:t>
      </w:r>
      <w:r w:rsidRPr="00DC175C">
        <w:rPr>
          <w:spacing w:val="1"/>
          <w:sz w:val="24"/>
          <w:szCs w:val="24"/>
        </w:rPr>
        <w:t xml:space="preserve"> </w:t>
      </w:r>
      <w:r w:rsidRPr="00DC175C">
        <w:rPr>
          <w:sz w:val="24"/>
          <w:szCs w:val="24"/>
        </w:rPr>
        <w:t>опреде</w:t>
      </w:r>
      <w:r w:rsidRPr="00DC175C">
        <w:rPr>
          <w:spacing w:val="-1"/>
          <w:sz w:val="24"/>
          <w:szCs w:val="24"/>
        </w:rPr>
        <w:t>л</w:t>
      </w:r>
      <w:r w:rsidRPr="00DC175C">
        <w:rPr>
          <w:sz w:val="24"/>
          <w:szCs w:val="24"/>
        </w:rPr>
        <w:t>ения</w:t>
      </w:r>
      <w:r w:rsidRPr="00DC175C">
        <w:rPr>
          <w:spacing w:val="1"/>
          <w:sz w:val="24"/>
          <w:szCs w:val="24"/>
        </w:rPr>
        <w:t xml:space="preserve"> </w:t>
      </w:r>
      <w:r w:rsidRPr="00DC175C">
        <w:rPr>
          <w:sz w:val="24"/>
          <w:szCs w:val="24"/>
        </w:rPr>
        <w:t>график на</w:t>
      </w:r>
      <w:r w:rsidRPr="00DC175C">
        <w:rPr>
          <w:spacing w:val="1"/>
          <w:sz w:val="24"/>
          <w:szCs w:val="24"/>
        </w:rPr>
        <w:t xml:space="preserve"> </w:t>
      </w:r>
      <w:r w:rsidRPr="00DC175C">
        <w:rPr>
          <w:sz w:val="24"/>
          <w:szCs w:val="24"/>
        </w:rPr>
        <w:t>допълнителното</w:t>
      </w:r>
      <w:r w:rsidRPr="00DC175C">
        <w:rPr>
          <w:spacing w:val="2"/>
          <w:sz w:val="24"/>
          <w:szCs w:val="24"/>
        </w:rPr>
        <w:t xml:space="preserve"> </w:t>
      </w:r>
      <w:r w:rsidRPr="00DC175C">
        <w:rPr>
          <w:sz w:val="24"/>
          <w:szCs w:val="24"/>
        </w:rPr>
        <w:t>об</w:t>
      </w:r>
      <w:r w:rsidRPr="00DC175C">
        <w:rPr>
          <w:spacing w:val="1"/>
          <w:sz w:val="24"/>
          <w:szCs w:val="24"/>
        </w:rPr>
        <w:t>уч</w:t>
      </w:r>
      <w:r w:rsidRPr="00DC175C">
        <w:rPr>
          <w:sz w:val="24"/>
          <w:szCs w:val="24"/>
        </w:rPr>
        <w:t>ение</w:t>
      </w:r>
      <w:r w:rsidRPr="00DC175C">
        <w:rPr>
          <w:spacing w:val="1"/>
          <w:sz w:val="24"/>
          <w:szCs w:val="24"/>
        </w:rPr>
        <w:t xml:space="preserve"> </w:t>
      </w:r>
      <w:r w:rsidRPr="00DC175C">
        <w:rPr>
          <w:sz w:val="24"/>
          <w:szCs w:val="24"/>
        </w:rPr>
        <w:t>и на</w:t>
      </w:r>
      <w:r w:rsidRPr="00DC175C">
        <w:rPr>
          <w:spacing w:val="2"/>
          <w:sz w:val="24"/>
          <w:szCs w:val="24"/>
        </w:rPr>
        <w:t xml:space="preserve"> </w:t>
      </w:r>
      <w:r w:rsidRPr="00DC175C">
        <w:rPr>
          <w:sz w:val="24"/>
          <w:szCs w:val="24"/>
        </w:rPr>
        <w:t>допълнителните</w:t>
      </w:r>
      <w:r w:rsidRPr="00DC175C">
        <w:rPr>
          <w:spacing w:val="2"/>
          <w:sz w:val="24"/>
          <w:szCs w:val="24"/>
        </w:rPr>
        <w:t xml:space="preserve"> </w:t>
      </w:r>
      <w:r w:rsidRPr="00DC175C">
        <w:rPr>
          <w:sz w:val="24"/>
          <w:szCs w:val="24"/>
        </w:rPr>
        <w:t>к</w:t>
      </w:r>
      <w:r w:rsidRPr="00DC175C">
        <w:rPr>
          <w:spacing w:val="1"/>
          <w:sz w:val="24"/>
          <w:szCs w:val="24"/>
        </w:rPr>
        <w:t>о</w:t>
      </w:r>
      <w:r w:rsidRPr="00DC175C">
        <w:rPr>
          <w:sz w:val="24"/>
          <w:szCs w:val="24"/>
        </w:rPr>
        <w:t>нс</w:t>
      </w:r>
      <w:r w:rsidRPr="00DC175C">
        <w:rPr>
          <w:spacing w:val="2"/>
          <w:sz w:val="24"/>
          <w:szCs w:val="24"/>
        </w:rPr>
        <w:t>у</w:t>
      </w:r>
      <w:r w:rsidRPr="00DC175C">
        <w:rPr>
          <w:sz w:val="24"/>
          <w:szCs w:val="24"/>
        </w:rPr>
        <w:t xml:space="preserve">лтации по </w:t>
      </w:r>
      <w:r w:rsidRPr="00DC175C">
        <w:rPr>
          <w:spacing w:val="2"/>
          <w:sz w:val="24"/>
          <w:szCs w:val="24"/>
        </w:rPr>
        <w:t>у</w:t>
      </w:r>
      <w:r w:rsidRPr="00DC175C">
        <w:rPr>
          <w:spacing w:val="1"/>
          <w:sz w:val="24"/>
          <w:szCs w:val="24"/>
        </w:rPr>
        <w:t>ч</w:t>
      </w:r>
      <w:r w:rsidRPr="00DC175C">
        <w:rPr>
          <w:sz w:val="24"/>
          <w:szCs w:val="24"/>
        </w:rPr>
        <w:t>ебни предмети,</w:t>
      </w:r>
      <w:r w:rsidRPr="00DC175C">
        <w:rPr>
          <w:spacing w:val="1"/>
          <w:sz w:val="24"/>
          <w:szCs w:val="24"/>
        </w:rPr>
        <w:t xml:space="preserve"> </w:t>
      </w:r>
      <w:r w:rsidRPr="00DC175C">
        <w:rPr>
          <w:sz w:val="24"/>
          <w:szCs w:val="24"/>
        </w:rPr>
        <w:t>за</w:t>
      </w:r>
      <w:r w:rsidRPr="00DC175C">
        <w:rPr>
          <w:spacing w:val="2"/>
          <w:sz w:val="24"/>
          <w:szCs w:val="24"/>
        </w:rPr>
        <w:t xml:space="preserve"> </w:t>
      </w:r>
      <w:r w:rsidRPr="00DC175C">
        <w:rPr>
          <w:sz w:val="24"/>
          <w:szCs w:val="24"/>
        </w:rPr>
        <w:t>предлаганите</w:t>
      </w:r>
      <w:r w:rsidRPr="00DC175C">
        <w:rPr>
          <w:spacing w:val="2"/>
          <w:sz w:val="24"/>
          <w:szCs w:val="24"/>
        </w:rPr>
        <w:t xml:space="preserve"> </w:t>
      </w:r>
      <w:r w:rsidRPr="00DC175C">
        <w:rPr>
          <w:sz w:val="24"/>
          <w:szCs w:val="24"/>
        </w:rPr>
        <w:t>занимания</w:t>
      </w:r>
      <w:r w:rsidRPr="00DC175C">
        <w:rPr>
          <w:spacing w:val="2"/>
          <w:sz w:val="24"/>
          <w:szCs w:val="24"/>
        </w:rPr>
        <w:t xml:space="preserve"> </w:t>
      </w:r>
      <w:r w:rsidRPr="00DC175C">
        <w:rPr>
          <w:sz w:val="24"/>
          <w:szCs w:val="24"/>
        </w:rPr>
        <w:t>по интереси;</w:t>
      </w:r>
    </w:p>
    <w:p w14:paraId="20D4D3F1" w14:textId="77777777" w:rsidR="000E058D" w:rsidRPr="00DC175C" w:rsidRDefault="000E058D" w:rsidP="000E058D">
      <w:pPr>
        <w:spacing w:before="5"/>
        <w:ind w:left="118" w:right="73" w:firstLine="708"/>
        <w:jc w:val="both"/>
        <w:rPr>
          <w:sz w:val="24"/>
          <w:szCs w:val="24"/>
        </w:rPr>
      </w:pPr>
      <w:r w:rsidRPr="00DC175C">
        <w:rPr>
          <w:sz w:val="24"/>
          <w:szCs w:val="24"/>
        </w:rPr>
        <w:t>г)</w:t>
      </w:r>
      <w:r w:rsidRPr="00DC175C">
        <w:rPr>
          <w:spacing w:val="1"/>
          <w:sz w:val="24"/>
          <w:szCs w:val="24"/>
        </w:rPr>
        <w:t xml:space="preserve"> </w:t>
      </w:r>
      <w:r w:rsidRPr="00DC175C">
        <w:rPr>
          <w:sz w:val="24"/>
          <w:szCs w:val="24"/>
        </w:rPr>
        <w:t>до</w:t>
      </w:r>
      <w:r w:rsidRPr="00DC175C">
        <w:rPr>
          <w:spacing w:val="-1"/>
          <w:sz w:val="24"/>
          <w:szCs w:val="24"/>
        </w:rPr>
        <w:t>п</w:t>
      </w:r>
      <w:r w:rsidRPr="00DC175C">
        <w:rPr>
          <w:spacing w:val="1"/>
          <w:sz w:val="24"/>
          <w:szCs w:val="24"/>
        </w:rPr>
        <w:t>у</w:t>
      </w:r>
      <w:r w:rsidRPr="00DC175C">
        <w:rPr>
          <w:sz w:val="24"/>
          <w:szCs w:val="24"/>
        </w:rPr>
        <w:t>снати отсъствия и възн</w:t>
      </w:r>
      <w:r w:rsidRPr="00DC175C">
        <w:rPr>
          <w:spacing w:val="1"/>
          <w:sz w:val="24"/>
          <w:szCs w:val="24"/>
        </w:rPr>
        <w:t>и</w:t>
      </w:r>
      <w:r w:rsidRPr="00DC175C">
        <w:rPr>
          <w:sz w:val="24"/>
          <w:szCs w:val="24"/>
        </w:rPr>
        <w:t>кнало проблемно поведение с цел набелязване на мерки за п</w:t>
      </w:r>
      <w:r w:rsidRPr="00DC175C">
        <w:rPr>
          <w:spacing w:val="-1"/>
          <w:sz w:val="24"/>
          <w:szCs w:val="24"/>
        </w:rPr>
        <w:t>р</w:t>
      </w:r>
      <w:r w:rsidRPr="00DC175C">
        <w:rPr>
          <w:sz w:val="24"/>
          <w:szCs w:val="24"/>
        </w:rPr>
        <w:t>еодоляване;</w:t>
      </w:r>
    </w:p>
    <w:p w14:paraId="1FD37A5A" w14:textId="77777777" w:rsidR="000E058D" w:rsidRPr="00DC175C" w:rsidRDefault="000E058D" w:rsidP="000E058D">
      <w:pPr>
        <w:spacing w:before="5"/>
        <w:ind w:left="118" w:right="72" w:firstLine="708"/>
        <w:jc w:val="both"/>
        <w:rPr>
          <w:sz w:val="24"/>
          <w:szCs w:val="24"/>
        </w:rPr>
      </w:pPr>
      <w:r w:rsidRPr="00DC175C">
        <w:rPr>
          <w:sz w:val="24"/>
          <w:szCs w:val="24"/>
        </w:rPr>
        <w:t>4.  конс</w:t>
      </w:r>
      <w:r w:rsidRPr="00DC175C">
        <w:rPr>
          <w:spacing w:val="2"/>
          <w:sz w:val="24"/>
          <w:szCs w:val="24"/>
        </w:rPr>
        <w:t>у</w:t>
      </w:r>
      <w:r w:rsidRPr="00DC175C">
        <w:rPr>
          <w:sz w:val="24"/>
          <w:szCs w:val="24"/>
        </w:rPr>
        <w:t>л</w:t>
      </w:r>
      <w:r w:rsidRPr="00DC175C">
        <w:rPr>
          <w:spacing w:val="-2"/>
          <w:sz w:val="24"/>
          <w:szCs w:val="24"/>
        </w:rPr>
        <w:t>т</w:t>
      </w:r>
      <w:r w:rsidRPr="00DC175C">
        <w:rPr>
          <w:sz w:val="24"/>
          <w:szCs w:val="24"/>
        </w:rPr>
        <w:t xml:space="preserve">иране </w:t>
      </w:r>
      <w:r w:rsidRPr="00DC175C">
        <w:rPr>
          <w:spacing w:val="1"/>
          <w:sz w:val="24"/>
          <w:szCs w:val="24"/>
        </w:rPr>
        <w:t xml:space="preserve"> </w:t>
      </w:r>
      <w:r w:rsidRPr="00DC175C">
        <w:rPr>
          <w:sz w:val="24"/>
          <w:szCs w:val="24"/>
        </w:rPr>
        <w:t xml:space="preserve">на </w:t>
      </w:r>
      <w:r w:rsidRPr="00DC175C">
        <w:rPr>
          <w:spacing w:val="1"/>
          <w:sz w:val="24"/>
          <w:szCs w:val="24"/>
        </w:rPr>
        <w:t xml:space="preserve"> у</w:t>
      </w:r>
      <w:r w:rsidRPr="00DC175C">
        <w:rPr>
          <w:spacing w:val="-1"/>
          <w:sz w:val="24"/>
          <w:szCs w:val="24"/>
        </w:rPr>
        <w:t>ч</w:t>
      </w:r>
      <w:r w:rsidRPr="00DC175C">
        <w:rPr>
          <w:sz w:val="24"/>
          <w:szCs w:val="24"/>
        </w:rPr>
        <w:t xml:space="preserve">ениците </w:t>
      </w:r>
      <w:r w:rsidRPr="00DC175C">
        <w:rPr>
          <w:spacing w:val="1"/>
          <w:sz w:val="24"/>
          <w:szCs w:val="24"/>
        </w:rPr>
        <w:t xml:space="preserve"> </w:t>
      </w:r>
      <w:r w:rsidRPr="00DC175C">
        <w:rPr>
          <w:sz w:val="24"/>
          <w:szCs w:val="24"/>
        </w:rPr>
        <w:t xml:space="preserve">и  на </w:t>
      </w:r>
      <w:r w:rsidRPr="00DC175C">
        <w:rPr>
          <w:spacing w:val="1"/>
          <w:sz w:val="24"/>
          <w:szCs w:val="24"/>
        </w:rPr>
        <w:t xml:space="preserve"> </w:t>
      </w:r>
      <w:r w:rsidRPr="00DC175C">
        <w:rPr>
          <w:sz w:val="24"/>
          <w:szCs w:val="24"/>
        </w:rPr>
        <w:t>р</w:t>
      </w:r>
      <w:r w:rsidRPr="00DC175C">
        <w:rPr>
          <w:spacing w:val="1"/>
          <w:sz w:val="24"/>
          <w:szCs w:val="24"/>
        </w:rPr>
        <w:t>о</w:t>
      </w:r>
      <w:r w:rsidRPr="00DC175C">
        <w:rPr>
          <w:sz w:val="24"/>
          <w:szCs w:val="24"/>
        </w:rPr>
        <w:t xml:space="preserve">дителите </w:t>
      </w:r>
      <w:r w:rsidRPr="00DC175C">
        <w:rPr>
          <w:spacing w:val="1"/>
          <w:sz w:val="24"/>
          <w:szCs w:val="24"/>
        </w:rPr>
        <w:t xml:space="preserve"> </w:t>
      </w:r>
      <w:r w:rsidRPr="00DC175C">
        <w:rPr>
          <w:sz w:val="24"/>
          <w:szCs w:val="24"/>
        </w:rPr>
        <w:t xml:space="preserve">по  въпроси, </w:t>
      </w:r>
      <w:r w:rsidRPr="00DC175C">
        <w:rPr>
          <w:spacing w:val="2"/>
          <w:sz w:val="24"/>
          <w:szCs w:val="24"/>
        </w:rPr>
        <w:t xml:space="preserve"> </w:t>
      </w:r>
      <w:r w:rsidRPr="00DC175C">
        <w:rPr>
          <w:sz w:val="24"/>
          <w:szCs w:val="24"/>
        </w:rPr>
        <w:t xml:space="preserve">свързани </w:t>
      </w:r>
      <w:r w:rsidRPr="00DC175C">
        <w:rPr>
          <w:spacing w:val="2"/>
          <w:sz w:val="24"/>
          <w:szCs w:val="24"/>
        </w:rPr>
        <w:t xml:space="preserve"> </w:t>
      </w:r>
      <w:r w:rsidRPr="00DC175C">
        <w:rPr>
          <w:sz w:val="24"/>
          <w:szCs w:val="24"/>
        </w:rPr>
        <w:t>с кариерното</w:t>
      </w:r>
      <w:r w:rsidRPr="00DC175C">
        <w:rPr>
          <w:spacing w:val="1"/>
          <w:sz w:val="24"/>
          <w:szCs w:val="24"/>
        </w:rPr>
        <w:t xml:space="preserve"> </w:t>
      </w:r>
      <w:r w:rsidRPr="00DC175C">
        <w:rPr>
          <w:sz w:val="24"/>
          <w:szCs w:val="24"/>
        </w:rPr>
        <w:t>ориентиране,</w:t>
      </w:r>
      <w:r w:rsidRPr="00DC175C">
        <w:rPr>
          <w:spacing w:val="1"/>
          <w:sz w:val="24"/>
          <w:szCs w:val="24"/>
        </w:rPr>
        <w:t xml:space="preserve"> </w:t>
      </w:r>
      <w:r w:rsidRPr="00DC175C">
        <w:rPr>
          <w:sz w:val="24"/>
          <w:szCs w:val="24"/>
        </w:rPr>
        <w:t>с</w:t>
      </w:r>
      <w:r w:rsidRPr="00DC175C">
        <w:rPr>
          <w:spacing w:val="1"/>
          <w:sz w:val="24"/>
          <w:szCs w:val="24"/>
        </w:rPr>
        <w:t xml:space="preserve"> </w:t>
      </w:r>
      <w:r w:rsidRPr="00DC175C">
        <w:rPr>
          <w:sz w:val="24"/>
          <w:szCs w:val="24"/>
        </w:rPr>
        <w:t>оглед оси</w:t>
      </w:r>
      <w:r w:rsidRPr="00DC175C">
        <w:rPr>
          <w:spacing w:val="-1"/>
          <w:sz w:val="24"/>
          <w:szCs w:val="24"/>
        </w:rPr>
        <w:t>г</w:t>
      </w:r>
      <w:r w:rsidRPr="00DC175C">
        <w:rPr>
          <w:spacing w:val="2"/>
          <w:sz w:val="24"/>
          <w:szCs w:val="24"/>
        </w:rPr>
        <w:t>у</w:t>
      </w:r>
      <w:r w:rsidRPr="00DC175C">
        <w:rPr>
          <w:sz w:val="24"/>
          <w:szCs w:val="24"/>
        </w:rPr>
        <w:t>ряването</w:t>
      </w:r>
      <w:r w:rsidRPr="00DC175C">
        <w:rPr>
          <w:spacing w:val="1"/>
          <w:sz w:val="24"/>
          <w:szCs w:val="24"/>
        </w:rPr>
        <w:t xml:space="preserve"> </w:t>
      </w:r>
      <w:r w:rsidRPr="00DC175C">
        <w:rPr>
          <w:sz w:val="24"/>
          <w:szCs w:val="24"/>
        </w:rPr>
        <w:t>на</w:t>
      </w:r>
      <w:r w:rsidRPr="00DC175C">
        <w:rPr>
          <w:spacing w:val="1"/>
          <w:sz w:val="24"/>
          <w:szCs w:val="24"/>
        </w:rPr>
        <w:t xml:space="preserve"> </w:t>
      </w:r>
      <w:r w:rsidRPr="00DC175C">
        <w:rPr>
          <w:sz w:val="24"/>
          <w:szCs w:val="24"/>
        </w:rPr>
        <w:t>подходяща</w:t>
      </w:r>
      <w:r w:rsidRPr="00DC175C">
        <w:rPr>
          <w:spacing w:val="1"/>
          <w:sz w:val="24"/>
          <w:szCs w:val="24"/>
        </w:rPr>
        <w:t xml:space="preserve"> </w:t>
      </w:r>
      <w:r w:rsidRPr="00DC175C">
        <w:rPr>
          <w:sz w:val="24"/>
          <w:szCs w:val="24"/>
        </w:rPr>
        <w:t>с</w:t>
      </w:r>
      <w:r w:rsidRPr="00DC175C">
        <w:rPr>
          <w:spacing w:val="-1"/>
          <w:sz w:val="24"/>
          <w:szCs w:val="24"/>
        </w:rPr>
        <w:t>р</w:t>
      </w:r>
      <w:r w:rsidRPr="00DC175C">
        <w:rPr>
          <w:sz w:val="24"/>
          <w:szCs w:val="24"/>
        </w:rPr>
        <w:t>еда</w:t>
      </w:r>
      <w:r w:rsidRPr="00DC175C">
        <w:rPr>
          <w:spacing w:val="1"/>
          <w:sz w:val="24"/>
          <w:szCs w:val="24"/>
        </w:rPr>
        <w:t xml:space="preserve"> </w:t>
      </w:r>
      <w:r w:rsidRPr="00DC175C">
        <w:rPr>
          <w:sz w:val="24"/>
          <w:szCs w:val="24"/>
        </w:rPr>
        <w:t>за</w:t>
      </w:r>
      <w:r w:rsidRPr="00DC175C">
        <w:rPr>
          <w:spacing w:val="1"/>
          <w:sz w:val="24"/>
          <w:szCs w:val="24"/>
        </w:rPr>
        <w:t xml:space="preserve"> </w:t>
      </w:r>
      <w:r w:rsidRPr="00DC175C">
        <w:rPr>
          <w:sz w:val="24"/>
          <w:szCs w:val="24"/>
        </w:rPr>
        <w:t>ма</w:t>
      </w:r>
      <w:r w:rsidRPr="00DC175C">
        <w:rPr>
          <w:spacing w:val="-1"/>
          <w:sz w:val="24"/>
          <w:szCs w:val="24"/>
        </w:rPr>
        <w:t>к</w:t>
      </w:r>
      <w:r w:rsidRPr="00DC175C">
        <w:rPr>
          <w:sz w:val="24"/>
          <w:szCs w:val="24"/>
        </w:rPr>
        <w:t>симално развитие на заложбите и на</w:t>
      </w:r>
      <w:r w:rsidRPr="00DC175C">
        <w:rPr>
          <w:spacing w:val="-1"/>
          <w:sz w:val="24"/>
          <w:szCs w:val="24"/>
        </w:rPr>
        <w:t xml:space="preserve"> </w:t>
      </w:r>
      <w:r w:rsidRPr="00DC175C">
        <w:rPr>
          <w:spacing w:val="1"/>
          <w:sz w:val="24"/>
          <w:szCs w:val="24"/>
        </w:rPr>
        <w:t>уме</w:t>
      </w:r>
      <w:r w:rsidRPr="00DC175C">
        <w:rPr>
          <w:sz w:val="24"/>
          <w:szCs w:val="24"/>
        </w:rPr>
        <w:t>н</w:t>
      </w:r>
      <w:r w:rsidRPr="00DC175C">
        <w:rPr>
          <w:spacing w:val="-1"/>
          <w:sz w:val="24"/>
          <w:szCs w:val="24"/>
        </w:rPr>
        <w:t>и</w:t>
      </w:r>
      <w:r w:rsidRPr="00DC175C">
        <w:rPr>
          <w:sz w:val="24"/>
          <w:szCs w:val="24"/>
        </w:rPr>
        <w:t xml:space="preserve">ята </w:t>
      </w:r>
      <w:r w:rsidRPr="00DC175C">
        <w:rPr>
          <w:spacing w:val="-1"/>
          <w:sz w:val="24"/>
          <w:szCs w:val="24"/>
        </w:rPr>
        <w:t>м</w:t>
      </w:r>
      <w:r w:rsidRPr="00DC175C">
        <w:rPr>
          <w:spacing w:val="1"/>
          <w:sz w:val="24"/>
          <w:szCs w:val="24"/>
        </w:rPr>
        <w:t>у</w:t>
      </w:r>
      <w:r w:rsidRPr="00DC175C">
        <w:rPr>
          <w:sz w:val="24"/>
          <w:szCs w:val="24"/>
        </w:rPr>
        <w:t xml:space="preserve">; </w:t>
      </w:r>
    </w:p>
    <w:p w14:paraId="0F099236" w14:textId="77777777" w:rsidR="000E058D" w:rsidRPr="00DC175C" w:rsidRDefault="000E058D" w:rsidP="000E058D">
      <w:pPr>
        <w:spacing w:before="5"/>
        <w:ind w:left="118" w:right="72" w:firstLine="708"/>
        <w:jc w:val="both"/>
        <w:rPr>
          <w:sz w:val="24"/>
          <w:szCs w:val="24"/>
        </w:rPr>
      </w:pPr>
      <w:r w:rsidRPr="00DC175C">
        <w:rPr>
          <w:sz w:val="24"/>
          <w:szCs w:val="24"/>
        </w:rPr>
        <w:lastRenderedPageBreak/>
        <w:t>5.</w:t>
      </w:r>
      <w:r w:rsidRPr="00DC175C">
        <w:rPr>
          <w:spacing w:val="1"/>
          <w:sz w:val="24"/>
          <w:szCs w:val="24"/>
        </w:rPr>
        <w:t xml:space="preserve"> </w:t>
      </w:r>
      <w:r w:rsidRPr="00DC175C">
        <w:rPr>
          <w:sz w:val="24"/>
          <w:szCs w:val="24"/>
        </w:rPr>
        <w:t>прави</w:t>
      </w:r>
      <w:r w:rsidRPr="00DC175C">
        <w:rPr>
          <w:spacing w:val="1"/>
          <w:sz w:val="24"/>
          <w:szCs w:val="24"/>
        </w:rPr>
        <w:t xml:space="preserve"> </w:t>
      </w:r>
      <w:r w:rsidRPr="00DC175C">
        <w:rPr>
          <w:sz w:val="24"/>
          <w:szCs w:val="24"/>
        </w:rPr>
        <w:t>мотивирано</w:t>
      </w:r>
      <w:r w:rsidRPr="00DC175C">
        <w:rPr>
          <w:spacing w:val="2"/>
          <w:sz w:val="24"/>
          <w:szCs w:val="24"/>
        </w:rPr>
        <w:t xml:space="preserve"> </w:t>
      </w:r>
      <w:r w:rsidRPr="00DC175C">
        <w:rPr>
          <w:sz w:val="24"/>
          <w:szCs w:val="24"/>
        </w:rPr>
        <w:t>писмено</w:t>
      </w:r>
      <w:r w:rsidRPr="00DC175C">
        <w:rPr>
          <w:spacing w:val="1"/>
          <w:sz w:val="24"/>
          <w:szCs w:val="24"/>
        </w:rPr>
        <w:t xml:space="preserve"> </w:t>
      </w:r>
      <w:r w:rsidRPr="00DC175C">
        <w:rPr>
          <w:spacing w:val="-1"/>
          <w:sz w:val="24"/>
          <w:szCs w:val="24"/>
        </w:rPr>
        <w:t>п</w:t>
      </w:r>
      <w:r w:rsidRPr="00DC175C">
        <w:rPr>
          <w:sz w:val="24"/>
          <w:szCs w:val="24"/>
        </w:rPr>
        <w:t>редложение до</w:t>
      </w:r>
      <w:r w:rsidRPr="00DC175C">
        <w:rPr>
          <w:spacing w:val="1"/>
          <w:sz w:val="24"/>
          <w:szCs w:val="24"/>
        </w:rPr>
        <w:t xml:space="preserve"> </w:t>
      </w:r>
      <w:r w:rsidRPr="00DC175C">
        <w:rPr>
          <w:sz w:val="24"/>
          <w:szCs w:val="24"/>
        </w:rPr>
        <w:t>директора</w:t>
      </w:r>
      <w:r w:rsidRPr="00DC175C">
        <w:rPr>
          <w:spacing w:val="1"/>
          <w:sz w:val="24"/>
          <w:szCs w:val="24"/>
        </w:rPr>
        <w:t xml:space="preserve"> </w:t>
      </w:r>
      <w:r w:rsidRPr="00DC175C">
        <w:rPr>
          <w:sz w:val="24"/>
          <w:szCs w:val="24"/>
        </w:rPr>
        <w:t xml:space="preserve">на </w:t>
      </w:r>
      <w:r w:rsidRPr="00DC175C">
        <w:rPr>
          <w:spacing w:val="1"/>
          <w:sz w:val="24"/>
          <w:szCs w:val="24"/>
        </w:rPr>
        <w:t>у</w:t>
      </w:r>
      <w:r w:rsidRPr="00DC175C">
        <w:rPr>
          <w:spacing w:val="-1"/>
          <w:sz w:val="24"/>
          <w:szCs w:val="24"/>
        </w:rPr>
        <w:t>ч</w:t>
      </w:r>
      <w:r w:rsidRPr="00DC175C">
        <w:rPr>
          <w:sz w:val="24"/>
          <w:szCs w:val="24"/>
        </w:rPr>
        <w:t>илището</w:t>
      </w:r>
      <w:r w:rsidRPr="00DC175C">
        <w:rPr>
          <w:spacing w:val="1"/>
          <w:sz w:val="24"/>
          <w:szCs w:val="24"/>
        </w:rPr>
        <w:t xml:space="preserve"> </w:t>
      </w:r>
      <w:r w:rsidRPr="00DC175C">
        <w:rPr>
          <w:sz w:val="24"/>
          <w:szCs w:val="24"/>
        </w:rPr>
        <w:t>за налагането</w:t>
      </w:r>
      <w:r w:rsidRPr="00DC175C">
        <w:rPr>
          <w:spacing w:val="1"/>
          <w:sz w:val="24"/>
          <w:szCs w:val="24"/>
        </w:rPr>
        <w:t xml:space="preserve"> </w:t>
      </w:r>
      <w:r w:rsidRPr="00DC175C">
        <w:rPr>
          <w:sz w:val="24"/>
          <w:szCs w:val="24"/>
        </w:rPr>
        <w:t>на</w:t>
      </w:r>
      <w:r w:rsidRPr="00DC175C">
        <w:rPr>
          <w:spacing w:val="2"/>
          <w:sz w:val="24"/>
          <w:szCs w:val="24"/>
        </w:rPr>
        <w:t xml:space="preserve"> </w:t>
      </w:r>
      <w:r w:rsidRPr="00DC175C">
        <w:rPr>
          <w:sz w:val="24"/>
          <w:szCs w:val="24"/>
        </w:rPr>
        <w:t>санкция</w:t>
      </w:r>
      <w:r w:rsidRPr="00DC175C">
        <w:rPr>
          <w:spacing w:val="1"/>
          <w:sz w:val="24"/>
          <w:szCs w:val="24"/>
        </w:rPr>
        <w:t xml:space="preserve"> </w:t>
      </w:r>
      <w:r w:rsidRPr="00DC175C">
        <w:rPr>
          <w:sz w:val="24"/>
          <w:szCs w:val="24"/>
        </w:rPr>
        <w:t>„забеле</w:t>
      </w:r>
      <w:r w:rsidRPr="00DC175C">
        <w:rPr>
          <w:spacing w:val="-1"/>
          <w:sz w:val="24"/>
          <w:szCs w:val="24"/>
        </w:rPr>
        <w:t>ж</w:t>
      </w:r>
      <w:r w:rsidRPr="00DC175C">
        <w:rPr>
          <w:sz w:val="24"/>
          <w:szCs w:val="24"/>
        </w:rPr>
        <w:t>ка“</w:t>
      </w:r>
      <w:r w:rsidRPr="00DC175C">
        <w:rPr>
          <w:spacing w:val="2"/>
          <w:sz w:val="24"/>
          <w:szCs w:val="24"/>
        </w:rPr>
        <w:t xml:space="preserve"> </w:t>
      </w:r>
      <w:r w:rsidRPr="00DC175C">
        <w:rPr>
          <w:sz w:val="24"/>
          <w:szCs w:val="24"/>
        </w:rPr>
        <w:t>или „</w:t>
      </w:r>
      <w:r w:rsidRPr="00DC175C">
        <w:rPr>
          <w:spacing w:val="-1"/>
          <w:sz w:val="24"/>
          <w:szCs w:val="24"/>
        </w:rPr>
        <w:t>п</w:t>
      </w:r>
      <w:r w:rsidRPr="00DC175C">
        <w:rPr>
          <w:sz w:val="24"/>
          <w:szCs w:val="24"/>
        </w:rPr>
        <w:t>реместване в</w:t>
      </w:r>
      <w:r w:rsidRPr="00DC175C">
        <w:rPr>
          <w:spacing w:val="1"/>
          <w:sz w:val="24"/>
          <w:szCs w:val="24"/>
        </w:rPr>
        <w:t xml:space="preserve"> </w:t>
      </w:r>
      <w:r w:rsidRPr="00DC175C">
        <w:rPr>
          <w:sz w:val="24"/>
          <w:szCs w:val="24"/>
        </w:rPr>
        <w:t>д</w:t>
      </w:r>
      <w:r w:rsidRPr="00DC175C">
        <w:rPr>
          <w:spacing w:val="-1"/>
          <w:sz w:val="24"/>
          <w:szCs w:val="24"/>
        </w:rPr>
        <w:t>р</w:t>
      </w:r>
      <w:r w:rsidRPr="00DC175C">
        <w:rPr>
          <w:sz w:val="24"/>
          <w:szCs w:val="24"/>
        </w:rPr>
        <w:t>уга</w:t>
      </w:r>
      <w:r w:rsidRPr="00DC175C">
        <w:rPr>
          <w:spacing w:val="2"/>
          <w:sz w:val="24"/>
          <w:szCs w:val="24"/>
        </w:rPr>
        <w:t xml:space="preserve"> </w:t>
      </w:r>
      <w:r w:rsidRPr="00DC175C">
        <w:rPr>
          <w:spacing w:val="-1"/>
          <w:sz w:val="24"/>
          <w:szCs w:val="24"/>
        </w:rPr>
        <w:t>п</w:t>
      </w:r>
      <w:r w:rsidRPr="00DC175C">
        <w:rPr>
          <w:sz w:val="24"/>
          <w:szCs w:val="24"/>
        </w:rPr>
        <w:t xml:space="preserve">аралелка </w:t>
      </w:r>
      <w:r w:rsidRPr="00DC175C">
        <w:rPr>
          <w:spacing w:val="-1"/>
          <w:sz w:val="24"/>
          <w:szCs w:val="24"/>
        </w:rPr>
        <w:t>н</w:t>
      </w:r>
      <w:r w:rsidRPr="00DC175C">
        <w:rPr>
          <w:sz w:val="24"/>
          <w:szCs w:val="24"/>
        </w:rPr>
        <w:t>а</w:t>
      </w:r>
      <w:r w:rsidRPr="00DC175C">
        <w:rPr>
          <w:spacing w:val="2"/>
          <w:sz w:val="24"/>
          <w:szCs w:val="24"/>
        </w:rPr>
        <w:t xml:space="preserve"> </w:t>
      </w:r>
      <w:r w:rsidRPr="00DC175C">
        <w:rPr>
          <w:sz w:val="24"/>
          <w:szCs w:val="24"/>
        </w:rPr>
        <w:t xml:space="preserve">същото </w:t>
      </w:r>
      <w:r w:rsidRPr="00DC175C">
        <w:rPr>
          <w:spacing w:val="1"/>
          <w:sz w:val="24"/>
          <w:szCs w:val="24"/>
        </w:rPr>
        <w:t>уч</w:t>
      </w:r>
      <w:r w:rsidRPr="00DC175C">
        <w:rPr>
          <w:spacing w:val="-1"/>
          <w:sz w:val="24"/>
          <w:szCs w:val="24"/>
        </w:rPr>
        <w:t>и</w:t>
      </w:r>
      <w:r w:rsidRPr="00DC175C">
        <w:rPr>
          <w:sz w:val="24"/>
          <w:szCs w:val="24"/>
        </w:rPr>
        <w:t>лище“</w:t>
      </w:r>
      <w:r w:rsidRPr="00DC175C">
        <w:rPr>
          <w:spacing w:val="1"/>
          <w:sz w:val="24"/>
          <w:szCs w:val="24"/>
        </w:rPr>
        <w:t xml:space="preserve"> </w:t>
      </w:r>
      <w:r w:rsidRPr="00DC175C">
        <w:rPr>
          <w:spacing w:val="-1"/>
          <w:sz w:val="24"/>
          <w:szCs w:val="24"/>
        </w:rPr>
        <w:t>н</w:t>
      </w:r>
      <w:r w:rsidRPr="00DC175C">
        <w:rPr>
          <w:sz w:val="24"/>
          <w:szCs w:val="24"/>
        </w:rPr>
        <w:t xml:space="preserve">а </w:t>
      </w:r>
      <w:r w:rsidRPr="00DC175C">
        <w:rPr>
          <w:spacing w:val="2"/>
          <w:sz w:val="24"/>
          <w:szCs w:val="24"/>
        </w:rPr>
        <w:t>у</w:t>
      </w:r>
      <w:r w:rsidRPr="00DC175C">
        <w:rPr>
          <w:spacing w:val="-1"/>
          <w:sz w:val="24"/>
          <w:szCs w:val="24"/>
        </w:rPr>
        <w:t>ч</w:t>
      </w:r>
      <w:r w:rsidRPr="00DC175C">
        <w:rPr>
          <w:sz w:val="24"/>
          <w:szCs w:val="24"/>
        </w:rPr>
        <w:t>еник</w:t>
      </w:r>
      <w:r w:rsidRPr="00DC175C">
        <w:rPr>
          <w:spacing w:val="1"/>
          <w:sz w:val="24"/>
          <w:szCs w:val="24"/>
        </w:rPr>
        <w:t xml:space="preserve"> </w:t>
      </w:r>
      <w:r w:rsidRPr="00DC175C">
        <w:rPr>
          <w:spacing w:val="-1"/>
          <w:sz w:val="24"/>
          <w:szCs w:val="24"/>
        </w:rPr>
        <w:t>в</w:t>
      </w:r>
      <w:r w:rsidRPr="00DC175C">
        <w:rPr>
          <w:spacing w:val="1"/>
          <w:sz w:val="24"/>
          <w:szCs w:val="24"/>
        </w:rPr>
        <w:t>ъ</w:t>
      </w:r>
      <w:r w:rsidRPr="00DC175C">
        <w:rPr>
          <w:sz w:val="24"/>
          <w:szCs w:val="24"/>
        </w:rPr>
        <w:t>в</w:t>
      </w:r>
      <w:r w:rsidRPr="00DC175C">
        <w:rPr>
          <w:spacing w:val="1"/>
          <w:sz w:val="24"/>
          <w:szCs w:val="24"/>
        </w:rPr>
        <w:t xml:space="preserve"> </w:t>
      </w:r>
      <w:r w:rsidRPr="00DC175C">
        <w:rPr>
          <w:sz w:val="24"/>
          <w:szCs w:val="24"/>
        </w:rPr>
        <w:t>в</w:t>
      </w:r>
      <w:r w:rsidRPr="00DC175C">
        <w:rPr>
          <w:spacing w:val="1"/>
          <w:sz w:val="24"/>
          <w:szCs w:val="24"/>
        </w:rPr>
        <w:t>р</w:t>
      </w:r>
      <w:r w:rsidRPr="00DC175C">
        <w:rPr>
          <w:sz w:val="24"/>
          <w:szCs w:val="24"/>
        </w:rPr>
        <w:t>ъзка</w:t>
      </w:r>
      <w:r w:rsidRPr="00DC175C">
        <w:rPr>
          <w:spacing w:val="2"/>
          <w:sz w:val="24"/>
          <w:szCs w:val="24"/>
        </w:rPr>
        <w:t xml:space="preserve"> </w:t>
      </w:r>
      <w:r w:rsidRPr="00DC175C">
        <w:rPr>
          <w:sz w:val="24"/>
          <w:szCs w:val="24"/>
        </w:rPr>
        <w:t>с</w:t>
      </w:r>
      <w:r w:rsidRPr="00DC175C">
        <w:rPr>
          <w:spacing w:val="3"/>
          <w:sz w:val="24"/>
          <w:szCs w:val="24"/>
        </w:rPr>
        <w:t xml:space="preserve"> </w:t>
      </w:r>
      <w:r w:rsidRPr="00DC175C">
        <w:rPr>
          <w:sz w:val="24"/>
          <w:szCs w:val="24"/>
        </w:rPr>
        <w:t>неизпълнение</w:t>
      </w:r>
      <w:r w:rsidRPr="00DC175C">
        <w:rPr>
          <w:spacing w:val="2"/>
          <w:sz w:val="24"/>
          <w:szCs w:val="24"/>
        </w:rPr>
        <w:t xml:space="preserve"> </w:t>
      </w:r>
      <w:r w:rsidRPr="00DC175C">
        <w:rPr>
          <w:sz w:val="24"/>
          <w:szCs w:val="24"/>
        </w:rPr>
        <w:t>на</w:t>
      </w:r>
      <w:r w:rsidRPr="00DC175C">
        <w:rPr>
          <w:spacing w:val="1"/>
          <w:sz w:val="24"/>
          <w:szCs w:val="24"/>
        </w:rPr>
        <w:t xml:space="preserve"> </w:t>
      </w:r>
      <w:r w:rsidRPr="00DC175C">
        <w:rPr>
          <w:sz w:val="24"/>
          <w:szCs w:val="24"/>
        </w:rPr>
        <w:t>задълженията</w:t>
      </w:r>
      <w:r w:rsidRPr="00DC175C">
        <w:rPr>
          <w:spacing w:val="2"/>
          <w:sz w:val="24"/>
          <w:szCs w:val="24"/>
        </w:rPr>
        <w:t xml:space="preserve"> </w:t>
      </w:r>
      <w:r w:rsidRPr="00DC175C">
        <w:rPr>
          <w:spacing w:val="-1"/>
          <w:sz w:val="24"/>
          <w:szCs w:val="24"/>
        </w:rPr>
        <w:t>м</w:t>
      </w:r>
      <w:r w:rsidRPr="00DC175C">
        <w:rPr>
          <w:sz w:val="24"/>
          <w:szCs w:val="24"/>
        </w:rPr>
        <w:t>у</w:t>
      </w:r>
      <w:r w:rsidRPr="00DC175C">
        <w:rPr>
          <w:spacing w:val="2"/>
          <w:sz w:val="24"/>
          <w:szCs w:val="24"/>
        </w:rPr>
        <w:t xml:space="preserve"> </w:t>
      </w:r>
      <w:r w:rsidRPr="00DC175C">
        <w:rPr>
          <w:sz w:val="24"/>
          <w:szCs w:val="24"/>
        </w:rPr>
        <w:t>и</w:t>
      </w:r>
      <w:r w:rsidRPr="00DC175C">
        <w:rPr>
          <w:spacing w:val="1"/>
          <w:sz w:val="24"/>
          <w:szCs w:val="24"/>
        </w:rPr>
        <w:t xml:space="preserve"> </w:t>
      </w:r>
      <w:r w:rsidRPr="00DC175C">
        <w:rPr>
          <w:sz w:val="24"/>
          <w:szCs w:val="24"/>
        </w:rPr>
        <w:t>за</w:t>
      </w:r>
      <w:r w:rsidRPr="00DC175C">
        <w:rPr>
          <w:spacing w:val="1"/>
          <w:sz w:val="24"/>
          <w:szCs w:val="24"/>
        </w:rPr>
        <w:t xml:space="preserve"> </w:t>
      </w:r>
      <w:r w:rsidRPr="00DC175C">
        <w:rPr>
          <w:sz w:val="24"/>
          <w:szCs w:val="24"/>
        </w:rPr>
        <w:t>преодоляване на проблемно поведение;</w:t>
      </w:r>
    </w:p>
    <w:p w14:paraId="7D3AC7FA" w14:textId="77777777" w:rsidR="000E058D" w:rsidRPr="00DC175C" w:rsidRDefault="000E058D" w:rsidP="000E058D">
      <w:pPr>
        <w:jc w:val="both"/>
        <w:rPr>
          <w:rFonts w:eastAsia="Times New Roman"/>
          <w:sz w:val="24"/>
          <w:szCs w:val="20"/>
          <w:lang w:val="ru-RU" w:eastAsia="en-US"/>
        </w:rPr>
      </w:pPr>
      <w:r w:rsidRPr="00DC175C">
        <w:rPr>
          <w:sz w:val="24"/>
          <w:szCs w:val="24"/>
        </w:rPr>
        <w:tab/>
        <w:t>6.</w:t>
      </w:r>
      <w:r w:rsidRPr="00DC175C">
        <w:rPr>
          <w:spacing w:val="1"/>
          <w:sz w:val="24"/>
          <w:szCs w:val="24"/>
        </w:rPr>
        <w:t xml:space="preserve"> </w:t>
      </w:r>
      <w:r w:rsidRPr="00DC175C">
        <w:rPr>
          <w:sz w:val="24"/>
          <w:szCs w:val="24"/>
        </w:rPr>
        <w:t>спазва</w:t>
      </w:r>
      <w:r w:rsidRPr="00DC175C">
        <w:rPr>
          <w:spacing w:val="1"/>
          <w:sz w:val="24"/>
          <w:szCs w:val="24"/>
        </w:rPr>
        <w:t xml:space="preserve"> </w:t>
      </w:r>
      <w:r w:rsidRPr="00DC175C">
        <w:rPr>
          <w:sz w:val="24"/>
          <w:szCs w:val="24"/>
        </w:rPr>
        <w:t>изискванията</w:t>
      </w:r>
      <w:r w:rsidRPr="00DC175C">
        <w:rPr>
          <w:spacing w:val="1"/>
          <w:sz w:val="24"/>
          <w:szCs w:val="24"/>
        </w:rPr>
        <w:t xml:space="preserve"> </w:t>
      </w:r>
      <w:r w:rsidRPr="00DC175C">
        <w:rPr>
          <w:sz w:val="24"/>
          <w:szCs w:val="24"/>
        </w:rPr>
        <w:t>за</w:t>
      </w:r>
      <w:r w:rsidRPr="00DC175C">
        <w:rPr>
          <w:spacing w:val="1"/>
          <w:sz w:val="24"/>
          <w:szCs w:val="24"/>
        </w:rPr>
        <w:t xml:space="preserve"> </w:t>
      </w:r>
      <w:r w:rsidRPr="00DC175C">
        <w:rPr>
          <w:sz w:val="24"/>
          <w:szCs w:val="24"/>
        </w:rPr>
        <w:t>оформя</w:t>
      </w:r>
      <w:r w:rsidRPr="00DC175C">
        <w:rPr>
          <w:spacing w:val="-1"/>
          <w:sz w:val="24"/>
          <w:szCs w:val="24"/>
        </w:rPr>
        <w:t>н</w:t>
      </w:r>
      <w:r w:rsidRPr="00DC175C">
        <w:rPr>
          <w:sz w:val="24"/>
          <w:szCs w:val="24"/>
        </w:rPr>
        <w:t>е</w:t>
      </w:r>
      <w:r w:rsidRPr="00DC175C">
        <w:rPr>
          <w:spacing w:val="1"/>
          <w:sz w:val="24"/>
          <w:szCs w:val="24"/>
        </w:rPr>
        <w:t xml:space="preserve"> </w:t>
      </w:r>
      <w:r w:rsidRPr="00DC175C">
        <w:rPr>
          <w:sz w:val="24"/>
          <w:szCs w:val="24"/>
        </w:rPr>
        <w:t>и</w:t>
      </w:r>
      <w:r w:rsidRPr="00DC175C">
        <w:rPr>
          <w:spacing w:val="1"/>
          <w:sz w:val="24"/>
          <w:szCs w:val="24"/>
        </w:rPr>
        <w:t xml:space="preserve"> </w:t>
      </w:r>
      <w:r w:rsidRPr="00DC175C">
        <w:rPr>
          <w:sz w:val="24"/>
          <w:szCs w:val="24"/>
        </w:rPr>
        <w:t>съхранение</w:t>
      </w:r>
      <w:r w:rsidRPr="00DC175C">
        <w:rPr>
          <w:spacing w:val="1"/>
          <w:sz w:val="24"/>
          <w:szCs w:val="24"/>
        </w:rPr>
        <w:t xml:space="preserve"> </w:t>
      </w:r>
      <w:r w:rsidRPr="00DC175C">
        <w:rPr>
          <w:sz w:val="24"/>
          <w:szCs w:val="24"/>
        </w:rPr>
        <w:t>на до</w:t>
      </w:r>
      <w:r w:rsidRPr="00DC175C">
        <w:rPr>
          <w:spacing w:val="-1"/>
          <w:sz w:val="24"/>
          <w:szCs w:val="24"/>
        </w:rPr>
        <w:t>к</w:t>
      </w:r>
      <w:r w:rsidRPr="00DC175C">
        <w:rPr>
          <w:spacing w:val="1"/>
          <w:sz w:val="24"/>
          <w:szCs w:val="24"/>
        </w:rPr>
        <w:t>у</w:t>
      </w:r>
      <w:r w:rsidRPr="00DC175C">
        <w:rPr>
          <w:sz w:val="24"/>
          <w:szCs w:val="24"/>
        </w:rPr>
        <w:t>ментите</w:t>
      </w:r>
      <w:r w:rsidRPr="00DC175C">
        <w:rPr>
          <w:spacing w:val="1"/>
          <w:sz w:val="24"/>
          <w:szCs w:val="24"/>
        </w:rPr>
        <w:t xml:space="preserve"> </w:t>
      </w:r>
      <w:r w:rsidRPr="00DC175C">
        <w:rPr>
          <w:sz w:val="24"/>
          <w:szCs w:val="24"/>
        </w:rPr>
        <w:t>на гр</w:t>
      </w:r>
      <w:r w:rsidRPr="00DC175C">
        <w:rPr>
          <w:spacing w:val="2"/>
          <w:sz w:val="24"/>
          <w:szCs w:val="24"/>
        </w:rPr>
        <w:t>у</w:t>
      </w:r>
      <w:r w:rsidRPr="00DC175C">
        <w:rPr>
          <w:sz w:val="24"/>
          <w:szCs w:val="24"/>
        </w:rPr>
        <w:t>пата</w:t>
      </w:r>
      <w:r w:rsidRPr="00DC175C">
        <w:rPr>
          <w:spacing w:val="1"/>
          <w:sz w:val="24"/>
          <w:szCs w:val="24"/>
        </w:rPr>
        <w:t xml:space="preserve"> </w:t>
      </w:r>
      <w:r w:rsidRPr="00DC175C">
        <w:rPr>
          <w:spacing w:val="-1"/>
          <w:sz w:val="24"/>
          <w:szCs w:val="24"/>
        </w:rPr>
        <w:t>и</w:t>
      </w:r>
      <w:r w:rsidRPr="00DC175C">
        <w:rPr>
          <w:sz w:val="24"/>
          <w:szCs w:val="24"/>
        </w:rPr>
        <w:t>ли паралелка</w:t>
      </w:r>
      <w:r w:rsidRPr="00DC175C">
        <w:rPr>
          <w:spacing w:val="-2"/>
          <w:sz w:val="24"/>
          <w:szCs w:val="24"/>
        </w:rPr>
        <w:t>т</w:t>
      </w:r>
      <w:r w:rsidRPr="00DC175C">
        <w:rPr>
          <w:sz w:val="24"/>
          <w:szCs w:val="24"/>
        </w:rPr>
        <w:t>а.</w:t>
      </w:r>
      <w:r w:rsidRPr="00DC175C">
        <w:rPr>
          <w:rFonts w:eastAsia="Times New Roman"/>
          <w:sz w:val="24"/>
          <w:szCs w:val="20"/>
          <w:lang w:val="ru-RU" w:eastAsia="en-US"/>
        </w:rPr>
        <w:t xml:space="preserve"> </w:t>
      </w:r>
    </w:p>
    <w:p w14:paraId="5316C206" w14:textId="77777777" w:rsidR="000E058D" w:rsidRPr="00DC175C" w:rsidRDefault="000E058D" w:rsidP="000E058D">
      <w:pPr>
        <w:ind w:firstLine="709"/>
        <w:jc w:val="both"/>
        <w:rPr>
          <w:rFonts w:eastAsia="Times New Roman"/>
          <w:sz w:val="24"/>
          <w:szCs w:val="24"/>
        </w:rPr>
      </w:pPr>
      <w:r w:rsidRPr="00DC175C">
        <w:rPr>
          <w:rFonts w:eastAsia="Times New Roman"/>
          <w:sz w:val="24"/>
          <w:szCs w:val="24"/>
        </w:rPr>
        <w:t>7. контролира посещаемостта на учебните часове от учениците от паралелката;</w:t>
      </w:r>
    </w:p>
    <w:p w14:paraId="2B1E31EE" w14:textId="77777777" w:rsidR="000E058D" w:rsidRPr="00DC175C" w:rsidRDefault="000E058D" w:rsidP="000E058D">
      <w:pPr>
        <w:ind w:firstLine="709"/>
        <w:jc w:val="both"/>
        <w:rPr>
          <w:rFonts w:eastAsia="Times New Roman"/>
          <w:sz w:val="24"/>
          <w:szCs w:val="24"/>
        </w:rPr>
      </w:pPr>
      <w:r w:rsidRPr="00DC175C">
        <w:rPr>
          <w:rFonts w:eastAsia="Times New Roman"/>
          <w:sz w:val="24"/>
          <w:szCs w:val="24"/>
        </w:rPr>
        <w:t>8. организира и провежда родителски срещи:</w:t>
      </w:r>
    </w:p>
    <w:p w14:paraId="406E3175" w14:textId="77777777" w:rsidR="000E058D" w:rsidRPr="00DC175C" w:rsidRDefault="000E058D" w:rsidP="000E058D">
      <w:pPr>
        <w:ind w:firstLine="709"/>
        <w:jc w:val="both"/>
        <w:rPr>
          <w:rFonts w:eastAsia="Times New Roman"/>
          <w:sz w:val="24"/>
          <w:szCs w:val="24"/>
        </w:rPr>
      </w:pPr>
      <w:r w:rsidRPr="00DC175C">
        <w:rPr>
          <w:rFonts w:eastAsia="Times New Roman"/>
          <w:sz w:val="24"/>
          <w:szCs w:val="24"/>
        </w:rPr>
        <w:t>8.1.по време на родителските срещи не може да се обсъжда публично въпроси, свързани с успеха и поведението на отделните ученици от паралелката;</w:t>
      </w:r>
    </w:p>
    <w:p w14:paraId="5E6C1F9B" w14:textId="77777777" w:rsidR="000E058D" w:rsidRPr="00DC175C" w:rsidRDefault="000E058D" w:rsidP="000E058D">
      <w:pPr>
        <w:tabs>
          <w:tab w:val="left" w:pos="284"/>
          <w:tab w:val="left" w:pos="851"/>
          <w:tab w:val="left" w:pos="993"/>
          <w:tab w:val="left" w:pos="1276"/>
          <w:tab w:val="left" w:pos="1560"/>
        </w:tabs>
        <w:ind w:firstLine="709"/>
        <w:jc w:val="both"/>
        <w:rPr>
          <w:rFonts w:eastAsia="Times New Roman"/>
          <w:sz w:val="24"/>
          <w:szCs w:val="24"/>
          <w:lang w:val="ru-RU" w:eastAsia="en-US"/>
        </w:rPr>
      </w:pPr>
      <w:r w:rsidRPr="00DC175C">
        <w:rPr>
          <w:rFonts w:eastAsia="Times New Roman"/>
          <w:sz w:val="24"/>
          <w:szCs w:val="24"/>
        </w:rPr>
        <w:t>8.2.</w:t>
      </w:r>
      <w:r w:rsidRPr="00DC175C">
        <w:rPr>
          <w:rFonts w:eastAsia="Times New Roman"/>
          <w:sz w:val="24"/>
          <w:szCs w:val="24"/>
          <w:lang w:val="ru-RU" w:eastAsia="en-US"/>
        </w:rPr>
        <w:t xml:space="preserve">  На </w:t>
      </w:r>
      <w:proofErr w:type="spellStart"/>
      <w:r w:rsidRPr="00DC175C">
        <w:rPr>
          <w:rFonts w:eastAsia="Times New Roman"/>
          <w:sz w:val="24"/>
          <w:szCs w:val="24"/>
          <w:lang w:val="ru-RU" w:eastAsia="en-US"/>
        </w:rPr>
        <w:t>първата</w:t>
      </w:r>
      <w:proofErr w:type="spellEnd"/>
      <w:r w:rsidRPr="00DC175C">
        <w:rPr>
          <w:rFonts w:eastAsia="Times New Roman"/>
          <w:sz w:val="24"/>
          <w:szCs w:val="24"/>
          <w:lang w:val="ru-RU" w:eastAsia="en-US"/>
        </w:rPr>
        <w:t xml:space="preserve"> </w:t>
      </w:r>
      <w:proofErr w:type="spellStart"/>
      <w:r w:rsidRPr="00DC175C">
        <w:rPr>
          <w:rFonts w:eastAsia="Times New Roman"/>
          <w:sz w:val="24"/>
          <w:szCs w:val="24"/>
          <w:lang w:val="ru-RU" w:eastAsia="en-US"/>
        </w:rPr>
        <w:t>родителска</w:t>
      </w:r>
      <w:proofErr w:type="spellEnd"/>
      <w:r w:rsidRPr="00DC175C">
        <w:rPr>
          <w:rFonts w:eastAsia="Times New Roman"/>
          <w:sz w:val="24"/>
          <w:szCs w:val="24"/>
          <w:lang w:val="ru-RU" w:eastAsia="en-US"/>
        </w:rPr>
        <w:t xml:space="preserve"> </w:t>
      </w:r>
      <w:proofErr w:type="spellStart"/>
      <w:r w:rsidRPr="00DC175C">
        <w:rPr>
          <w:rFonts w:eastAsia="Times New Roman"/>
          <w:sz w:val="24"/>
          <w:szCs w:val="24"/>
          <w:lang w:val="ru-RU" w:eastAsia="en-US"/>
        </w:rPr>
        <w:t>среща</w:t>
      </w:r>
      <w:proofErr w:type="spellEnd"/>
      <w:r w:rsidRPr="00DC175C">
        <w:rPr>
          <w:rFonts w:eastAsia="Times New Roman"/>
          <w:sz w:val="24"/>
          <w:szCs w:val="24"/>
          <w:lang w:val="ru-RU" w:eastAsia="en-US"/>
        </w:rPr>
        <w:t xml:space="preserve"> за </w:t>
      </w:r>
      <w:proofErr w:type="spellStart"/>
      <w:r w:rsidRPr="00DC175C">
        <w:rPr>
          <w:rFonts w:eastAsia="Times New Roman"/>
          <w:sz w:val="24"/>
          <w:szCs w:val="24"/>
          <w:lang w:val="ru-RU" w:eastAsia="en-US"/>
        </w:rPr>
        <w:t>учебната</w:t>
      </w:r>
      <w:proofErr w:type="spellEnd"/>
      <w:r w:rsidRPr="00DC175C">
        <w:rPr>
          <w:rFonts w:eastAsia="Times New Roman"/>
          <w:sz w:val="24"/>
          <w:szCs w:val="24"/>
          <w:lang w:val="ru-RU" w:eastAsia="en-US"/>
        </w:rPr>
        <w:t xml:space="preserve"> година </w:t>
      </w:r>
      <w:proofErr w:type="spellStart"/>
      <w:r w:rsidRPr="00DC175C">
        <w:rPr>
          <w:rFonts w:eastAsia="Times New Roman"/>
          <w:sz w:val="24"/>
          <w:szCs w:val="24"/>
          <w:lang w:val="ru-RU" w:eastAsia="en-US"/>
        </w:rPr>
        <w:t>класният</w:t>
      </w:r>
      <w:proofErr w:type="spellEnd"/>
      <w:r w:rsidRPr="00DC175C">
        <w:rPr>
          <w:rFonts w:eastAsia="Times New Roman"/>
          <w:sz w:val="24"/>
          <w:szCs w:val="24"/>
          <w:lang w:val="ru-RU" w:eastAsia="en-US"/>
        </w:rPr>
        <w:t xml:space="preserve"> </w:t>
      </w:r>
      <w:proofErr w:type="spellStart"/>
      <w:r w:rsidRPr="00DC175C">
        <w:rPr>
          <w:rFonts w:eastAsia="Times New Roman"/>
          <w:sz w:val="24"/>
          <w:szCs w:val="24"/>
          <w:lang w:val="ru-RU" w:eastAsia="en-US"/>
        </w:rPr>
        <w:t>ръководител</w:t>
      </w:r>
      <w:proofErr w:type="spellEnd"/>
      <w:r w:rsidRPr="00DC175C">
        <w:rPr>
          <w:rFonts w:eastAsia="Times New Roman"/>
          <w:sz w:val="24"/>
          <w:szCs w:val="24"/>
          <w:lang w:val="ru-RU" w:eastAsia="en-US"/>
        </w:rPr>
        <w:t xml:space="preserve"> </w:t>
      </w:r>
      <w:proofErr w:type="spellStart"/>
      <w:r w:rsidRPr="00DC175C">
        <w:rPr>
          <w:rFonts w:eastAsia="Times New Roman"/>
          <w:sz w:val="24"/>
          <w:szCs w:val="24"/>
          <w:lang w:val="ru-RU" w:eastAsia="en-US"/>
        </w:rPr>
        <w:t>информира</w:t>
      </w:r>
      <w:proofErr w:type="spellEnd"/>
      <w:r w:rsidRPr="00DC175C">
        <w:rPr>
          <w:rFonts w:eastAsia="Times New Roman"/>
          <w:sz w:val="24"/>
          <w:szCs w:val="24"/>
          <w:lang w:val="ru-RU" w:eastAsia="en-US"/>
        </w:rPr>
        <w:t xml:space="preserve"> </w:t>
      </w:r>
      <w:proofErr w:type="spellStart"/>
      <w:r w:rsidRPr="00DC175C">
        <w:rPr>
          <w:rFonts w:eastAsia="Times New Roman"/>
          <w:sz w:val="24"/>
          <w:szCs w:val="24"/>
          <w:lang w:val="ru-RU" w:eastAsia="en-US"/>
        </w:rPr>
        <w:t>родителите</w:t>
      </w:r>
      <w:proofErr w:type="spellEnd"/>
      <w:r w:rsidRPr="00DC175C">
        <w:rPr>
          <w:rFonts w:eastAsia="Times New Roman"/>
          <w:sz w:val="24"/>
          <w:szCs w:val="24"/>
          <w:lang w:val="ru-RU" w:eastAsia="en-US"/>
        </w:rPr>
        <w:t xml:space="preserve"> за: </w:t>
      </w:r>
      <w:proofErr w:type="spellStart"/>
      <w:r w:rsidRPr="00DC175C">
        <w:rPr>
          <w:rFonts w:eastAsia="Times New Roman"/>
          <w:sz w:val="24"/>
          <w:szCs w:val="24"/>
          <w:lang w:val="ru-RU" w:eastAsia="en-US"/>
        </w:rPr>
        <w:t>задълженията</w:t>
      </w:r>
      <w:proofErr w:type="spellEnd"/>
      <w:r w:rsidRPr="00DC175C">
        <w:rPr>
          <w:rFonts w:eastAsia="Times New Roman"/>
          <w:sz w:val="24"/>
          <w:szCs w:val="24"/>
          <w:lang w:val="ru-RU" w:eastAsia="en-US"/>
        </w:rPr>
        <w:t xml:space="preserve"> на родители, </w:t>
      </w:r>
      <w:proofErr w:type="spellStart"/>
      <w:r w:rsidRPr="00DC175C">
        <w:rPr>
          <w:rFonts w:eastAsia="Times New Roman"/>
          <w:sz w:val="24"/>
          <w:szCs w:val="24"/>
          <w:lang w:val="ru-RU" w:eastAsia="en-US"/>
        </w:rPr>
        <w:t>настойници</w:t>
      </w:r>
      <w:proofErr w:type="spellEnd"/>
      <w:r w:rsidRPr="00DC175C">
        <w:rPr>
          <w:rFonts w:eastAsia="Times New Roman"/>
          <w:sz w:val="24"/>
          <w:szCs w:val="24"/>
          <w:lang w:val="ru-RU" w:eastAsia="en-US"/>
        </w:rPr>
        <w:t xml:space="preserve"> и попечители за </w:t>
      </w:r>
      <w:proofErr w:type="spellStart"/>
      <w:r w:rsidRPr="00DC175C">
        <w:rPr>
          <w:rFonts w:eastAsia="Times New Roman"/>
          <w:sz w:val="24"/>
          <w:szCs w:val="24"/>
          <w:lang w:val="ru-RU" w:eastAsia="en-US"/>
        </w:rPr>
        <w:t>осигуряване</w:t>
      </w:r>
      <w:proofErr w:type="spellEnd"/>
      <w:r w:rsidRPr="00DC175C">
        <w:rPr>
          <w:rFonts w:eastAsia="Times New Roman"/>
          <w:sz w:val="24"/>
          <w:szCs w:val="24"/>
          <w:lang w:val="ru-RU" w:eastAsia="en-US"/>
        </w:rPr>
        <w:t xml:space="preserve"> </w:t>
      </w:r>
      <w:proofErr w:type="spellStart"/>
      <w:r w:rsidRPr="00DC175C">
        <w:rPr>
          <w:rFonts w:eastAsia="Times New Roman"/>
          <w:sz w:val="24"/>
          <w:szCs w:val="24"/>
          <w:lang w:val="ru-RU" w:eastAsia="en-US"/>
        </w:rPr>
        <w:t>присъствието</w:t>
      </w:r>
      <w:proofErr w:type="spellEnd"/>
      <w:r w:rsidRPr="00DC175C">
        <w:rPr>
          <w:rFonts w:eastAsia="Times New Roman"/>
          <w:sz w:val="24"/>
          <w:szCs w:val="24"/>
          <w:lang w:val="ru-RU" w:eastAsia="en-US"/>
        </w:rPr>
        <w:t xml:space="preserve"> на </w:t>
      </w:r>
      <w:proofErr w:type="spellStart"/>
      <w:r w:rsidRPr="00DC175C">
        <w:rPr>
          <w:rFonts w:eastAsia="Times New Roman"/>
          <w:sz w:val="24"/>
          <w:szCs w:val="24"/>
          <w:lang w:val="ru-RU" w:eastAsia="en-US"/>
        </w:rPr>
        <w:t>децата</w:t>
      </w:r>
      <w:proofErr w:type="spellEnd"/>
      <w:r w:rsidRPr="00DC175C">
        <w:rPr>
          <w:rFonts w:eastAsia="Times New Roman"/>
          <w:sz w:val="24"/>
          <w:szCs w:val="24"/>
          <w:lang w:val="ru-RU" w:eastAsia="en-US"/>
        </w:rPr>
        <w:t xml:space="preserve"> им в училище за </w:t>
      </w:r>
      <w:proofErr w:type="spellStart"/>
      <w:r w:rsidRPr="00DC175C">
        <w:rPr>
          <w:rFonts w:eastAsia="Times New Roman"/>
          <w:sz w:val="24"/>
          <w:szCs w:val="24"/>
          <w:lang w:val="ru-RU" w:eastAsia="en-US"/>
        </w:rPr>
        <w:t>времето</w:t>
      </w:r>
      <w:proofErr w:type="spellEnd"/>
      <w:r w:rsidRPr="00DC175C">
        <w:rPr>
          <w:rFonts w:eastAsia="Times New Roman"/>
          <w:sz w:val="24"/>
          <w:szCs w:val="24"/>
          <w:lang w:val="ru-RU" w:eastAsia="en-US"/>
        </w:rPr>
        <w:t xml:space="preserve">, </w:t>
      </w:r>
      <w:proofErr w:type="spellStart"/>
      <w:r w:rsidRPr="00DC175C">
        <w:rPr>
          <w:rFonts w:eastAsia="Times New Roman"/>
          <w:sz w:val="24"/>
          <w:szCs w:val="24"/>
          <w:lang w:val="ru-RU" w:eastAsia="en-US"/>
        </w:rPr>
        <w:t>през</w:t>
      </w:r>
      <w:proofErr w:type="spellEnd"/>
      <w:r w:rsidRPr="00DC175C">
        <w:rPr>
          <w:rFonts w:eastAsia="Times New Roman"/>
          <w:sz w:val="24"/>
          <w:szCs w:val="24"/>
          <w:lang w:val="ru-RU" w:eastAsia="en-US"/>
        </w:rPr>
        <w:t xml:space="preserve"> </w:t>
      </w:r>
      <w:proofErr w:type="spellStart"/>
      <w:r w:rsidRPr="00DC175C">
        <w:rPr>
          <w:rFonts w:eastAsia="Times New Roman"/>
          <w:sz w:val="24"/>
          <w:szCs w:val="24"/>
          <w:lang w:val="ru-RU" w:eastAsia="en-US"/>
        </w:rPr>
        <w:t>което</w:t>
      </w:r>
      <w:proofErr w:type="spellEnd"/>
      <w:r w:rsidRPr="00DC175C">
        <w:rPr>
          <w:rFonts w:eastAsia="Times New Roman"/>
          <w:sz w:val="24"/>
          <w:szCs w:val="24"/>
          <w:lang w:val="ru-RU" w:eastAsia="en-US"/>
        </w:rPr>
        <w:t xml:space="preserve"> те подлежат на </w:t>
      </w:r>
      <w:proofErr w:type="spellStart"/>
      <w:r w:rsidRPr="00DC175C">
        <w:rPr>
          <w:rFonts w:eastAsia="Times New Roman"/>
          <w:sz w:val="24"/>
          <w:szCs w:val="24"/>
          <w:lang w:val="ru-RU" w:eastAsia="en-US"/>
        </w:rPr>
        <w:t>задължително</w:t>
      </w:r>
      <w:proofErr w:type="spellEnd"/>
      <w:r w:rsidRPr="00DC175C">
        <w:rPr>
          <w:rFonts w:eastAsia="Times New Roman"/>
          <w:sz w:val="24"/>
          <w:szCs w:val="24"/>
          <w:lang w:val="ru-RU" w:eastAsia="en-US"/>
        </w:rPr>
        <w:t xml:space="preserve"> обучение, </w:t>
      </w:r>
      <w:proofErr w:type="spellStart"/>
      <w:r w:rsidRPr="00DC175C">
        <w:rPr>
          <w:rFonts w:eastAsia="Times New Roman"/>
          <w:sz w:val="24"/>
          <w:szCs w:val="24"/>
          <w:lang w:val="ru-RU" w:eastAsia="en-US"/>
        </w:rPr>
        <w:t>съгласно</w:t>
      </w:r>
      <w:proofErr w:type="spellEnd"/>
      <w:r w:rsidRPr="00DC175C">
        <w:rPr>
          <w:rFonts w:eastAsia="Times New Roman"/>
          <w:sz w:val="24"/>
          <w:szCs w:val="24"/>
          <w:lang w:val="ru-RU" w:eastAsia="en-US"/>
        </w:rPr>
        <w:t xml:space="preserve"> чл. 8, ал.2 от ЗПУО и за </w:t>
      </w:r>
      <w:proofErr w:type="spellStart"/>
      <w:r w:rsidRPr="00DC175C">
        <w:rPr>
          <w:rFonts w:eastAsia="Times New Roman"/>
          <w:sz w:val="24"/>
          <w:szCs w:val="24"/>
          <w:lang w:val="ru-RU" w:eastAsia="en-US"/>
        </w:rPr>
        <w:t>системата</w:t>
      </w:r>
      <w:proofErr w:type="spellEnd"/>
      <w:r w:rsidRPr="00DC175C">
        <w:rPr>
          <w:rFonts w:eastAsia="Times New Roman"/>
          <w:sz w:val="24"/>
          <w:szCs w:val="24"/>
          <w:lang w:val="ru-RU" w:eastAsia="en-US"/>
        </w:rPr>
        <w:t xml:space="preserve"> на </w:t>
      </w:r>
      <w:proofErr w:type="spellStart"/>
      <w:r w:rsidRPr="00DC175C">
        <w:rPr>
          <w:rFonts w:eastAsia="Times New Roman"/>
          <w:sz w:val="24"/>
          <w:szCs w:val="24"/>
          <w:lang w:val="ru-RU" w:eastAsia="en-US"/>
        </w:rPr>
        <w:t>оценяване</w:t>
      </w:r>
      <w:proofErr w:type="spellEnd"/>
      <w:r w:rsidRPr="00DC175C">
        <w:rPr>
          <w:rFonts w:eastAsia="Times New Roman"/>
          <w:sz w:val="24"/>
          <w:szCs w:val="24"/>
          <w:lang w:val="ru-RU" w:eastAsia="en-US"/>
        </w:rPr>
        <w:t xml:space="preserve">; графика за </w:t>
      </w:r>
      <w:proofErr w:type="spellStart"/>
      <w:r w:rsidRPr="00DC175C">
        <w:rPr>
          <w:rFonts w:eastAsia="Times New Roman"/>
          <w:sz w:val="24"/>
          <w:szCs w:val="24"/>
          <w:lang w:val="ru-RU" w:eastAsia="en-US"/>
        </w:rPr>
        <w:t>контролни</w:t>
      </w:r>
      <w:proofErr w:type="spellEnd"/>
      <w:r w:rsidRPr="00DC175C">
        <w:rPr>
          <w:rFonts w:eastAsia="Times New Roman"/>
          <w:sz w:val="24"/>
          <w:szCs w:val="24"/>
          <w:lang w:val="ru-RU" w:eastAsia="en-US"/>
        </w:rPr>
        <w:t xml:space="preserve"> и </w:t>
      </w:r>
      <w:proofErr w:type="spellStart"/>
      <w:r w:rsidRPr="00DC175C">
        <w:rPr>
          <w:rFonts w:eastAsia="Times New Roman"/>
          <w:sz w:val="24"/>
          <w:szCs w:val="24"/>
          <w:lang w:val="ru-RU" w:eastAsia="en-US"/>
        </w:rPr>
        <w:t>класни</w:t>
      </w:r>
      <w:proofErr w:type="spellEnd"/>
      <w:r w:rsidRPr="00DC175C">
        <w:rPr>
          <w:rFonts w:eastAsia="Times New Roman"/>
          <w:sz w:val="24"/>
          <w:szCs w:val="24"/>
          <w:lang w:val="ru-RU" w:eastAsia="en-US"/>
        </w:rPr>
        <w:t xml:space="preserve"> </w:t>
      </w:r>
      <w:proofErr w:type="spellStart"/>
      <w:r w:rsidRPr="00DC175C">
        <w:rPr>
          <w:rFonts w:eastAsia="Times New Roman"/>
          <w:sz w:val="24"/>
          <w:szCs w:val="24"/>
          <w:lang w:val="ru-RU" w:eastAsia="en-US"/>
        </w:rPr>
        <w:t>работи</w:t>
      </w:r>
      <w:proofErr w:type="spellEnd"/>
      <w:r w:rsidRPr="00DC175C">
        <w:rPr>
          <w:rFonts w:eastAsia="Times New Roman"/>
          <w:sz w:val="24"/>
          <w:szCs w:val="24"/>
          <w:lang w:val="ru-RU" w:eastAsia="en-US"/>
        </w:rPr>
        <w:t xml:space="preserve">; график за </w:t>
      </w:r>
      <w:proofErr w:type="spellStart"/>
      <w:r w:rsidRPr="00DC175C">
        <w:rPr>
          <w:rFonts w:eastAsia="Times New Roman"/>
          <w:sz w:val="24"/>
          <w:szCs w:val="24"/>
          <w:lang w:val="ru-RU" w:eastAsia="en-US"/>
        </w:rPr>
        <w:t>консултиране</w:t>
      </w:r>
      <w:proofErr w:type="spellEnd"/>
      <w:r w:rsidRPr="00DC175C">
        <w:rPr>
          <w:rFonts w:eastAsia="Times New Roman"/>
          <w:sz w:val="24"/>
          <w:szCs w:val="24"/>
          <w:lang w:val="ru-RU" w:eastAsia="en-US"/>
        </w:rPr>
        <w:t xml:space="preserve"> на родители и </w:t>
      </w:r>
      <w:proofErr w:type="spellStart"/>
      <w:r w:rsidRPr="00DC175C">
        <w:rPr>
          <w:rFonts w:eastAsia="Times New Roman"/>
          <w:sz w:val="24"/>
          <w:szCs w:val="24"/>
          <w:lang w:val="ru-RU" w:eastAsia="en-US"/>
        </w:rPr>
        <w:t>ученици</w:t>
      </w:r>
      <w:proofErr w:type="spellEnd"/>
      <w:r w:rsidRPr="00DC175C">
        <w:rPr>
          <w:rFonts w:eastAsia="Times New Roman"/>
          <w:sz w:val="24"/>
          <w:szCs w:val="24"/>
          <w:lang w:val="ru-RU" w:eastAsia="en-US"/>
        </w:rPr>
        <w:t xml:space="preserve">; график за </w:t>
      </w:r>
      <w:proofErr w:type="spellStart"/>
      <w:r w:rsidRPr="00DC175C">
        <w:rPr>
          <w:rFonts w:eastAsia="Times New Roman"/>
          <w:sz w:val="24"/>
          <w:szCs w:val="24"/>
          <w:lang w:val="ru-RU" w:eastAsia="en-US"/>
        </w:rPr>
        <w:t>консултиране</w:t>
      </w:r>
      <w:proofErr w:type="spellEnd"/>
      <w:r w:rsidRPr="00DC175C">
        <w:rPr>
          <w:rFonts w:eastAsia="Times New Roman"/>
          <w:sz w:val="24"/>
          <w:szCs w:val="24"/>
          <w:lang w:val="ru-RU" w:eastAsia="en-US"/>
        </w:rPr>
        <w:t xml:space="preserve"> на </w:t>
      </w:r>
      <w:proofErr w:type="spellStart"/>
      <w:r w:rsidRPr="00DC175C">
        <w:rPr>
          <w:rFonts w:eastAsia="Times New Roman"/>
          <w:sz w:val="24"/>
          <w:szCs w:val="24"/>
          <w:lang w:val="ru-RU" w:eastAsia="en-US"/>
        </w:rPr>
        <w:t>ученици</w:t>
      </w:r>
      <w:proofErr w:type="spellEnd"/>
      <w:r w:rsidRPr="00DC175C">
        <w:rPr>
          <w:rFonts w:eastAsia="Times New Roman"/>
          <w:sz w:val="24"/>
          <w:szCs w:val="24"/>
          <w:lang w:val="ru-RU" w:eastAsia="en-US"/>
        </w:rPr>
        <w:t xml:space="preserve"> от учители по </w:t>
      </w:r>
      <w:proofErr w:type="spellStart"/>
      <w:r w:rsidRPr="00DC175C">
        <w:rPr>
          <w:rFonts w:eastAsia="Times New Roman"/>
          <w:sz w:val="24"/>
          <w:szCs w:val="24"/>
          <w:lang w:val="ru-RU" w:eastAsia="en-US"/>
        </w:rPr>
        <w:t>учебни</w:t>
      </w:r>
      <w:proofErr w:type="spellEnd"/>
      <w:r w:rsidRPr="00DC175C">
        <w:rPr>
          <w:rFonts w:eastAsia="Times New Roman"/>
          <w:sz w:val="24"/>
          <w:szCs w:val="24"/>
          <w:lang w:val="ru-RU" w:eastAsia="en-US"/>
        </w:rPr>
        <w:t xml:space="preserve"> </w:t>
      </w:r>
      <w:proofErr w:type="spellStart"/>
      <w:r w:rsidRPr="00DC175C">
        <w:rPr>
          <w:rFonts w:eastAsia="Times New Roman"/>
          <w:sz w:val="24"/>
          <w:szCs w:val="24"/>
          <w:lang w:val="ru-RU" w:eastAsia="en-US"/>
        </w:rPr>
        <w:t>предмети</w:t>
      </w:r>
      <w:proofErr w:type="spellEnd"/>
      <w:r w:rsidRPr="00DC175C">
        <w:rPr>
          <w:rFonts w:eastAsia="Times New Roman"/>
          <w:sz w:val="24"/>
          <w:szCs w:val="24"/>
          <w:lang w:val="ru-RU" w:eastAsia="en-US"/>
        </w:rPr>
        <w:t>.</w:t>
      </w:r>
    </w:p>
    <w:p w14:paraId="75056FCC" w14:textId="77777777" w:rsidR="000E058D" w:rsidRPr="00DC175C" w:rsidRDefault="000E058D" w:rsidP="000E058D">
      <w:pPr>
        <w:ind w:firstLine="709"/>
        <w:jc w:val="both"/>
        <w:rPr>
          <w:rFonts w:eastAsia="Times New Roman"/>
          <w:sz w:val="24"/>
          <w:szCs w:val="24"/>
        </w:rPr>
      </w:pPr>
      <w:r w:rsidRPr="00DC175C">
        <w:rPr>
          <w:rFonts w:eastAsia="Times New Roman"/>
          <w:sz w:val="24"/>
          <w:szCs w:val="24"/>
        </w:rPr>
        <w:t>9. провежда допълнителен час на класа за консултации с родители, за оформяне на задължителната училищна документация по график, утвърден от директора. Графикът се променя само с разрешението на директора. Допълнителният час се заплаща само за учебното време;</w:t>
      </w:r>
    </w:p>
    <w:p w14:paraId="6C9ED3ED" w14:textId="77777777" w:rsidR="000E058D" w:rsidRPr="00DC175C" w:rsidRDefault="000E058D" w:rsidP="000E058D">
      <w:pPr>
        <w:ind w:firstLine="709"/>
        <w:jc w:val="both"/>
        <w:rPr>
          <w:rFonts w:eastAsia="Times New Roman"/>
          <w:sz w:val="24"/>
          <w:szCs w:val="24"/>
        </w:rPr>
      </w:pPr>
      <w:r w:rsidRPr="00DC175C">
        <w:rPr>
          <w:rFonts w:eastAsia="Times New Roman"/>
          <w:sz w:val="24"/>
          <w:szCs w:val="24"/>
        </w:rPr>
        <w:t>10. участва в процедурите за налагане на наказания и мерки по отношение на учениците от паралелката в случаите и по реда, предвидени в този правилник и в ЗПУО и в държавния стандарт за приобщаващо образование, както и да регистрира случаите на тормоз и да прилага процедурите от Защитната мрежа;</w:t>
      </w:r>
    </w:p>
    <w:p w14:paraId="24351DD1" w14:textId="77777777" w:rsidR="000E058D" w:rsidRPr="00DC175C" w:rsidRDefault="000E058D" w:rsidP="000E058D">
      <w:pPr>
        <w:ind w:firstLine="709"/>
        <w:jc w:val="both"/>
        <w:rPr>
          <w:rFonts w:eastAsia="Times New Roman"/>
          <w:sz w:val="24"/>
          <w:szCs w:val="24"/>
        </w:rPr>
      </w:pPr>
      <w:r w:rsidRPr="00DC175C">
        <w:rPr>
          <w:rFonts w:eastAsia="Times New Roman"/>
          <w:sz w:val="24"/>
          <w:szCs w:val="24"/>
        </w:rPr>
        <w:t>11. осъществява връзка с учителите, които преподават на паралелката, и периодично да се информира за успеха и развитието на учениците от паралелката по съответния учебен предмет, за спазване на училищната дисциплина, за уменията им за общуване и интегриране в училищната среда;</w:t>
      </w:r>
    </w:p>
    <w:p w14:paraId="24C59200" w14:textId="77777777" w:rsidR="000E058D" w:rsidRPr="00DC175C" w:rsidRDefault="000E058D" w:rsidP="000E058D">
      <w:pPr>
        <w:ind w:firstLine="709"/>
        <w:jc w:val="both"/>
        <w:rPr>
          <w:rFonts w:eastAsia="Times New Roman"/>
          <w:sz w:val="24"/>
          <w:szCs w:val="24"/>
        </w:rPr>
      </w:pPr>
      <w:r w:rsidRPr="00DC175C">
        <w:rPr>
          <w:rFonts w:eastAsia="Times New Roman"/>
          <w:sz w:val="24"/>
          <w:szCs w:val="24"/>
        </w:rPr>
        <w:t>12. осъществява постоянна връзка с останалите класни ръководители с оглед усъвършенстване и намиране на нови форми за общуване с учениците и родителите;</w:t>
      </w:r>
    </w:p>
    <w:p w14:paraId="4A7ED0E2" w14:textId="77777777" w:rsidR="000E058D" w:rsidRPr="00DC175C" w:rsidRDefault="000E058D" w:rsidP="000E058D">
      <w:pPr>
        <w:ind w:firstLine="709"/>
        <w:jc w:val="both"/>
        <w:rPr>
          <w:rFonts w:eastAsia="Times New Roman"/>
          <w:sz w:val="24"/>
          <w:szCs w:val="20"/>
          <w:lang w:eastAsia="en-US"/>
        </w:rPr>
      </w:pPr>
      <w:r w:rsidRPr="00DC175C">
        <w:rPr>
          <w:rFonts w:eastAsia="Times New Roman"/>
          <w:sz w:val="24"/>
          <w:szCs w:val="20"/>
          <w:lang w:val="ru-RU" w:eastAsia="en-US"/>
        </w:rPr>
        <w:t>1</w:t>
      </w:r>
      <w:r w:rsidRPr="00DC175C">
        <w:rPr>
          <w:rFonts w:eastAsia="Times New Roman"/>
          <w:sz w:val="24"/>
          <w:szCs w:val="20"/>
          <w:lang w:eastAsia="en-US"/>
        </w:rPr>
        <w:t>3</w:t>
      </w:r>
      <w:r w:rsidRPr="00DC175C">
        <w:rPr>
          <w:rFonts w:eastAsia="Times New Roman"/>
          <w:sz w:val="24"/>
          <w:szCs w:val="20"/>
          <w:lang w:val="ru-RU" w:eastAsia="en-US"/>
        </w:rPr>
        <w:t xml:space="preserve">. води </w:t>
      </w:r>
      <w:proofErr w:type="spellStart"/>
      <w:r w:rsidRPr="00DC175C">
        <w:rPr>
          <w:rFonts w:eastAsia="Times New Roman"/>
          <w:sz w:val="24"/>
          <w:szCs w:val="20"/>
          <w:lang w:val="ru-RU" w:eastAsia="en-US"/>
        </w:rPr>
        <w:t>редовно</w:t>
      </w:r>
      <w:proofErr w:type="spellEnd"/>
      <w:r w:rsidRPr="00DC175C">
        <w:rPr>
          <w:rFonts w:eastAsia="Times New Roman"/>
          <w:sz w:val="24"/>
          <w:szCs w:val="20"/>
          <w:lang w:val="ru-RU" w:eastAsia="en-US"/>
        </w:rPr>
        <w:t xml:space="preserve"> и </w:t>
      </w:r>
      <w:proofErr w:type="spellStart"/>
      <w:r w:rsidRPr="00DC175C">
        <w:rPr>
          <w:rFonts w:eastAsia="Times New Roman"/>
          <w:sz w:val="24"/>
          <w:szCs w:val="20"/>
          <w:lang w:val="ru-RU" w:eastAsia="en-US"/>
        </w:rPr>
        <w:t>съхранява</w:t>
      </w:r>
      <w:proofErr w:type="spellEnd"/>
      <w:r w:rsidRPr="00DC175C">
        <w:rPr>
          <w:rFonts w:eastAsia="Times New Roman"/>
          <w:sz w:val="24"/>
          <w:szCs w:val="20"/>
          <w:lang w:val="ru-RU" w:eastAsia="en-US"/>
        </w:rPr>
        <w:t xml:space="preserve"> </w:t>
      </w:r>
      <w:proofErr w:type="spellStart"/>
      <w:r w:rsidRPr="00DC175C">
        <w:rPr>
          <w:rFonts w:eastAsia="Times New Roman"/>
          <w:sz w:val="24"/>
          <w:szCs w:val="20"/>
          <w:lang w:val="ru-RU" w:eastAsia="en-US"/>
        </w:rPr>
        <w:t>учебната</w:t>
      </w:r>
      <w:proofErr w:type="spellEnd"/>
      <w:r w:rsidRPr="00DC175C">
        <w:rPr>
          <w:rFonts w:eastAsia="Times New Roman"/>
          <w:sz w:val="24"/>
          <w:szCs w:val="20"/>
          <w:lang w:val="ru-RU" w:eastAsia="en-US"/>
        </w:rPr>
        <w:t xml:space="preserve"> документация за </w:t>
      </w:r>
      <w:proofErr w:type="spellStart"/>
      <w:r w:rsidRPr="00DC175C">
        <w:rPr>
          <w:rFonts w:eastAsia="Times New Roman"/>
          <w:sz w:val="24"/>
          <w:szCs w:val="20"/>
          <w:lang w:val="ru-RU" w:eastAsia="en-US"/>
        </w:rPr>
        <w:t>паралелката</w:t>
      </w:r>
      <w:proofErr w:type="spellEnd"/>
      <w:r w:rsidRPr="00DC175C">
        <w:rPr>
          <w:rFonts w:eastAsia="Times New Roman"/>
          <w:sz w:val="24"/>
          <w:szCs w:val="20"/>
          <w:lang w:val="ru-RU" w:eastAsia="en-US"/>
        </w:rPr>
        <w:t xml:space="preserve">, </w:t>
      </w:r>
      <w:proofErr w:type="spellStart"/>
      <w:r w:rsidRPr="00DC175C">
        <w:rPr>
          <w:rFonts w:eastAsia="Times New Roman"/>
          <w:sz w:val="24"/>
          <w:szCs w:val="20"/>
          <w:lang w:val="ru-RU" w:eastAsia="en-US"/>
        </w:rPr>
        <w:t>като</w:t>
      </w:r>
      <w:proofErr w:type="spellEnd"/>
      <w:r w:rsidRPr="00DC175C">
        <w:rPr>
          <w:rFonts w:eastAsia="Times New Roman"/>
          <w:sz w:val="24"/>
          <w:szCs w:val="20"/>
          <w:lang w:val="ru-RU" w:eastAsia="en-US"/>
        </w:rPr>
        <w:t xml:space="preserve"> лично </w:t>
      </w:r>
      <w:proofErr w:type="spellStart"/>
      <w:r w:rsidRPr="00DC175C">
        <w:rPr>
          <w:rFonts w:eastAsia="Times New Roman"/>
          <w:sz w:val="24"/>
          <w:szCs w:val="20"/>
          <w:lang w:val="ru-RU" w:eastAsia="en-US"/>
        </w:rPr>
        <w:t>попълва</w:t>
      </w:r>
      <w:proofErr w:type="spellEnd"/>
      <w:r w:rsidRPr="00DC175C">
        <w:rPr>
          <w:rFonts w:eastAsia="Times New Roman"/>
          <w:sz w:val="24"/>
          <w:szCs w:val="20"/>
          <w:lang w:val="ru-RU" w:eastAsia="en-US"/>
        </w:rPr>
        <w:t xml:space="preserve"> </w:t>
      </w:r>
      <w:proofErr w:type="spellStart"/>
      <w:r w:rsidRPr="00DC175C">
        <w:rPr>
          <w:rFonts w:eastAsia="Times New Roman"/>
          <w:sz w:val="24"/>
          <w:szCs w:val="20"/>
          <w:lang w:val="ru-RU" w:eastAsia="en-US"/>
        </w:rPr>
        <w:t>информацията</w:t>
      </w:r>
      <w:proofErr w:type="spellEnd"/>
      <w:r w:rsidRPr="00DC175C">
        <w:rPr>
          <w:rFonts w:eastAsia="Times New Roman"/>
          <w:sz w:val="24"/>
          <w:szCs w:val="20"/>
          <w:lang w:val="ru-RU" w:eastAsia="en-US"/>
        </w:rPr>
        <w:t xml:space="preserve"> в </w:t>
      </w:r>
      <w:proofErr w:type="spellStart"/>
      <w:r w:rsidRPr="00DC175C">
        <w:rPr>
          <w:rFonts w:eastAsia="Times New Roman"/>
          <w:sz w:val="24"/>
          <w:szCs w:val="20"/>
          <w:lang w:val="ru-RU" w:eastAsia="en-US"/>
        </w:rPr>
        <w:t>личните</w:t>
      </w:r>
      <w:proofErr w:type="spellEnd"/>
      <w:r w:rsidRPr="00DC175C">
        <w:rPr>
          <w:rFonts w:eastAsia="Times New Roman"/>
          <w:sz w:val="24"/>
          <w:szCs w:val="20"/>
          <w:lang w:val="ru-RU" w:eastAsia="en-US"/>
        </w:rPr>
        <w:t xml:space="preserve"> </w:t>
      </w:r>
      <w:proofErr w:type="spellStart"/>
      <w:r w:rsidRPr="00DC175C">
        <w:rPr>
          <w:rFonts w:eastAsia="Times New Roman"/>
          <w:sz w:val="24"/>
          <w:szCs w:val="20"/>
          <w:lang w:val="ru-RU" w:eastAsia="en-US"/>
        </w:rPr>
        <w:t>картони</w:t>
      </w:r>
      <w:proofErr w:type="spellEnd"/>
      <w:r w:rsidRPr="00DC175C">
        <w:rPr>
          <w:rFonts w:eastAsia="Times New Roman"/>
          <w:sz w:val="24"/>
          <w:szCs w:val="20"/>
          <w:lang w:val="ru-RU" w:eastAsia="en-US"/>
        </w:rPr>
        <w:t xml:space="preserve"> и </w:t>
      </w:r>
      <w:proofErr w:type="spellStart"/>
      <w:r w:rsidRPr="00DC175C">
        <w:rPr>
          <w:rFonts w:eastAsia="Times New Roman"/>
          <w:sz w:val="24"/>
          <w:szCs w:val="20"/>
          <w:lang w:val="ru-RU" w:eastAsia="en-US"/>
        </w:rPr>
        <w:t>електронния</w:t>
      </w:r>
      <w:proofErr w:type="spellEnd"/>
      <w:r w:rsidRPr="00DC175C">
        <w:rPr>
          <w:rFonts w:eastAsia="Times New Roman"/>
          <w:sz w:val="24"/>
          <w:szCs w:val="20"/>
          <w:lang w:val="ru-RU" w:eastAsia="en-US"/>
        </w:rPr>
        <w:t xml:space="preserve"> </w:t>
      </w:r>
      <w:proofErr w:type="spellStart"/>
      <w:r w:rsidRPr="00DC175C">
        <w:rPr>
          <w:rFonts w:eastAsia="Times New Roman"/>
          <w:sz w:val="24"/>
          <w:szCs w:val="20"/>
          <w:lang w:val="ru-RU" w:eastAsia="en-US"/>
        </w:rPr>
        <w:t>дневниките</w:t>
      </w:r>
      <w:proofErr w:type="spellEnd"/>
      <w:r w:rsidRPr="00DC175C">
        <w:rPr>
          <w:rFonts w:eastAsia="Times New Roman"/>
          <w:sz w:val="24"/>
          <w:szCs w:val="20"/>
          <w:lang w:val="ru-RU" w:eastAsia="en-US"/>
        </w:rPr>
        <w:t xml:space="preserve"> на </w:t>
      </w:r>
      <w:proofErr w:type="spellStart"/>
      <w:r w:rsidRPr="00DC175C">
        <w:rPr>
          <w:rFonts w:eastAsia="Times New Roman"/>
          <w:sz w:val="24"/>
          <w:szCs w:val="20"/>
          <w:lang w:val="ru-RU" w:eastAsia="en-US"/>
        </w:rPr>
        <w:t>учениците</w:t>
      </w:r>
      <w:proofErr w:type="spellEnd"/>
      <w:r w:rsidRPr="00DC175C">
        <w:rPr>
          <w:rFonts w:eastAsia="Times New Roman"/>
          <w:sz w:val="24"/>
          <w:szCs w:val="20"/>
          <w:lang w:val="ru-RU" w:eastAsia="en-US"/>
        </w:rPr>
        <w:t xml:space="preserve"> и в края на </w:t>
      </w:r>
      <w:proofErr w:type="spellStart"/>
      <w:r w:rsidRPr="00DC175C">
        <w:rPr>
          <w:rFonts w:eastAsia="Times New Roman"/>
          <w:sz w:val="24"/>
          <w:szCs w:val="20"/>
          <w:lang w:val="ru-RU" w:eastAsia="en-US"/>
        </w:rPr>
        <w:t>учебната</w:t>
      </w:r>
      <w:proofErr w:type="spellEnd"/>
      <w:r w:rsidRPr="00DC175C">
        <w:rPr>
          <w:rFonts w:eastAsia="Times New Roman"/>
          <w:sz w:val="24"/>
          <w:szCs w:val="20"/>
          <w:lang w:val="ru-RU" w:eastAsia="en-US"/>
        </w:rPr>
        <w:t xml:space="preserve"> година </w:t>
      </w:r>
      <w:r w:rsidRPr="00DC175C">
        <w:rPr>
          <w:rFonts w:eastAsia="Times New Roman"/>
          <w:sz w:val="24"/>
          <w:szCs w:val="20"/>
          <w:lang w:eastAsia="en-US"/>
        </w:rPr>
        <w:t>я</w:t>
      </w:r>
      <w:r w:rsidRPr="00DC175C">
        <w:rPr>
          <w:rFonts w:eastAsia="Times New Roman"/>
          <w:sz w:val="24"/>
          <w:szCs w:val="20"/>
          <w:lang w:val="ru-RU" w:eastAsia="en-US"/>
        </w:rPr>
        <w:t xml:space="preserve"> </w:t>
      </w:r>
      <w:proofErr w:type="spellStart"/>
      <w:r w:rsidRPr="00DC175C">
        <w:rPr>
          <w:rFonts w:eastAsia="Times New Roman"/>
          <w:sz w:val="24"/>
          <w:szCs w:val="20"/>
          <w:lang w:val="ru-RU" w:eastAsia="en-US"/>
        </w:rPr>
        <w:t>предава</w:t>
      </w:r>
      <w:proofErr w:type="spellEnd"/>
      <w:r w:rsidRPr="00DC175C">
        <w:rPr>
          <w:rFonts w:eastAsia="Times New Roman"/>
          <w:sz w:val="24"/>
          <w:szCs w:val="20"/>
          <w:lang w:val="ru-RU" w:eastAsia="en-US"/>
        </w:rPr>
        <w:t xml:space="preserve"> изрядна на директора или </w:t>
      </w:r>
      <w:proofErr w:type="spellStart"/>
      <w:r w:rsidRPr="00DC175C">
        <w:rPr>
          <w:rFonts w:eastAsia="Times New Roman"/>
          <w:sz w:val="24"/>
          <w:szCs w:val="20"/>
          <w:lang w:val="ru-RU" w:eastAsia="en-US"/>
        </w:rPr>
        <w:t>заместник</w:t>
      </w:r>
      <w:proofErr w:type="spellEnd"/>
      <w:r w:rsidRPr="00DC175C">
        <w:rPr>
          <w:rFonts w:eastAsia="Times New Roman"/>
          <w:sz w:val="24"/>
          <w:szCs w:val="20"/>
          <w:lang w:val="ru-RU" w:eastAsia="en-US"/>
        </w:rPr>
        <w:t>–директора</w:t>
      </w:r>
      <w:r w:rsidRPr="00DC175C">
        <w:rPr>
          <w:rFonts w:eastAsia="Times New Roman"/>
          <w:sz w:val="24"/>
          <w:szCs w:val="20"/>
          <w:lang w:eastAsia="en-US"/>
        </w:rPr>
        <w:t>;</w:t>
      </w:r>
    </w:p>
    <w:p w14:paraId="7E20417E" w14:textId="77777777" w:rsidR="000E058D" w:rsidRPr="00DC175C" w:rsidRDefault="000E058D" w:rsidP="000E058D">
      <w:pPr>
        <w:ind w:firstLine="709"/>
        <w:jc w:val="both"/>
        <w:rPr>
          <w:rFonts w:eastAsia="Times New Roman"/>
          <w:sz w:val="24"/>
          <w:szCs w:val="20"/>
          <w:lang w:eastAsia="en-US"/>
        </w:rPr>
      </w:pPr>
      <w:r w:rsidRPr="00DC175C">
        <w:rPr>
          <w:rFonts w:eastAsia="Times New Roman"/>
          <w:sz w:val="24"/>
          <w:szCs w:val="20"/>
          <w:lang w:eastAsia="en-US"/>
        </w:rPr>
        <w:t xml:space="preserve">14. ползва личните картони на учениците само след разрешение на директора или заместник-директор и спазва инструкциите за тяхното съхранение; </w:t>
      </w:r>
    </w:p>
    <w:p w14:paraId="367D8558" w14:textId="77777777" w:rsidR="000E058D" w:rsidRPr="00DC175C" w:rsidRDefault="000E058D" w:rsidP="000E058D">
      <w:pPr>
        <w:ind w:firstLine="709"/>
        <w:jc w:val="both"/>
        <w:rPr>
          <w:rFonts w:eastAsia="Times New Roman"/>
          <w:sz w:val="24"/>
          <w:szCs w:val="20"/>
          <w:lang w:eastAsia="en-US"/>
        </w:rPr>
      </w:pPr>
      <w:r w:rsidRPr="00DC175C">
        <w:rPr>
          <w:rFonts w:eastAsia="Times New Roman"/>
          <w:sz w:val="24"/>
          <w:szCs w:val="20"/>
          <w:lang w:eastAsia="en-US"/>
        </w:rPr>
        <w:t xml:space="preserve">15. при смяна на класните ръководители задължително се извършва </w:t>
      </w:r>
      <w:proofErr w:type="spellStart"/>
      <w:r w:rsidRPr="00DC175C">
        <w:rPr>
          <w:rFonts w:eastAsia="Times New Roman"/>
          <w:sz w:val="24"/>
          <w:szCs w:val="20"/>
          <w:lang w:eastAsia="en-US"/>
        </w:rPr>
        <w:t>приемо</w:t>
      </w:r>
      <w:proofErr w:type="spellEnd"/>
      <w:r w:rsidRPr="00DC175C">
        <w:rPr>
          <w:rFonts w:eastAsia="Times New Roman"/>
          <w:sz w:val="24"/>
          <w:szCs w:val="20"/>
          <w:lang w:eastAsia="en-US"/>
        </w:rPr>
        <w:t>-предаване на цялостната документация на съответната паралелка, отразено в протокол по образец, срещу подпис на класните ръководители, който се съхранява в класьор при ЗДУД;</w:t>
      </w:r>
    </w:p>
    <w:p w14:paraId="08716381" w14:textId="77777777" w:rsidR="000E058D" w:rsidRPr="00DC175C" w:rsidRDefault="000E058D" w:rsidP="000E058D">
      <w:pPr>
        <w:jc w:val="both"/>
        <w:rPr>
          <w:rFonts w:eastAsia="Times New Roman"/>
          <w:sz w:val="24"/>
          <w:szCs w:val="24"/>
          <w:lang w:eastAsia="en-US"/>
        </w:rPr>
      </w:pPr>
      <w:r w:rsidRPr="00DC175C">
        <w:rPr>
          <w:rFonts w:eastAsia="Times New Roman"/>
          <w:sz w:val="24"/>
          <w:szCs w:val="20"/>
          <w:lang w:eastAsia="en-US"/>
        </w:rPr>
        <w:t xml:space="preserve">           16. </w:t>
      </w:r>
      <w:proofErr w:type="spellStart"/>
      <w:r w:rsidRPr="00DC175C">
        <w:rPr>
          <w:rFonts w:eastAsia="Times New Roman"/>
          <w:sz w:val="24"/>
          <w:szCs w:val="24"/>
          <w:lang w:val="ru-RU" w:eastAsia="en-US"/>
        </w:rPr>
        <w:t>разработва</w:t>
      </w:r>
      <w:proofErr w:type="spellEnd"/>
      <w:r w:rsidRPr="00DC175C">
        <w:rPr>
          <w:rFonts w:eastAsia="Times New Roman"/>
          <w:sz w:val="24"/>
          <w:szCs w:val="24"/>
          <w:lang w:val="ru-RU" w:eastAsia="en-US"/>
        </w:rPr>
        <w:t xml:space="preserve"> план за </w:t>
      </w:r>
      <w:proofErr w:type="spellStart"/>
      <w:r w:rsidRPr="00DC175C">
        <w:rPr>
          <w:rFonts w:eastAsia="Times New Roman"/>
          <w:sz w:val="24"/>
          <w:szCs w:val="24"/>
          <w:lang w:val="ru-RU" w:eastAsia="en-US"/>
        </w:rPr>
        <w:t>организацията</w:t>
      </w:r>
      <w:proofErr w:type="spellEnd"/>
      <w:r w:rsidRPr="00DC175C">
        <w:rPr>
          <w:rFonts w:eastAsia="Times New Roman"/>
          <w:sz w:val="24"/>
          <w:szCs w:val="24"/>
          <w:lang w:val="ru-RU" w:eastAsia="en-US"/>
        </w:rPr>
        <w:t xml:space="preserve"> и </w:t>
      </w:r>
      <w:proofErr w:type="spellStart"/>
      <w:r w:rsidRPr="00DC175C">
        <w:rPr>
          <w:rFonts w:eastAsia="Times New Roman"/>
          <w:sz w:val="24"/>
          <w:szCs w:val="24"/>
          <w:lang w:val="ru-RU" w:eastAsia="en-US"/>
        </w:rPr>
        <w:t>съдържанието</w:t>
      </w:r>
      <w:proofErr w:type="spellEnd"/>
      <w:r w:rsidRPr="00DC175C">
        <w:rPr>
          <w:rFonts w:eastAsia="Times New Roman"/>
          <w:sz w:val="24"/>
          <w:szCs w:val="24"/>
          <w:lang w:val="ru-RU" w:eastAsia="en-US"/>
        </w:rPr>
        <w:t xml:space="preserve"> </w:t>
      </w:r>
      <w:proofErr w:type="gramStart"/>
      <w:r w:rsidRPr="00DC175C">
        <w:rPr>
          <w:rFonts w:eastAsia="Times New Roman"/>
          <w:sz w:val="24"/>
          <w:szCs w:val="24"/>
          <w:lang w:val="ru-RU" w:eastAsia="en-US"/>
        </w:rPr>
        <w:t>на часа</w:t>
      </w:r>
      <w:proofErr w:type="gramEnd"/>
      <w:r w:rsidRPr="00DC175C">
        <w:rPr>
          <w:rFonts w:eastAsia="Times New Roman"/>
          <w:sz w:val="24"/>
          <w:szCs w:val="24"/>
          <w:lang w:val="ru-RU" w:eastAsia="en-US"/>
        </w:rPr>
        <w:t xml:space="preserve"> на </w:t>
      </w:r>
      <w:proofErr w:type="spellStart"/>
      <w:r w:rsidRPr="00DC175C">
        <w:rPr>
          <w:rFonts w:eastAsia="Times New Roman"/>
          <w:sz w:val="24"/>
          <w:szCs w:val="24"/>
          <w:lang w:val="ru-RU" w:eastAsia="en-US"/>
        </w:rPr>
        <w:t>класа</w:t>
      </w:r>
      <w:proofErr w:type="spellEnd"/>
      <w:r w:rsidRPr="00DC175C">
        <w:rPr>
          <w:rFonts w:eastAsia="Times New Roman"/>
          <w:sz w:val="24"/>
          <w:szCs w:val="24"/>
          <w:lang w:val="ru-RU" w:eastAsia="en-US"/>
        </w:rPr>
        <w:t xml:space="preserve">, </w:t>
      </w:r>
      <w:proofErr w:type="spellStart"/>
      <w:r w:rsidRPr="00DC175C">
        <w:rPr>
          <w:rFonts w:eastAsia="Times New Roman"/>
          <w:sz w:val="24"/>
          <w:szCs w:val="24"/>
          <w:lang w:val="ru-RU" w:eastAsia="en-US"/>
        </w:rPr>
        <w:t>като</w:t>
      </w:r>
      <w:proofErr w:type="spellEnd"/>
      <w:r w:rsidRPr="00DC175C">
        <w:rPr>
          <w:rFonts w:eastAsia="Times New Roman"/>
          <w:sz w:val="24"/>
          <w:szCs w:val="24"/>
          <w:lang w:val="ru-RU" w:eastAsia="en-US"/>
        </w:rPr>
        <w:t xml:space="preserve"> го </w:t>
      </w:r>
      <w:proofErr w:type="spellStart"/>
      <w:r w:rsidRPr="00DC175C">
        <w:rPr>
          <w:rFonts w:eastAsia="Times New Roman"/>
          <w:sz w:val="24"/>
          <w:szCs w:val="24"/>
          <w:lang w:val="ru-RU" w:eastAsia="en-US"/>
        </w:rPr>
        <w:t>съобразява</w:t>
      </w:r>
      <w:proofErr w:type="spellEnd"/>
      <w:r w:rsidRPr="00DC175C">
        <w:rPr>
          <w:rFonts w:eastAsia="Times New Roman"/>
          <w:sz w:val="24"/>
          <w:szCs w:val="24"/>
          <w:lang w:val="ru-RU" w:eastAsia="en-US"/>
        </w:rPr>
        <w:t xml:space="preserve"> с </w:t>
      </w:r>
      <w:proofErr w:type="spellStart"/>
      <w:r w:rsidRPr="00DC175C">
        <w:rPr>
          <w:rFonts w:eastAsia="Times New Roman"/>
          <w:sz w:val="24"/>
          <w:szCs w:val="24"/>
          <w:lang w:val="ru-RU" w:eastAsia="en-US"/>
        </w:rPr>
        <w:t>разпределението</w:t>
      </w:r>
      <w:proofErr w:type="spellEnd"/>
      <w:r w:rsidRPr="00DC175C">
        <w:rPr>
          <w:rFonts w:eastAsia="Times New Roman"/>
          <w:sz w:val="24"/>
          <w:szCs w:val="24"/>
          <w:lang w:val="ru-RU" w:eastAsia="en-US"/>
        </w:rPr>
        <w:t xml:space="preserve"> на </w:t>
      </w:r>
      <w:proofErr w:type="spellStart"/>
      <w:r w:rsidRPr="00DC175C">
        <w:rPr>
          <w:rFonts w:eastAsia="Times New Roman"/>
          <w:sz w:val="24"/>
          <w:szCs w:val="24"/>
          <w:lang w:val="ru-RU" w:eastAsia="en-US"/>
        </w:rPr>
        <w:t>тематичните</w:t>
      </w:r>
      <w:proofErr w:type="spellEnd"/>
      <w:r w:rsidRPr="00DC175C">
        <w:rPr>
          <w:rFonts w:eastAsia="Times New Roman"/>
          <w:sz w:val="24"/>
          <w:szCs w:val="24"/>
          <w:lang w:val="ru-RU" w:eastAsia="en-US"/>
        </w:rPr>
        <w:t xml:space="preserve"> области от приложение</w:t>
      </w:r>
      <w:r w:rsidRPr="00DC175C">
        <w:rPr>
          <w:rFonts w:ascii="Verdana-Bold" w:eastAsia="Times New Roman" w:hAnsi="Verdana-Bold" w:cs="Verdana-Bold"/>
          <w:b/>
          <w:bCs/>
        </w:rPr>
        <w:t xml:space="preserve"> </w:t>
      </w:r>
      <w:r w:rsidRPr="00DC175C">
        <w:rPr>
          <w:rFonts w:eastAsia="Times New Roman"/>
          <w:sz w:val="24"/>
          <w:szCs w:val="24"/>
          <w:lang w:val="en-US" w:eastAsia="en-US"/>
        </w:rPr>
        <w:t>№</w:t>
      </w:r>
      <w:r w:rsidRPr="00DC175C">
        <w:rPr>
          <w:rFonts w:eastAsia="Times New Roman"/>
          <w:sz w:val="24"/>
          <w:szCs w:val="24"/>
          <w:lang w:eastAsia="en-US"/>
        </w:rPr>
        <w:t xml:space="preserve"> 5 от „Наредба </w:t>
      </w:r>
      <w:r w:rsidRPr="00DC175C">
        <w:rPr>
          <w:rFonts w:eastAsia="Times New Roman"/>
          <w:sz w:val="24"/>
          <w:szCs w:val="24"/>
          <w:lang w:val="en-US" w:eastAsia="en-US"/>
        </w:rPr>
        <w:t>№</w:t>
      </w:r>
      <w:r w:rsidRPr="00DC175C">
        <w:rPr>
          <w:rFonts w:eastAsia="Times New Roman"/>
          <w:sz w:val="24"/>
          <w:szCs w:val="24"/>
          <w:lang w:eastAsia="en-US"/>
        </w:rPr>
        <w:t xml:space="preserve"> 13</w:t>
      </w:r>
      <w:r w:rsidRPr="00DC175C">
        <w:rPr>
          <w:rFonts w:ascii="Verdana-Bold" w:eastAsia="Times New Roman" w:hAnsi="Verdana-Bold" w:cs="Verdana-Bold"/>
          <w:b/>
          <w:bCs/>
        </w:rPr>
        <w:t xml:space="preserve"> </w:t>
      </w:r>
      <w:r w:rsidRPr="00DC175C">
        <w:rPr>
          <w:rFonts w:ascii="Verdana-Bold" w:eastAsia="Times New Roman" w:hAnsi="Verdana-Bold" w:cs="Verdana-Bold"/>
          <w:bCs/>
          <w:sz w:val="24"/>
          <w:szCs w:val="24"/>
        </w:rPr>
        <w:t xml:space="preserve">за гражданското, здравното, екологичното и интеркултурното образование“, за учебната година за съответния клас. Планът съдържа </w:t>
      </w:r>
      <w:r w:rsidRPr="00DC175C">
        <w:rPr>
          <w:rFonts w:eastAsia="Times New Roman"/>
          <w:sz w:val="24"/>
          <w:szCs w:val="24"/>
          <w:lang w:eastAsia="en-US"/>
        </w:rPr>
        <w:t>характеристика на класа, цели, задачи, очаквани резултати</w:t>
      </w:r>
      <w:r w:rsidRPr="00DC175C">
        <w:rPr>
          <w:rFonts w:ascii="Verdana-Bold" w:eastAsia="Times New Roman" w:hAnsi="Verdana-Bold" w:cs="Verdana-Bold"/>
          <w:bCs/>
          <w:sz w:val="24"/>
          <w:szCs w:val="24"/>
        </w:rPr>
        <w:t>, като броят на часовете по теми и дейности е според интересите и възрастта на учениците;</w:t>
      </w:r>
    </w:p>
    <w:p w14:paraId="0102F9E0" w14:textId="77777777" w:rsidR="000E058D" w:rsidRPr="00DC175C" w:rsidRDefault="000E058D" w:rsidP="000E058D">
      <w:pPr>
        <w:ind w:firstLine="709"/>
        <w:jc w:val="both"/>
        <w:rPr>
          <w:rFonts w:eastAsia="Times New Roman"/>
          <w:sz w:val="24"/>
          <w:szCs w:val="24"/>
          <w:lang w:eastAsia="en-US"/>
        </w:rPr>
      </w:pPr>
      <w:r w:rsidRPr="00DC175C">
        <w:rPr>
          <w:rFonts w:eastAsia="Times New Roman"/>
          <w:sz w:val="24"/>
          <w:szCs w:val="24"/>
          <w:lang w:eastAsia="en-US"/>
        </w:rPr>
        <w:t>17. при възникване на спешни състояния, свързани със здравето на учениците, търси съдействие от медицинското лице на училището, уведомява директора, зам. директора, родителя,търси помощ на тел. 112;</w:t>
      </w:r>
    </w:p>
    <w:p w14:paraId="6A38A7B7" w14:textId="77777777" w:rsidR="000E058D" w:rsidRPr="00DC175C" w:rsidRDefault="000E058D" w:rsidP="000E058D">
      <w:pPr>
        <w:widowControl w:val="0"/>
        <w:autoSpaceDE w:val="0"/>
        <w:autoSpaceDN w:val="0"/>
        <w:adjustRightInd w:val="0"/>
        <w:jc w:val="both"/>
        <w:rPr>
          <w:rFonts w:eastAsia="Times New Roman"/>
          <w:sz w:val="24"/>
          <w:szCs w:val="24"/>
          <w:lang w:eastAsia="en-US"/>
        </w:rPr>
      </w:pPr>
      <w:r w:rsidRPr="00DC175C">
        <w:rPr>
          <w:rFonts w:eastAsia="Times New Roman"/>
          <w:sz w:val="24"/>
          <w:szCs w:val="24"/>
          <w:lang w:val="ru-RU" w:eastAsia="en-US"/>
        </w:rPr>
        <w:t xml:space="preserve">            18. </w:t>
      </w:r>
      <w:proofErr w:type="spellStart"/>
      <w:r w:rsidRPr="00DC175C">
        <w:rPr>
          <w:rFonts w:eastAsia="Times New Roman"/>
          <w:sz w:val="24"/>
          <w:szCs w:val="24"/>
          <w:lang w:val="ru-RU" w:eastAsia="en-US"/>
        </w:rPr>
        <w:t>подава</w:t>
      </w:r>
      <w:proofErr w:type="spellEnd"/>
      <w:r w:rsidRPr="00DC175C">
        <w:rPr>
          <w:rFonts w:eastAsia="Times New Roman"/>
          <w:sz w:val="24"/>
          <w:szCs w:val="24"/>
          <w:lang w:val="ru-RU" w:eastAsia="en-US"/>
        </w:rPr>
        <w:t xml:space="preserve"> </w:t>
      </w:r>
      <w:proofErr w:type="spellStart"/>
      <w:r w:rsidRPr="00DC175C">
        <w:rPr>
          <w:rFonts w:eastAsia="Times New Roman"/>
          <w:sz w:val="24"/>
          <w:szCs w:val="24"/>
          <w:lang w:val="ru-RU" w:eastAsia="en-US"/>
        </w:rPr>
        <w:t>към</w:t>
      </w:r>
      <w:proofErr w:type="spellEnd"/>
      <w:r w:rsidRPr="00DC175C">
        <w:rPr>
          <w:rFonts w:eastAsia="Times New Roman"/>
          <w:sz w:val="24"/>
          <w:szCs w:val="24"/>
          <w:lang w:val="ru-RU" w:eastAsia="en-US"/>
        </w:rPr>
        <w:t xml:space="preserve"> </w:t>
      </w:r>
      <w:proofErr w:type="spellStart"/>
      <w:r w:rsidRPr="00DC175C">
        <w:rPr>
          <w:rFonts w:eastAsia="Times New Roman"/>
          <w:sz w:val="24"/>
          <w:szCs w:val="24"/>
          <w:lang w:val="ru-RU" w:eastAsia="en-US"/>
        </w:rPr>
        <w:t>информационната</w:t>
      </w:r>
      <w:proofErr w:type="spellEnd"/>
      <w:r w:rsidRPr="00DC175C">
        <w:rPr>
          <w:rFonts w:eastAsia="Times New Roman"/>
          <w:sz w:val="24"/>
          <w:szCs w:val="24"/>
          <w:lang w:val="ru-RU" w:eastAsia="en-US"/>
        </w:rPr>
        <w:t xml:space="preserve"> система </w:t>
      </w:r>
      <w:proofErr w:type="spellStart"/>
      <w:r w:rsidRPr="00DC175C">
        <w:rPr>
          <w:rFonts w:eastAsia="Times New Roman"/>
          <w:sz w:val="24"/>
          <w:szCs w:val="24"/>
          <w:lang w:val="ru-RU" w:eastAsia="en-US"/>
        </w:rPr>
        <w:t>ежемесечно</w:t>
      </w:r>
      <w:proofErr w:type="spellEnd"/>
      <w:r w:rsidRPr="00DC175C">
        <w:rPr>
          <w:rFonts w:eastAsia="Times New Roman"/>
          <w:sz w:val="24"/>
          <w:szCs w:val="24"/>
          <w:lang w:val="ru-RU" w:eastAsia="en-US"/>
        </w:rPr>
        <w:t xml:space="preserve">, от 1-во до 5-то число, </w:t>
      </w:r>
      <w:proofErr w:type="spellStart"/>
      <w:r w:rsidRPr="00DC175C">
        <w:rPr>
          <w:rFonts w:eastAsia="Times New Roman"/>
          <w:sz w:val="24"/>
          <w:szCs w:val="24"/>
          <w:lang w:val="ru-RU" w:eastAsia="en-US"/>
        </w:rPr>
        <w:t>отсъствията</w:t>
      </w:r>
      <w:proofErr w:type="spellEnd"/>
      <w:r w:rsidRPr="00DC175C">
        <w:rPr>
          <w:rFonts w:eastAsia="Times New Roman"/>
          <w:sz w:val="24"/>
          <w:szCs w:val="24"/>
          <w:lang w:val="ru-RU" w:eastAsia="en-US"/>
        </w:rPr>
        <w:t xml:space="preserve">, </w:t>
      </w:r>
      <w:proofErr w:type="spellStart"/>
      <w:r w:rsidRPr="00DC175C">
        <w:rPr>
          <w:rFonts w:eastAsia="Times New Roman"/>
          <w:sz w:val="24"/>
          <w:szCs w:val="24"/>
          <w:lang w:val="ru-RU" w:eastAsia="en-US"/>
        </w:rPr>
        <w:t>направени</w:t>
      </w:r>
      <w:proofErr w:type="spellEnd"/>
      <w:r w:rsidRPr="00DC175C">
        <w:rPr>
          <w:rFonts w:eastAsia="Times New Roman"/>
          <w:sz w:val="24"/>
          <w:szCs w:val="24"/>
          <w:lang w:val="ru-RU" w:eastAsia="en-US"/>
        </w:rPr>
        <w:t xml:space="preserve"> </w:t>
      </w:r>
      <w:proofErr w:type="spellStart"/>
      <w:r w:rsidRPr="00DC175C">
        <w:rPr>
          <w:rFonts w:eastAsia="Times New Roman"/>
          <w:sz w:val="24"/>
          <w:szCs w:val="24"/>
          <w:lang w:val="ru-RU" w:eastAsia="en-US"/>
        </w:rPr>
        <w:t>през</w:t>
      </w:r>
      <w:proofErr w:type="spellEnd"/>
      <w:r w:rsidRPr="00DC175C">
        <w:rPr>
          <w:rFonts w:eastAsia="Times New Roman"/>
          <w:sz w:val="24"/>
          <w:szCs w:val="24"/>
          <w:lang w:val="ru-RU" w:eastAsia="en-US"/>
        </w:rPr>
        <w:t xml:space="preserve"> </w:t>
      </w:r>
      <w:proofErr w:type="spellStart"/>
      <w:r w:rsidRPr="00DC175C">
        <w:rPr>
          <w:rFonts w:eastAsia="Times New Roman"/>
          <w:sz w:val="24"/>
          <w:szCs w:val="24"/>
          <w:lang w:val="ru-RU" w:eastAsia="en-US"/>
        </w:rPr>
        <w:t>предходния</w:t>
      </w:r>
      <w:proofErr w:type="spellEnd"/>
      <w:r w:rsidRPr="00DC175C">
        <w:rPr>
          <w:rFonts w:eastAsia="Times New Roman"/>
          <w:sz w:val="24"/>
          <w:szCs w:val="24"/>
          <w:lang w:val="ru-RU" w:eastAsia="en-US"/>
        </w:rPr>
        <w:t xml:space="preserve"> </w:t>
      </w:r>
      <w:proofErr w:type="spellStart"/>
      <w:r w:rsidRPr="00DC175C">
        <w:rPr>
          <w:rFonts w:eastAsia="Times New Roman"/>
          <w:sz w:val="24"/>
          <w:szCs w:val="24"/>
          <w:lang w:val="ru-RU" w:eastAsia="en-US"/>
        </w:rPr>
        <w:t>месец</w:t>
      </w:r>
      <w:proofErr w:type="spellEnd"/>
      <w:r w:rsidRPr="00DC175C">
        <w:rPr>
          <w:rFonts w:eastAsia="Times New Roman"/>
          <w:sz w:val="24"/>
          <w:szCs w:val="24"/>
          <w:lang w:val="ru-RU" w:eastAsia="en-US"/>
        </w:rPr>
        <w:t xml:space="preserve"> /без </w:t>
      </w:r>
      <w:proofErr w:type="spellStart"/>
      <w:r w:rsidRPr="00DC175C">
        <w:rPr>
          <w:rFonts w:eastAsia="Times New Roman"/>
          <w:sz w:val="24"/>
          <w:szCs w:val="24"/>
          <w:lang w:val="ru-RU" w:eastAsia="en-US"/>
        </w:rPr>
        <w:t>натрупване</w:t>
      </w:r>
      <w:proofErr w:type="spellEnd"/>
      <w:r w:rsidRPr="00DC175C">
        <w:rPr>
          <w:rFonts w:eastAsia="Times New Roman"/>
          <w:sz w:val="24"/>
          <w:szCs w:val="24"/>
          <w:lang w:val="ru-RU" w:eastAsia="en-US"/>
        </w:rPr>
        <w:t>/;</w:t>
      </w:r>
    </w:p>
    <w:p w14:paraId="1A87112B" w14:textId="77777777" w:rsidR="000E058D" w:rsidRPr="00DC175C" w:rsidRDefault="000E058D" w:rsidP="000E058D">
      <w:pPr>
        <w:ind w:firstLine="709"/>
        <w:jc w:val="both"/>
        <w:rPr>
          <w:rFonts w:eastAsia="Times New Roman"/>
          <w:sz w:val="24"/>
          <w:szCs w:val="24"/>
        </w:rPr>
      </w:pPr>
      <w:r w:rsidRPr="00DC175C">
        <w:rPr>
          <w:rFonts w:eastAsia="Times New Roman"/>
          <w:sz w:val="24"/>
          <w:szCs w:val="24"/>
        </w:rPr>
        <w:t>19. Класният ръководител своевременно писмено уведомява родителя или настойника:</w:t>
      </w:r>
    </w:p>
    <w:p w14:paraId="4AAA5CF6" w14:textId="77777777" w:rsidR="000E058D" w:rsidRPr="00DC175C" w:rsidRDefault="000E058D" w:rsidP="000E058D">
      <w:pPr>
        <w:ind w:firstLine="709"/>
        <w:jc w:val="both"/>
        <w:rPr>
          <w:rFonts w:eastAsia="Times New Roman"/>
          <w:sz w:val="24"/>
          <w:szCs w:val="20"/>
          <w:lang w:eastAsia="en-US"/>
        </w:rPr>
      </w:pPr>
      <w:r w:rsidRPr="00DC175C">
        <w:rPr>
          <w:rFonts w:eastAsia="Times New Roman"/>
          <w:sz w:val="24"/>
          <w:szCs w:val="20"/>
          <w:lang w:eastAsia="en-US"/>
        </w:rPr>
        <w:t>19.1. за допуснати от ученика повече от 50 (петдесет), 100 (сто) и 150 (сто и петдесет) отсъствия по уважителни причини и за 3 (три), 8 (осем) и 12 (дванадесет) отсъствия по неуважителни причини;</w:t>
      </w:r>
    </w:p>
    <w:p w14:paraId="04BD2801" w14:textId="77777777" w:rsidR="000E058D" w:rsidRPr="00DC175C" w:rsidRDefault="000E058D" w:rsidP="000E058D">
      <w:pPr>
        <w:ind w:firstLine="709"/>
        <w:jc w:val="both"/>
        <w:rPr>
          <w:rFonts w:eastAsia="Times New Roman"/>
          <w:sz w:val="24"/>
          <w:szCs w:val="20"/>
          <w:lang w:eastAsia="en-US"/>
        </w:rPr>
      </w:pPr>
      <w:r w:rsidRPr="00DC175C">
        <w:rPr>
          <w:rFonts w:eastAsia="Times New Roman"/>
          <w:sz w:val="24"/>
          <w:szCs w:val="20"/>
          <w:lang w:eastAsia="en-US"/>
        </w:rPr>
        <w:t>19.3. при системно нарушаване изискванията на чл. 122, ал. 2 от този правилник;</w:t>
      </w:r>
    </w:p>
    <w:p w14:paraId="67B471A6" w14:textId="77777777" w:rsidR="000E058D" w:rsidRPr="00DC175C" w:rsidRDefault="000E058D" w:rsidP="000E058D">
      <w:pPr>
        <w:ind w:firstLine="709"/>
        <w:jc w:val="both"/>
        <w:rPr>
          <w:rFonts w:eastAsia="Times New Roman"/>
          <w:sz w:val="24"/>
          <w:szCs w:val="20"/>
          <w:lang w:eastAsia="en-US"/>
        </w:rPr>
      </w:pPr>
      <w:r w:rsidRPr="00DC175C">
        <w:rPr>
          <w:rFonts w:eastAsia="Times New Roman"/>
          <w:sz w:val="24"/>
          <w:szCs w:val="20"/>
          <w:lang w:eastAsia="en-US"/>
        </w:rPr>
        <w:t xml:space="preserve">19.4. за наложени на ученика санкции по чл. 153 от този правилник; </w:t>
      </w:r>
    </w:p>
    <w:p w14:paraId="1078CB7E" w14:textId="77777777" w:rsidR="000E058D" w:rsidRPr="00DC175C" w:rsidRDefault="000E058D" w:rsidP="000E058D">
      <w:pPr>
        <w:ind w:firstLine="709"/>
        <w:jc w:val="both"/>
        <w:rPr>
          <w:rFonts w:eastAsia="Times New Roman"/>
          <w:sz w:val="24"/>
          <w:szCs w:val="20"/>
          <w:lang w:eastAsia="en-US"/>
        </w:rPr>
      </w:pPr>
      <w:r w:rsidRPr="00DC175C">
        <w:rPr>
          <w:rFonts w:eastAsia="Times New Roman"/>
          <w:sz w:val="24"/>
          <w:szCs w:val="20"/>
          <w:lang w:eastAsia="en-US"/>
        </w:rPr>
        <w:lastRenderedPageBreak/>
        <w:t xml:space="preserve"> 20. Класният ръководител осигурява изпълнението на решенията на Педагогическия съвет и нарежданията на директора и заместник-директорите, които се отнасят до поверената му паралелка (клас).</w:t>
      </w:r>
    </w:p>
    <w:p w14:paraId="0523609E" w14:textId="77777777" w:rsidR="000E058D" w:rsidRPr="00DC175C" w:rsidRDefault="000E058D" w:rsidP="000E058D">
      <w:pPr>
        <w:ind w:firstLine="709"/>
        <w:jc w:val="both"/>
        <w:rPr>
          <w:rFonts w:eastAsia="Times New Roman"/>
          <w:sz w:val="24"/>
          <w:szCs w:val="20"/>
          <w:lang w:eastAsia="en-US"/>
        </w:rPr>
      </w:pPr>
      <w:r w:rsidRPr="00DC175C">
        <w:rPr>
          <w:rFonts w:eastAsia="Times New Roman"/>
          <w:sz w:val="24"/>
          <w:szCs w:val="20"/>
          <w:lang w:eastAsia="en-US"/>
        </w:rPr>
        <w:t xml:space="preserve"> 21. Класният ръководител периодично се отчита пред Педагогическия съвет за състоянието на класа.</w:t>
      </w:r>
    </w:p>
    <w:p w14:paraId="1AEA4ABA" w14:textId="77777777" w:rsidR="00A712F8" w:rsidRPr="002A434E" w:rsidRDefault="00A712F8" w:rsidP="0027452E">
      <w:pPr>
        <w:spacing w:line="239" w:lineRule="auto"/>
        <w:rPr>
          <w:rFonts w:eastAsia="Times New Roman"/>
          <w:b/>
          <w:bCs/>
          <w:color w:val="4F81BD" w:themeColor="accent1"/>
          <w:sz w:val="28"/>
          <w:szCs w:val="28"/>
        </w:rPr>
      </w:pPr>
    </w:p>
    <w:p w14:paraId="11F1713F" w14:textId="77777777" w:rsidR="0031630F" w:rsidRPr="0027452E" w:rsidRDefault="0031630F" w:rsidP="0031630F">
      <w:pPr>
        <w:spacing w:line="239" w:lineRule="auto"/>
        <w:jc w:val="center"/>
        <w:rPr>
          <w:sz w:val="28"/>
          <w:szCs w:val="28"/>
        </w:rPr>
      </w:pPr>
      <w:r w:rsidRPr="0027452E">
        <w:rPr>
          <w:rFonts w:eastAsia="Times New Roman"/>
          <w:b/>
          <w:bCs/>
          <w:sz w:val="28"/>
          <w:szCs w:val="28"/>
        </w:rPr>
        <w:t>Раздел ІV</w:t>
      </w:r>
    </w:p>
    <w:p w14:paraId="76923ACD" w14:textId="77777777" w:rsidR="0031630F" w:rsidRPr="0027452E" w:rsidRDefault="0031630F" w:rsidP="0031630F">
      <w:pPr>
        <w:spacing w:line="22" w:lineRule="exact"/>
        <w:jc w:val="center"/>
        <w:rPr>
          <w:sz w:val="28"/>
          <w:szCs w:val="28"/>
        </w:rPr>
      </w:pPr>
    </w:p>
    <w:p w14:paraId="62E6BE29" w14:textId="77777777" w:rsidR="0031630F" w:rsidRPr="0027452E" w:rsidRDefault="0031630F" w:rsidP="0031630F">
      <w:pPr>
        <w:spacing w:line="234" w:lineRule="auto"/>
        <w:ind w:right="1"/>
        <w:jc w:val="center"/>
        <w:rPr>
          <w:rFonts w:eastAsia="Times New Roman"/>
          <w:b/>
          <w:bCs/>
          <w:sz w:val="28"/>
          <w:szCs w:val="28"/>
          <w:u w:val="single"/>
        </w:rPr>
      </w:pPr>
      <w:r w:rsidRPr="0027452E">
        <w:rPr>
          <w:rFonts w:eastAsia="Times New Roman"/>
          <w:b/>
          <w:bCs/>
          <w:sz w:val="28"/>
          <w:szCs w:val="28"/>
          <w:u w:val="single"/>
        </w:rPr>
        <w:t xml:space="preserve">Повишаване квалификацията на педагогическите специалисти </w:t>
      </w:r>
    </w:p>
    <w:p w14:paraId="491A161E" w14:textId="77777777" w:rsidR="0031630F" w:rsidRPr="0027452E" w:rsidRDefault="0031630F" w:rsidP="0031630F">
      <w:pPr>
        <w:spacing w:line="234" w:lineRule="auto"/>
        <w:ind w:right="1"/>
        <w:jc w:val="center"/>
        <w:rPr>
          <w:sz w:val="28"/>
          <w:szCs w:val="28"/>
          <w:u w:val="single"/>
        </w:rPr>
      </w:pPr>
      <w:r w:rsidRPr="0027452E">
        <w:rPr>
          <w:rFonts w:eastAsia="Times New Roman"/>
          <w:b/>
          <w:bCs/>
          <w:sz w:val="28"/>
          <w:szCs w:val="28"/>
          <w:u w:val="single"/>
        </w:rPr>
        <w:t xml:space="preserve">в </w:t>
      </w:r>
      <w:r w:rsidRPr="0027452E">
        <w:rPr>
          <w:rFonts w:eastAsia="Times New Roman"/>
          <w:b/>
          <w:sz w:val="28"/>
          <w:szCs w:val="28"/>
          <w:u w:val="single"/>
        </w:rPr>
        <w:t>ПГИУ „Елиас Канети“</w:t>
      </w:r>
    </w:p>
    <w:p w14:paraId="08CF53F8" w14:textId="77777777" w:rsidR="0031630F" w:rsidRPr="0027452E" w:rsidRDefault="0031630F" w:rsidP="0031630F">
      <w:pPr>
        <w:spacing w:line="236" w:lineRule="auto"/>
        <w:ind w:firstLine="583"/>
        <w:jc w:val="both"/>
        <w:rPr>
          <w:rFonts w:eastAsia="Times New Roman"/>
          <w:b/>
          <w:bCs/>
          <w:sz w:val="24"/>
          <w:szCs w:val="24"/>
        </w:rPr>
      </w:pPr>
    </w:p>
    <w:p w14:paraId="14D5071F" w14:textId="77777777" w:rsidR="0031630F" w:rsidRPr="0027452E" w:rsidRDefault="0031630F" w:rsidP="0031630F">
      <w:pPr>
        <w:spacing w:line="236" w:lineRule="auto"/>
        <w:ind w:firstLine="583"/>
        <w:jc w:val="both"/>
        <w:rPr>
          <w:sz w:val="20"/>
          <w:szCs w:val="20"/>
        </w:rPr>
      </w:pPr>
      <w:r w:rsidRPr="0027452E">
        <w:rPr>
          <w:rFonts w:eastAsia="Times New Roman"/>
          <w:b/>
          <w:bCs/>
          <w:sz w:val="24"/>
          <w:szCs w:val="24"/>
        </w:rPr>
        <w:t>Чл. 177</w:t>
      </w:r>
      <w:r w:rsidRPr="0027452E">
        <w:rPr>
          <w:rFonts w:eastAsia="Times New Roman"/>
          <w:sz w:val="24"/>
          <w:szCs w:val="24"/>
        </w:rPr>
        <w:t>. (1) Повишаването на квалификацията на директора, зам.-директорите и учителите в ПГИУ „Елиас Канети“ е непрекъснат процес на усъвършенстване и обогатяване компетентностите на педагогическите специалисти за ефективно изпълнение на изискванията на изпълняваната работа и за кариерно развитие.</w:t>
      </w:r>
    </w:p>
    <w:p w14:paraId="4B7EE250" w14:textId="77777777" w:rsidR="0031630F" w:rsidRPr="0027452E" w:rsidRDefault="0031630F" w:rsidP="0031630F">
      <w:pPr>
        <w:numPr>
          <w:ilvl w:val="0"/>
          <w:numId w:val="49"/>
        </w:numPr>
        <w:tabs>
          <w:tab w:val="left" w:pos="1008"/>
        </w:tabs>
        <w:spacing w:line="236" w:lineRule="auto"/>
        <w:ind w:firstLine="572"/>
        <w:jc w:val="both"/>
        <w:rPr>
          <w:rFonts w:eastAsia="Times New Roman"/>
          <w:sz w:val="24"/>
          <w:szCs w:val="24"/>
        </w:rPr>
      </w:pPr>
      <w:r w:rsidRPr="0027452E">
        <w:rPr>
          <w:rFonts w:eastAsia="Times New Roman"/>
          <w:sz w:val="24"/>
          <w:szCs w:val="24"/>
        </w:rPr>
        <w:t>Планирането, координирането, управлението и контролът на дейностите за повишаване квалификацията на педагогическите специалисти се осъществяват на национално, регионално, общинско и училищно ниво.</w:t>
      </w:r>
    </w:p>
    <w:p w14:paraId="5DBCFDCA" w14:textId="77777777" w:rsidR="0031630F" w:rsidRPr="0027452E" w:rsidRDefault="0031630F" w:rsidP="0031630F">
      <w:pPr>
        <w:numPr>
          <w:ilvl w:val="0"/>
          <w:numId w:val="49"/>
        </w:numPr>
        <w:tabs>
          <w:tab w:val="left" w:pos="921"/>
        </w:tabs>
        <w:spacing w:line="236" w:lineRule="auto"/>
        <w:ind w:firstLine="572"/>
        <w:jc w:val="both"/>
        <w:rPr>
          <w:rFonts w:eastAsia="Times New Roman"/>
          <w:sz w:val="24"/>
          <w:szCs w:val="24"/>
        </w:rPr>
      </w:pPr>
      <w:r w:rsidRPr="0027452E">
        <w:rPr>
          <w:rFonts w:eastAsia="Times New Roman"/>
          <w:sz w:val="24"/>
          <w:szCs w:val="24"/>
        </w:rPr>
        <w:t>Педагогическите специалисти са длъжни ежегодно да повишават квалификацията си с цел подобряване качеството на работата им и повишаване резултатите и качеството на подготовка на учениците.</w:t>
      </w:r>
    </w:p>
    <w:p w14:paraId="36610959" w14:textId="77777777" w:rsidR="0031630F" w:rsidRPr="0027452E" w:rsidRDefault="0031630F" w:rsidP="0031630F">
      <w:pPr>
        <w:numPr>
          <w:ilvl w:val="0"/>
          <w:numId w:val="49"/>
        </w:numPr>
        <w:tabs>
          <w:tab w:val="left" w:pos="948"/>
        </w:tabs>
        <w:spacing w:line="235" w:lineRule="auto"/>
        <w:ind w:firstLine="572"/>
        <w:jc w:val="both"/>
        <w:rPr>
          <w:rFonts w:eastAsia="Times New Roman"/>
          <w:sz w:val="24"/>
          <w:szCs w:val="24"/>
        </w:rPr>
      </w:pPr>
      <w:r w:rsidRPr="0027452E">
        <w:rPr>
          <w:rFonts w:eastAsia="Times New Roman"/>
          <w:sz w:val="24"/>
          <w:szCs w:val="24"/>
        </w:rPr>
        <w:t>Директорът на училището е длъжен да осигури необходимите условия за повишаване квалификацията на педагогическите специалисти.</w:t>
      </w:r>
    </w:p>
    <w:p w14:paraId="43B06270" w14:textId="77777777" w:rsidR="0031630F" w:rsidRPr="0027452E" w:rsidRDefault="0031630F" w:rsidP="0031630F">
      <w:pPr>
        <w:spacing w:line="2" w:lineRule="exact"/>
        <w:rPr>
          <w:rFonts w:eastAsia="Times New Roman"/>
          <w:sz w:val="24"/>
          <w:szCs w:val="24"/>
        </w:rPr>
      </w:pPr>
    </w:p>
    <w:p w14:paraId="60BD4AFC" w14:textId="77777777" w:rsidR="0031630F" w:rsidRPr="0027452E" w:rsidRDefault="0031630F" w:rsidP="0031630F">
      <w:pPr>
        <w:ind w:firstLine="680"/>
        <w:jc w:val="both"/>
        <w:rPr>
          <w:rFonts w:eastAsia="Times New Roman"/>
          <w:sz w:val="24"/>
          <w:szCs w:val="24"/>
        </w:rPr>
      </w:pPr>
      <w:r w:rsidRPr="0027452E">
        <w:rPr>
          <w:rFonts w:eastAsia="Times New Roman"/>
          <w:b/>
          <w:bCs/>
          <w:sz w:val="24"/>
          <w:szCs w:val="24"/>
        </w:rPr>
        <w:t>Чл. 178</w:t>
      </w:r>
      <w:r w:rsidRPr="0027452E">
        <w:rPr>
          <w:rFonts w:eastAsia="Times New Roman"/>
          <w:sz w:val="24"/>
          <w:szCs w:val="24"/>
        </w:rPr>
        <w:t>. Повишаването на квалификацията на педагогическите специалисти в ПГИУ „Елиас Канети“ се извършва в съответствие с изискванията на „Наредба № 12/01.09.2016 г. за статута и професионалното развитие на учителите, директорите и другите педагогически специалисти“.</w:t>
      </w:r>
    </w:p>
    <w:p w14:paraId="58F29FC1" w14:textId="77777777" w:rsidR="0031630F" w:rsidRPr="0027452E" w:rsidRDefault="0031630F" w:rsidP="0031630F">
      <w:pPr>
        <w:spacing w:line="236" w:lineRule="auto"/>
        <w:ind w:left="4" w:firstLine="686"/>
        <w:jc w:val="both"/>
        <w:rPr>
          <w:rFonts w:eastAsia="Times New Roman"/>
          <w:sz w:val="24"/>
          <w:szCs w:val="24"/>
        </w:rPr>
      </w:pPr>
      <w:r w:rsidRPr="0027452E">
        <w:rPr>
          <w:rFonts w:eastAsia="Times New Roman"/>
          <w:b/>
          <w:bCs/>
          <w:sz w:val="24"/>
          <w:szCs w:val="24"/>
        </w:rPr>
        <w:t>Чл. 179</w:t>
      </w:r>
      <w:r w:rsidRPr="0027452E">
        <w:rPr>
          <w:rFonts w:eastAsia="Times New Roman"/>
          <w:sz w:val="24"/>
          <w:szCs w:val="24"/>
        </w:rPr>
        <w:t>. (1) Министърът на образованието и науката организира създаването и поддържането на информационен регистър на одобрените програми за обучение за повишаване квалификацията на педагогическите специалисти.</w:t>
      </w:r>
    </w:p>
    <w:p w14:paraId="6EE792C4" w14:textId="77777777" w:rsidR="0031630F" w:rsidRPr="0027452E" w:rsidRDefault="0031630F" w:rsidP="0031630F">
      <w:pPr>
        <w:spacing w:line="236" w:lineRule="auto"/>
        <w:ind w:left="4" w:firstLine="686"/>
        <w:jc w:val="both"/>
        <w:rPr>
          <w:sz w:val="20"/>
          <w:szCs w:val="20"/>
        </w:rPr>
      </w:pPr>
      <w:r w:rsidRPr="0027452E">
        <w:rPr>
          <w:rFonts w:eastAsia="Times New Roman"/>
          <w:b/>
          <w:bCs/>
          <w:sz w:val="24"/>
          <w:szCs w:val="24"/>
        </w:rPr>
        <w:t xml:space="preserve">Чл. 180. </w:t>
      </w:r>
      <w:r w:rsidRPr="0027452E">
        <w:rPr>
          <w:rFonts w:eastAsia="Times New Roman"/>
          <w:bCs/>
          <w:sz w:val="24"/>
          <w:szCs w:val="24"/>
        </w:rPr>
        <w:t>В началото на всяка учебна година се разработва и приема на ПС план за квалификационната дейност в училището.</w:t>
      </w:r>
    </w:p>
    <w:p w14:paraId="44F6595F" w14:textId="77777777" w:rsidR="0031630F" w:rsidRPr="0027452E" w:rsidRDefault="0031630F" w:rsidP="0031630F">
      <w:pPr>
        <w:rPr>
          <w:rFonts w:eastAsia="Times New Roman"/>
          <w:sz w:val="24"/>
          <w:szCs w:val="24"/>
        </w:rPr>
      </w:pPr>
    </w:p>
    <w:p w14:paraId="39CF6834" w14:textId="77777777" w:rsidR="0031630F" w:rsidRPr="0027452E" w:rsidRDefault="0031630F" w:rsidP="0031630F">
      <w:pPr>
        <w:ind w:firstLine="680"/>
        <w:jc w:val="both"/>
        <w:rPr>
          <w:sz w:val="20"/>
          <w:szCs w:val="20"/>
        </w:rPr>
      </w:pPr>
    </w:p>
    <w:p w14:paraId="64DD72CC" w14:textId="77777777" w:rsidR="0031630F" w:rsidRPr="0027452E" w:rsidRDefault="0031630F" w:rsidP="0031630F">
      <w:pPr>
        <w:spacing w:line="239" w:lineRule="auto"/>
        <w:jc w:val="center"/>
        <w:rPr>
          <w:sz w:val="28"/>
          <w:szCs w:val="28"/>
        </w:rPr>
      </w:pPr>
      <w:r w:rsidRPr="0027452E">
        <w:rPr>
          <w:rFonts w:eastAsia="Times New Roman"/>
          <w:b/>
          <w:bCs/>
          <w:sz w:val="28"/>
          <w:szCs w:val="28"/>
        </w:rPr>
        <w:t>Раздел V</w:t>
      </w:r>
    </w:p>
    <w:p w14:paraId="1E89E922" w14:textId="77777777" w:rsidR="0031630F" w:rsidRPr="0027452E" w:rsidRDefault="0031630F" w:rsidP="0031630F">
      <w:pPr>
        <w:spacing w:line="3" w:lineRule="exact"/>
        <w:jc w:val="center"/>
        <w:rPr>
          <w:sz w:val="28"/>
          <w:szCs w:val="28"/>
        </w:rPr>
      </w:pPr>
    </w:p>
    <w:p w14:paraId="2BC17BD8" w14:textId="77777777" w:rsidR="0031630F" w:rsidRPr="0027452E" w:rsidRDefault="0031630F" w:rsidP="0031630F">
      <w:pPr>
        <w:spacing w:line="239" w:lineRule="auto"/>
        <w:jc w:val="center"/>
        <w:rPr>
          <w:sz w:val="28"/>
          <w:szCs w:val="28"/>
        </w:rPr>
      </w:pPr>
      <w:r w:rsidRPr="0027452E">
        <w:rPr>
          <w:rFonts w:eastAsia="Times New Roman"/>
          <w:b/>
          <w:bCs/>
          <w:sz w:val="28"/>
          <w:szCs w:val="28"/>
          <w:u w:val="single"/>
        </w:rPr>
        <w:t>Кариерно развитие на педагогическите специалисти</w:t>
      </w:r>
    </w:p>
    <w:p w14:paraId="38B8D3AD" w14:textId="77777777" w:rsidR="0031630F" w:rsidRPr="0027452E" w:rsidRDefault="0031630F" w:rsidP="0031630F">
      <w:pPr>
        <w:ind w:left="4" w:firstLine="583"/>
        <w:jc w:val="both"/>
        <w:rPr>
          <w:rFonts w:eastAsia="Times New Roman"/>
          <w:b/>
          <w:bCs/>
          <w:sz w:val="24"/>
          <w:szCs w:val="24"/>
        </w:rPr>
      </w:pPr>
    </w:p>
    <w:p w14:paraId="259D7542" w14:textId="77777777" w:rsidR="0031630F" w:rsidRPr="00FF4B74" w:rsidRDefault="0031630F" w:rsidP="0031630F">
      <w:pPr>
        <w:ind w:left="4" w:firstLine="583"/>
        <w:jc w:val="both"/>
        <w:rPr>
          <w:sz w:val="20"/>
          <w:szCs w:val="20"/>
        </w:rPr>
      </w:pPr>
      <w:r w:rsidRPr="00FF4B74">
        <w:rPr>
          <w:rFonts w:eastAsia="Times New Roman"/>
          <w:b/>
          <w:bCs/>
          <w:sz w:val="24"/>
          <w:szCs w:val="24"/>
        </w:rPr>
        <w:t>Чл. 181</w:t>
      </w:r>
      <w:r w:rsidRPr="00FF4B74">
        <w:rPr>
          <w:rFonts w:eastAsia="Times New Roman"/>
          <w:sz w:val="24"/>
          <w:szCs w:val="24"/>
        </w:rPr>
        <w:t>. (1) Кариерното развитие е процес на усъвършенстване на компетентности при последователно заемане на учителски длъжности или при придобиване на степени с цел повишаване качеството и ефективността на образованието.</w:t>
      </w:r>
    </w:p>
    <w:p w14:paraId="24A81D8D" w14:textId="77777777" w:rsidR="0031630F" w:rsidRPr="00FF4B74" w:rsidRDefault="0031630F" w:rsidP="0031630F">
      <w:pPr>
        <w:numPr>
          <w:ilvl w:val="0"/>
          <w:numId w:val="50"/>
        </w:numPr>
        <w:tabs>
          <w:tab w:val="left" w:pos="922"/>
        </w:tabs>
        <w:ind w:left="584" w:right="3720" w:hanging="8"/>
        <w:rPr>
          <w:rFonts w:eastAsia="Times New Roman"/>
          <w:sz w:val="24"/>
          <w:szCs w:val="24"/>
        </w:rPr>
      </w:pPr>
      <w:r w:rsidRPr="00FF4B74">
        <w:rPr>
          <w:rFonts w:eastAsia="Times New Roman"/>
          <w:sz w:val="24"/>
          <w:szCs w:val="24"/>
        </w:rPr>
        <w:t>Учителските  длъжности са:</w:t>
      </w:r>
    </w:p>
    <w:p w14:paraId="60826304" w14:textId="77777777" w:rsidR="0031630F" w:rsidRPr="00FF4B74" w:rsidRDefault="0031630F" w:rsidP="0031630F">
      <w:pPr>
        <w:tabs>
          <w:tab w:val="left" w:pos="922"/>
        </w:tabs>
        <w:ind w:left="584" w:right="3720"/>
        <w:rPr>
          <w:rFonts w:eastAsia="Times New Roman"/>
          <w:sz w:val="24"/>
          <w:szCs w:val="24"/>
        </w:rPr>
      </w:pPr>
      <w:r w:rsidRPr="00FF4B74">
        <w:rPr>
          <w:rFonts w:eastAsia="Times New Roman"/>
          <w:sz w:val="24"/>
          <w:szCs w:val="24"/>
        </w:rPr>
        <w:t xml:space="preserve"> 1. учител;</w:t>
      </w:r>
    </w:p>
    <w:p w14:paraId="5871A3A7" w14:textId="1478B1BD" w:rsidR="0031630F" w:rsidRPr="00FF4B74" w:rsidRDefault="0031630F" w:rsidP="0027452E">
      <w:pPr>
        <w:tabs>
          <w:tab w:val="left" w:pos="922"/>
        </w:tabs>
        <w:ind w:left="584" w:right="3720"/>
        <w:rPr>
          <w:rFonts w:eastAsia="Times New Roman"/>
          <w:sz w:val="24"/>
          <w:szCs w:val="24"/>
        </w:rPr>
      </w:pPr>
      <w:r w:rsidRPr="00FF4B74">
        <w:rPr>
          <w:rFonts w:eastAsia="Times New Roman"/>
          <w:sz w:val="24"/>
          <w:szCs w:val="24"/>
        </w:rPr>
        <w:t xml:space="preserve"> 2. старши учител,</w:t>
      </w:r>
    </w:p>
    <w:p w14:paraId="4B2244D6" w14:textId="390A06EA" w:rsidR="0027452E" w:rsidRPr="00FF4B74" w:rsidRDefault="0027452E" w:rsidP="0027452E">
      <w:pPr>
        <w:tabs>
          <w:tab w:val="left" w:pos="922"/>
        </w:tabs>
        <w:ind w:left="584" w:right="3720"/>
        <w:rPr>
          <w:rFonts w:eastAsia="Times New Roman"/>
          <w:sz w:val="24"/>
          <w:szCs w:val="24"/>
        </w:rPr>
      </w:pPr>
      <w:r w:rsidRPr="00FF4B74">
        <w:rPr>
          <w:rFonts w:eastAsia="Times New Roman"/>
          <w:sz w:val="24"/>
          <w:szCs w:val="24"/>
        </w:rPr>
        <w:t>3. учител методик</w:t>
      </w:r>
      <w:r w:rsidR="00D23169" w:rsidRPr="00FF4B74">
        <w:rPr>
          <w:rFonts w:eastAsia="Times New Roman"/>
          <w:sz w:val="24"/>
          <w:szCs w:val="24"/>
        </w:rPr>
        <w:t>,</w:t>
      </w:r>
    </w:p>
    <w:p w14:paraId="1AA0267F" w14:textId="3F0EABFE" w:rsidR="0031630F" w:rsidRPr="00FF4B74" w:rsidRDefault="0031630F" w:rsidP="0031630F">
      <w:pPr>
        <w:tabs>
          <w:tab w:val="left" w:pos="922"/>
        </w:tabs>
        <w:ind w:left="584" w:right="3720"/>
        <w:rPr>
          <w:rFonts w:eastAsia="Times New Roman"/>
          <w:sz w:val="24"/>
          <w:szCs w:val="24"/>
        </w:rPr>
      </w:pPr>
      <w:r w:rsidRPr="00FF4B74">
        <w:rPr>
          <w:rFonts w:eastAsia="Times New Roman"/>
          <w:sz w:val="24"/>
          <w:szCs w:val="24"/>
        </w:rPr>
        <w:t xml:space="preserve"> </w:t>
      </w:r>
      <w:r w:rsidR="00D23169" w:rsidRPr="00FF4B74">
        <w:rPr>
          <w:rFonts w:eastAsia="Times New Roman"/>
          <w:sz w:val="24"/>
          <w:szCs w:val="24"/>
        </w:rPr>
        <w:t>4</w:t>
      </w:r>
      <w:r w:rsidRPr="00FF4B74">
        <w:rPr>
          <w:rFonts w:eastAsia="Times New Roman"/>
          <w:sz w:val="24"/>
          <w:szCs w:val="24"/>
        </w:rPr>
        <w:t xml:space="preserve">. главен учител, </w:t>
      </w:r>
    </w:p>
    <w:p w14:paraId="0CF18E09" w14:textId="77777777" w:rsidR="0031630F" w:rsidRPr="00FF4B74" w:rsidRDefault="0031630F" w:rsidP="0031630F">
      <w:pPr>
        <w:spacing w:line="236" w:lineRule="auto"/>
        <w:ind w:firstLine="576"/>
        <w:jc w:val="both"/>
        <w:rPr>
          <w:rFonts w:eastAsia="Times New Roman"/>
          <w:sz w:val="24"/>
          <w:szCs w:val="24"/>
        </w:rPr>
      </w:pPr>
      <w:r w:rsidRPr="00FF4B74">
        <w:rPr>
          <w:rFonts w:eastAsia="Times New Roman"/>
          <w:sz w:val="24"/>
          <w:szCs w:val="24"/>
        </w:rPr>
        <w:t xml:space="preserve"> (3) Основа за кариерно развитие на педагогическите специалисти са учителският стаж, получените квалификационни кредити, придобитата професионално-квалификационна степен, както и резултатите от атестирането им.</w:t>
      </w:r>
    </w:p>
    <w:p w14:paraId="29E2B614" w14:textId="77777777" w:rsidR="0031630F" w:rsidRPr="00FF4B74" w:rsidRDefault="0031630F" w:rsidP="0031630F">
      <w:pPr>
        <w:tabs>
          <w:tab w:val="left" w:pos="1055"/>
        </w:tabs>
        <w:spacing w:line="236" w:lineRule="auto"/>
        <w:ind w:left="576"/>
        <w:jc w:val="both"/>
        <w:rPr>
          <w:rFonts w:eastAsia="Times New Roman"/>
          <w:sz w:val="24"/>
          <w:szCs w:val="24"/>
        </w:rPr>
      </w:pPr>
      <w:r w:rsidRPr="00FF4B74">
        <w:rPr>
          <w:rFonts w:eastAsia="Times New Roman"/>
          <w:sz w:val="24"/>
          <w:szCs w:val="24"/>
        </w:rPr>
        <w:t>(4) Кариерното развитие на педагогическите специалисти, с изключение на учителите и</w:t>
      </w:r>
    </w:p>
    <w:p w14:paraId="796FE9B0" w14:textId="77777777" w:rsidR="0031630F" w:rsidRPr="00FF4B74" w:rsidRDefault="0031630F" w:rsidP="0031630F">
      <w:pPr>
        <w:tabs>
          <w:tab w:val="left" w:pos="1055"/>
        </w:tabs>
        <w:spacing w:line="236" w:lineRule="auto"/>
        <w:jc w:val="both"/>
        <w:rPr>
          <w:rFonts w:eastAsia="Times New Roman"/>
          <w:sz w:val="24"/>
          <w:szCs w:val="24"/>
        </w:rPr>
      </w:pPr>
      <w:r w:rsidRPr="00FF4B74">
        <w:rPr>
          <w:rFonts w:eastAsia="Times New Roman"/>
          <w:sz w:val="24"/>
          <w:szCs w:val="24"/>
        </w:rPr>
        <w:t>възпитателите, се осъществява чрез последователно придобиване на втора и първа степен. Присъждането им се извършва от работодателя. Степените не се запазват</w:t>
      </w:r>
      <w:bookmarkStart w:id="22" w:name="page86"/>
      <w:bookmarkEnd w:id="22"/>
      <w:r w:rsidRPr="00FF4B74">
        <w:rPr>
          <w:rFonts w:eastAsia="Times New Roman"/>
          <w:sz w:val="24"/>
          <w:szCs w:val="24"/>
        </w:rPr>
        <w:t xml:space="preserve"> при прекратяване на трудовото правоотношение</w:t>
      </w:r>
    </w:p>
    <w:p w14:paraId="55650FA1" w14:textId="77777777" w:rsidR="0031630F" w:rsidRPr="00FF4B74" w:rsidRDefault="0031630F" w:rsidP="0031630F">
      <w:pPr>
        <w:tabs>
          <w:tab w:val="left" w:pos="1309"/>
        </w:tabs>
        <w:spacing w:line="236" w:lineRule="auto"/>
        <w:jc w:val="both"/>
        <w:rPr>
          <w:rFonts w:eastAsia="Times New Roman"/>
          <w:sz w:val="24"/>
          <w:szCs w:val="24"/>
        </w:rPr>
      </w:pPr>
      <w:r w:rsidRPr="00FF4B74">
        <w:rPr>
          <w:rFonts w:eastAsia="Times New Roman"/>
          <w:sz w:val="24"/>
          <w:szCs w:val="24"/>
        </w:rPr>
        <w:lastRenderedPageBreak/>
        <w:t xml:space="preserve">           (5) По-големият брой квалификационни кредити и по-високата професионално-квалификационна степен са основание за по-бързо кариерно развитие на педагогическите специалисти, независимо от учителския стаж.</w:t>
      </w:r>
    </w:p>
    <w:p w14:paraId="211575B9" w14:textId="0041C3A9" w:rsidR="0031630F" w:rsidRPr="00FF4B74" w:rsidRDefault="0031630F" w:rsidP="0031630F">
      <w:pPr>
        <w:tabs>
          <w:tab w:val="left" w:pos="1023"/>
        </w:tabs>
        <w:spacing w:line="236" w:lineRule="auto"/>
        <w:jc w:val="both"/>
        <w:rPr>
          <w:rFonts w:eastAsia="Times New Roman"/>
          <w:sz w:val="24"/>
          <w:szCs w:val="24"/>
        </w:rPr>
      </w:pPr>
      <w:r w:rsidRPr="00FF4B74">
        <w:rPr>
          <w:rFonts w:eastAsia="Times New Roman"/>
          <w:sz w:val="24"/>
          <w:szCs w:val="24"/>
        </w:rPr>
        <w:t xml:space="preserve">           (6)Условията и редът за заемане на учителските длъжности по ал. 2 и за придобиване на степените по ал. 3, както и за по-бързото кариерно развитие на педагогическите специалисти се определят с държавния образователен стандарт за </w:t>
      </w:r>
      <w:r w:rsidR="00FD5F29">
        <w:rPr>
          <w:rFonts w:eastAsia="Times New Roman"/>
          <w:sz w:val="24"/>
          <w:szCs w:val="24"/>
        </w:rPr>
        <w:t>„</w:t>
      </w:r>
      <w:r w:rsidR="005D7647">
        <w:rPr>
          <w:rFonts w:eastAsia="Times New Roman"/>
          <w:sz w:val="24"/>
          <w:szCs w:val="24"/>
        </w:rPr>
        <w:t>Н</w:t>
      </w:r>
      <w:r w:rsidR="005D7647" w:rsidRPr="005D7647">
        <w:rPr>
          <w:rFonts w:eastAsia="Times New Roman"/>
          <w:sz w:val="24"/>
          <w:szCs w:val="24"/>
        </w:rPr>
        <w:t xml:space="preserve">аредба № 15 от 22 юли 2019 г. </w:t>
      </w:r>
      <w:r w:rsidR="00FD5F29">
        <w:rPr>
          <w:rFonts w:eastAsia="Times New Roman"/>
          <w:sz w:val="24"/>
          <w:szCs w:val="24"/>
        </w:rPr>
        <w:t>з</w:t>
      </w:r>
      <w:r w:rsidR="005D7647" w:rsidRPr="005D7647">
        <w:rPr>
          <w:rFonts w:eastAsia="Times New Roman"/>
          <w:sz w:val="24"/>
          <w:szCs w:val="24"/>
        </w:rPr>
        <w:t xml:space="preserve">а </w:t>
      </w:r>
      <w:r w:rsidRPr="00FF4B74">
        <w:rPr>
          <w:rFonts w:eastAsia="Times New Roman"/>
          <w:sz w:val="24"/>
          <w:szCs w:val="24"/>
        </w:rPr>
        <w:t xml:space="preserve">статута и </w:t>
      </w:r>
      <w:r w:rsidR="0060084B" w:rsidRPr="005D7647">
        <w:rPr>
          <w:rFonts w:eastAsia="Times New Roman"/>
          <w:sz w:val="24"/>
          <w:szCs w:val="24"/>
        </w:rPr>
        <w:t xml:space="preserve">професионалното развитие </w:t>
      </w:r>
      <w:r w:rsidRPr="00FF4B74">
        <w:rPr>
          <w:rFonts w:eastAsia="Times New Roman"/>
          <w:sz w:val="24"/>
          <w:szCs w:val="24"/>
        </w:rPr>
        <w:t>на учителите, директорите и другите педагогически специалисти</w:t>
      </w:r>
      <w:r w:rsidR="00FD5F29">
        <w:rPr>
          <w:rFonts w:eastAsia="Times New Roman"/>
          <w:sz w:val="24"/>
          <w:szCs w:val="24"/>
        </w:rPr>
        <w:t>“</w:t>
      </w:r>
      <w:r w:rsidRPr="00FF4B74">
        <w:rPr>
          <w:rFonts w:eastAsia="Times New Roman"/>
          <w:sz w:val="24"/>
          <w:szCs w:val="24"/>
        </w:rPr>
        <w:t>.</w:t>
      </w:r>
    </w:p>
    <w:p w14:paraId="4F51F2B4" w14:textId="77777777" w:rsidR="0031630F" w:rsidRPr="00FF4B74" w:rsidRDefault="0031630F" w:rsidP="0031630F">
      <w:pPr>
        <w:spacing w:line="12" w:lineRule="exact"/>
        <w:rPr>
          <w:sz w:val="20"/>
          <w:szCs w:val="20"/>
        </w:rPr>
      </w:pPr>
    </w:p>
    <w:p w14:paraId="15D8BB96" w14:textId="77777777" w:rsidR="0031630F" w:rsidRPr="00FF4B74" w:rsidRDefault="0031630F" w:rsidP="0031630F">
      <w:pPr>
        <w:spacing w:line="237" w:lineRule="auto"/>
        <w:ind w:left="4" w:firstLine="583"/>
        <w:jc w:val="both"/>
        <w:rPr>
          <w:sz w:val="20"/>
          <w:szCs w:val="20"/>
        </w:rPr>
      </w:pPr>
      <w:r w:rsidRPr="00FF4B74">
        <w:rPr>
          <w:rFonts w:eastAsia="Times New Roman"/>
          <w:b/>
          <w:bCs/>
          <w:sz w:val="24"/>
          <w:szCs w:val="24"/>
        </w:rPr>
        <w:t>Чл. 185.</w:t>
      </w:r>
      <w:r w:rsidRPr="00FF4B74">
        <w:rPr>
          <w:rFonts w:eastAsia="Times New Roman"/>
          <w:sz w:val="24"/>
          <w:szCs w:val="24"/>
        </w:rPr>
        <w:t xml:space="preserve"> (1) Атестирането е процес на оценяване на съответствието на дейността на учителите, директора и другите педагогически специалисти с професионалния им профил, с изискванията за изпълнение на длъжността, както и със стратегията за развитие училището, а за директорите – и на управленската им компетентност.</w:t>
      </w:r>
    </w:p>
    <w:p w14:paraId="36A114F4" w14:textId="77777777" w:rsidR="0031630F" w:rsidRPr="00FF4B74" w:rsidRDefault="0031630F" w:rsidP="0031630F">
      <w:pPr>
        <w:spacing w:line="236" w:lineRule="auto"/>
        <w:ind w:left="4" w:firstLine="576"/>
        <w:jc w:val="both"/>
        <w:rPr>
          <w:sz w:val="20"/>
          <w:szCs w:val="20"/>
        </w:rPr>
      </w:pPr>
      <w:r w:rsidRPr="00FF4B74">
        <w:rPr>
          <w:rFonts w:eastAsia="Times New Roman"/>
          <w:sz w:val="24"/>
          <w:szCs w:val="24"/>
        </w:rPr>
        <w:t>(2) Атестирането на учителите, директора и другите педагогически специалисти се извършва на всеки 4 години от атестационна комисия, определена от работодателя, съгласувано с педагогическия съвет, като в нейния състав задължително се включват:</w:t>
      </w:r>
    </w:p>
    <w:p w14:paraId="5CAD959A" w14:textId="77777777" w:rsidR="0031630F" w:rsidRPr="00FF4B74" w:rsidRDefault="0031630F" w:rsidP="0031630F">
      <w:pPr>
        <w:spacing w:line="236" w:lineRule="auto"/>
        <w:ind w:left="4" w:firstLine="576"/>
        <w:jc w:val="both"/>
        <w:rPr>
          <w:sz w:val="20"/>
          <w:szCs w:val="20"/>
        </w:rPr>
      </w:pPr>
      <w:r w:rsidRPr="00FF4B74">
        <w:rPr>
          <w:rFonts w:eastAsia="Times New Roman"/>
          <w:sz w:val="24"/>
          <w:szCs w:val="24"/>
        </w:rPr>
        <w:t>1. представители на работодателя, на финансиращия орган в случаите, когато той е различен от работодателя, на педагогическия съвет, на регионалното управление на образованието, както и родител от обществения съвет – при атестиране на директорите;</w:t>
      </w:r>
    </w:p>
    <w:p w14:paraId="0A51214C" w14:textId="77777777" w:rsidR="0031630F" w:rsidRPr="00FF4B74" w:rsidRDefault="0031630F" w:rsidP="0031630F">
      <w:pPr>
        <w:spacing w:line="236" w:lineRule="auto"/>
        <w:ind w:left="4" w:firstLine="576"/>
        <w:jc w:val="both"/>
        <w:rPr>
          <w:sz w:val="20"/>
          <w:szCs w:val="20"/>
        </w:rPr>
      </w:pPr>
      <w:r w:rsidRPr="00FF4B74">
        <w:rPr>
          <w:rFonts w:eastAsia="Times New Roman"/>
          <w:sz w:val="24"/>
          <w:szCs w:val="24"/>
        </w:rPr>
        <w:t>2. представители на работодателя, на регионалното управление на образованието и на педагогическия съвет – при атестиране на учителите и другите педагогически специалисти.</w:t>
      </w:r>
    </w:p>
    <w:p w14:paraId="657706BF" w14:textId="77777777" w:rsidR="0031630F" w:rsidRPr="00FF4B74" w:rsidRDefault="0031630F" w:rsidP="0031630F">
      <w:pPr>
        <w:numPr>
          <w:ilvl w:val="0"/>
          <w:numId w:val="51"/>
        </w:numPr>
        <w:tabs>
          <w:tab w:val="left" w:pos="971"/>
        </w:tabs>
        <w:spacing w:line="236" w:lineRule="auto"/>
        <w:ind w:left="4" w:firstLine="576"/>
        <w:jc w:val="both"/>
        <w:rPr>
          <w:rFonts w:eastAsia="Times New Roman"/>
          <w:sz w:val="24"/>
          <w:szCs w:val="24"/>
        </w:rPr>
      </w:pPr>
      <w:r w:rsidRPr="00FF4B74">
        <w:rPr>
          <w:rFonts w:eastAsia="Times New Roman"/>
          <w:sz w:val="24"/>
          <w:szCs w:val="24"/>
        </w:rPr>
        <w:t>В състава на комисията може да се включват и други членове, определени в държавния образователен стандарт за статута и професионалното развитие на учителите, директорите и другите педагогически специалисти.</w:t>
      </w:r>
    </w:p>
    <w:p w14:paraId="224AB8B0" w14:textId="77777777" w:rsidR="0031630F" w:rsidRPr="00FF4B74" w:rsidRDefault="0031630F" w:rsidP="0031630F">
      <w:pPr>
        <w:numPr>
          <w:ilvl w:val="0"/>
          <w:numId w:val="51"/>
        </w:numPr>
        <w:tabs>
          <w:tab w:val="left" w:pos="942"/>
        </w:tabs>
        <w:spacing w:line="237" w:lineRule="auto"/>
        <w:ind w:left="4" w:firstLine="576"/>
        <w:jc w:val="both"/>
        <w:rPr>
          <w:rFonts w:eastAsia="Times New Roman"/>
          <w:sz w:val="24"/>
          <w:szCs w:val="24"/>
        </w:rPr>
      </w:pPr>
      <w:r w:rsidRPr="00FF4B74">
        <w:rPr>
          <w:rFonts w:eastAsia="Times New Roman"/>
          <w:sz w:val="24"/>
          <w:szCs w:val="24"/>
        </w:rPr>
        <w:t>Редът за назначаване на комисията по ал. 2, скалата на оценяване, критериите и процедурата за атестиране се определят в държавния образователен стандарт за статута и професионалното развитие на учителите, директорите и другите педагогически специалисти.</w:t>
      </w:r>
    </w:p>
    <w:p w14:paraId="279BEF9C" w14:textId="77777777" w:rsidR="0031630F" w:rsidRPr="00FF4B74" w:rsidRDefault="0031630F" w:rsidP="0031630F">
      <w:pPr>
        <w:numPr>
          <w:ilvl w:val="0"/>
          <w:numId w:val="51"/>
        </w:numPr>
        <w:tabs>
          <w:tab w:val="left" w:pos="975"/>
        </w:tabs>
        <w:spacing w:line="236" w:lineRule="auto"/>
        <w:ind w:left="4" w:firstLine="576"/>
        <w:jc w:val="both"/>
        <w:rPr>
          <w:rFonts w:eastAsia="Times New Roman"/>
          <w:sz w:val="24"/>
          <w:szCs w:val="24"/>
        </w:rPr>
      </w:pPr>
      <w:r w:rsidRPr="00FF4B74">
        <w:rPr>
          <w:rFonts w:eastAsia="Times New Roman"/>
          <w:sz w:val="24"/>
          <w:szCs w:val="24"/>
        </w:rPr>
        <w:t>Оценката от атестирането освен за кариерното развитие може да служи и за насочване за повишаване на квалификацията и поощряване на атестирания педагогически специалист.</w:t>
      </w:r>
    </w:p>
    <w:p w14:paraId="24440BF0" w14:textId="77777777" w:rsidR="0031630F" w:rsidRPr="00FF4B74" w:rsidRDefault="0031630F" w:rsidP="0031630F">
      <w:pPr>
        <w:numPr>
          <w:ilvl w:val="0"/>
          <w:numId w:val="51"/>
        </w:numPr>
        <w:tabs>
          <w:tab w:val="left" w:pos="1038"/>
        </w:tabs>
        <w:spacing w:line="242" w:lineRule="exact"/>
        <w:ind w:left="4" w:firstLine="576"/>
        <w:jc w:val="both"/>
        <w:rPr>
          <w:sz w:val="20"/>
          <w:szCs w:val="20"/>
        </w:rPr>
      </w:pPr>
      <w:r w:rsidRPr="00FF4B74">
        <w:rPr>
          <w:rFonts w:eastAsia="Times New Roman"/>
          <w:sz w:val="24"/>
          <w:szCs w:val="24"/>
        </w:rPr>
        <w:t>При получена най-ниска оценка от атестирането работодателят заедно с атестационната комисия:</w:t>
      </w:r>
      <w:bookmarkStart w:id="23" w:name="page87"/>
      <w:bookmarkEnd w:id="23"/>
    </w:p>
    <w:p w14:paraId="618ACEFA" w14:textId="77777777" w:rsidR="0031630F" w:rsidRPr="00FF4B74" w:rsidRDefault="0031630F" w:rsidP="0031630F">
      <w:pPr>
        <w:numPr>
          <w:ilvl w:val="0"/>
          <w:numId w:val="52"/>
        </w:numPr>
        <w:tabs>
          <w:tab w:val="left" w:pos="824"/>
        </w:tabs>
        <w:ind w:left="4" w:firstLine="576"/>
        <w:jc w:val="both"/>
        <w:rPr>
          <w:rFonts w:eastAsia="Times New Roman"/>
          <w:sz w:val="24"/>
          <w:szCs w:val="24"/>
        </w:rPr>
      </w:pPr>
      <w:r w:rsidRPr="00FF4B74">
        <w:rPr>
          <w:rFonts w:eastAsia="Times New Roman"/>
          <w:sz w:val="24"/>
          <w:szCs w:val="24"/>
        </w:rPr>
        <w:t>правят анализ на причините, довели до ниската оценка;</w:t>
      </w:r>
    </w:p>
    <w:p w14:paraId="25333007" w14:textId="77777777" w:rsidR="0031630F" w:rsidRPr="00FF4B74" w:rsidRDefault="0031630F" w:rsidP="0031630F">
      <w:pPr>
        <w:numPr>
          <w:ilvl w:val="0"/>
          <w:numId w:val="52"/>
        </w:numPr>
        <w:tabs>
          <w:tab w:val="left" w:pos="882"/>
        </w:tabs>
        <w:spacing w:line="234" w:lineRule="auto"/>
        <w:ind w:left="4" w:firstLine="576"/>
        <w:jc w:val="both"/>
        <w:rPr>
          <w:rFonts w:eastAsia="Times New Roman"/>
          <w:sz w:val="24"/>
          <w:szCs w:val="24"/>
        </w:rPr>
      </w:pPr>
      <w:r w:rsidRPr="00FF4B74">
        <w:rPr>
          <w:rFonts w:eastAsia="Times New Roman"/>
          <w:sz w:val="24"/>
          <w:szCs w:val="24"/>
        </w:rPr>
        <w:t>изработват план за методическо и организационно подпомагане на получилия ниска оценка учител, директор или друг педагогически специалист;</w:t>
      </w:r>
    </w:p>
    <w:p w14:paraId="37C642E7" w14:textId="77777777" w:rsidR="0031630F" w:rsidRPr="00FF4B74" w:rsidRDefault="0031630F" w:rsidP="0031630F">
      <w:pPr>
        <w:numPr>
          <w:ilvl w:val="0"/>
          <w:numId w:val="52"/>
        </w:numPr>
        <w:tabs>
          <w:tab w:val="left" w:pos="930"/>
        </w:tabs>
        <w:spacing w:line="234" w:lineRule="auto"/>
        <w:ind w:left="4" w:firstLine="576"/>
        <w:jc w:val="both"/>
        <w:rPr>
          <w:rFonts w:eastAsia="Times New Roman"/>
          <w:sz w:val="24"/>
          <w:szCs w:val="24"/>
        </w:rPr>
      </w:pPr>
      <w:r w:rsidRPr="00FF4B74">
        <w:rPr>
          <w:rFonts w:eastAsia="Times New Roman"/>
          <w:sz w:val="24"/>
          <w:szCs w:val="24"/>
        </w:rPr>
        <w:t>определят наставник или наставници, които да осъществят методическа и организационна подкрепа;</w:t>
      </w:r>
    </w:p>
    <w:p w14:paraId="4C0160E6" w14:textId="77777777" w:rsidR="0031630F" w:rsidRPr="00FF4B74" w:rsidRDefault="0031630F" w:rsidP="0031630F">
      <w:pPr>
        <w:numPr>
          <w:ilvl w:val="0"/>
          <w:numId w:val="52"/>
        </w:numPr>
        <w:tabs>
          <w:tab w:val="left" w:pos="860"/>
        </w:tabs>
        <w:spacing w:line="236" w:lineRule="auto"/>
        <w:ind w:left="4" w:firstLine="576"/>
        <w:jc w:val="both"/>
        <w:rPr>
          <w:rFonts w:eastAsia="Times New Roman"/>
          <w:sz w:val="24"/>
          <w:szCs w:val="24"/>
        </w:rPr>
      </w:pPr>
      <w:r w:rsidRPr="00FF4B74">
        <w:rPr>
          <w:rFonts w:eastAsia="Times New Roman"/>
          <w:sz w:val="24"/>
          <w:szCs w:val="24"/>
        </w:rPr>
        <w:t>представят в регионалното управление на образованието в едномесечен срок от провеждането на атестирането документите по т. 1, 2 и 3 за осигуряване на методическа подкрепа.</w:t>
      </w:r>
    </w:p>
    <w:p w14:paraId="6BEF2E3F" w14:textId="77777777" w:rsidR="0031630F" w:rsidRPr="00FF4B74" w:rsidRDefault="0031630F" w:rsidP="0031630F">
      <w:pPr>
        <w:numPr>
          <w:ilvl w:val="0"/>
          <w:numId w:val="53"/>
        </w:numPr>
        <w:tabs>
          <w:tab w:val="left" w:pos="930"/>
        </w:tabs>
        <w:spacing w:line="234" w:lineRule="auto"/>
        <w:ind w:left="4" w:firstLine="576"/>
        <w:jc w:val="both"/>
        <w:rPr>
          <w:rFonts w:eastAsia="Times New Roman"/>
          <w:sz w:val="24"/>
          <w:szCs w:val="24"/>
        </w:rPr>
      </w:pPr>
      <w:r w:rsidRPr="00FF4B74">
        <w:rPr>
          <w:rFonts w:eastAsia="Times New Roman"/>
          <w:sz w:val="24"/>
          <w:szCs w:val="24"/>
        </w:rPr>
        <w:t>В случаите по ал. 6 повторно атестиране на лицето се извършва една година след предприемане на мерките по ал. 6, т. 1, 2 и 3.</w:t>
      </w:r>
    </w:p>
    <w:p w14:paraId="51CE06CB" w14:textId="77777777" w:rsidR="0031630F" w:rsidRPr="00FF4B74" w:rsidRDefault="0031630F" w:rsidP="0031630F">
      <w:pPr>
        <w:numPr>
          <w:ilvl w:val="0"/>
          <w:numId w:val="53"/>
        </w:numPr>
        <w:tabs>
          <w:tab w:val="left" w:pos="956"/>
        </w:tabs>
        <w:spacing w:line="234" w:lineRule="auto"/>
        <w:ind w:left="4" w:firstLine="576"/>
        <w:jc w:val="both"/>
        <w:rPr>
          <w:rFonts w:eastAsia="Times New Roman"/>
          <w:sz w:val="24"/>
          <w:szCs w:val="24"/>
        </w:rPr>
      </w:pPr>
      <w:r w:rsidRPr="00FF4B74">
        <w:rPr>
          <w:rFonts w:eastAsia="Times New Roman"/>
          <w:sz w:val="24"/>
          <w:szCs w:val="24"/>
        </w:rPr>
        <w:t>Ако при атестирането по ал. 7 отново е получена най-ниска оценка, лицето се освобождава от длъжност при условията на чл. 328, ал. 1, т. 5 от Кодекса на труда.</w:t>
      </w:r>
    </w:p>
    <w:p w14:paraId="67E786C4" w14:textId="77777777" w:rsidR="0031630F" w:rsidRPr="00FF4B74" w:rsidRDefault="0031630F" w:rsidP="0031630F">
      <w:pPr>
        <w:spacing w:line="234" w:lineRule="auto"/>
        <w:ind w:left="4" w:firstLine="576"/>
        <w:jc w:val="both"/>
        <w:rPr>
          <w:rFonts w:eastAsia="Times New Roman"/>
          <w:sz w:val="24"/>
          <w:szCs w:val="24"/>
        </w:rPr>
      </w:pPr>
      <w:r w:rsidRPr="00FF4B74">
        <w:rPr>
          <w:rFonts w:eastAsia="Times New Roman"/>
          <w:sz w:val="24"/>
          <w:szCs w:val="24"/>
        </w:rPr>
        <w:t>(9) При получена оценка от атестирането с една степен по-висока от най-ниската се прилагат мерките по ал. 6, т. 1, 2 и 3.</w:t>
      </w:r>
    </w:p>
    <w:p w14:paraId="1AEA4AE9" w14:textId="77777777" w:rsidR="00C8367D" w:rsidRPr="00FF4B74" w:rsidRDefault="00C8367D" w:rsidP="00822EF5">
      <w:pPr>
        <w:spacing w:line="8" w:lineRule="exact"/>
        <w:ind w:left="4" w:firstLine="576"/>
        <w:rPr>
          <w:sz w:val="20"/>
          <w:szCs w:val="20"/>
        </w:rPr>
      </w:pPr>
    </w:p>
    <w:p w14:paraId="402E0135" w14:textId="77777777" w:rsidR="00ED5E0A" w:rsidRDefault="00ED5E0A" w:rsidP="00E5712F">
      <w:pPr>
        <w:spacing w:line="239" w:lineRule="auto"/>
        <w:jc w:val="center"/>
        <w:rPr>
          <w:rFonts w:eastAsia="Times New Roman"/>
          <w:b/>
          <w:bCs/>
          <w:sz w:val="28"/>
          <w:szCs w:val="28"/>
        </w:rPr>
      </w:pPr>
    </w:p>
    <w:p w14:paraId="229EA6C1" w14:textId="77777777" w:rsidR="00ED5E0A" w:rsidRDefault="00ED5E0A" w:rsidP="00E5712F">
      <w:pPr>
        <w:spacing w:line="239" w:lineRule="auto"/>
        <w:jc w:val="center"/>
        <w:rPr>
          <w:rFonts w:eastAsia="Times New Roman"/>
          <w:b/>
          <w:bCs/>
          <w:sz w:val="28"/>
          <w:szCs w:val="28"/>
        </w:rPr>
      </w:pPr>
    </w:p>
    <w:p w14:paraId="1AEA4AEA" w14:textId="3FF12ED6" w:rsidR="00C8367D" w:rsidRPr="00C718F5" w:rsidRDefault="00814462" w:rsidP="00E5712F">
      <w:pPr>
        <w:spacing w:line="239" w:lineRule="auto"/>
        <w:jc w:val="center"/>
        <w:rPr>
          <w:sz w:val="28"/>
          <w:szCs w:val="28"/>
        </w:rPr>
      </w:pPr>
      <w:r w:rsidRPr="00C718F5">
        <w:rPr>
          <w:rFonts w:eastAsia="Times New Roman"/>
          <w:b/>
          <w:bCs/>
          <w:sz w:val="28"/>
          <w:szCs w:val="28"/>
        </w:rPr>
        <w:t>Раздел V</w:t>
      </w:r>
      <w:r w:rsidR="00483D8B" w:rsidRPr="00C718F5">
        <w:rPr>
          <w:rFonts w:eastAsia="Times New Roman"/>
          <w:b/>
          <w:bCs/>
          <w:sz w:val="28"/>
          <w:szCs w:val="28"/>
        </w:rPr>
        <w:t>І</w:t>
      </w:r>
    </w:p>
    <w:p w14:paraId="1AEA4AEB" w14:textId="77777777" w:rsidR="00C8367D" w:rsidRPr="00C718F5" w:rsidRDefault="00C8367D" w:rsidP="00E5712F">
      <w:pPr>
        <w:spacing w:line="21" w:lineRule="exact"/>
        <w:jc w:val="center"/>
        <w:rPr>
          <w:sz w:val="20"/>
          <w:szCs w:val="20"/>
        </w:rPr>
      </w:pPr>
    </w:p>
    <w:p w14:paraId="1AEA4AEC" w14:textId="77777777" w:rsidR="004507D6" w:rsidRPr="00C718F5" w:rsidRDefault="00C8367D" w:rsidP="00E5712F">
      <w:pPr>
        <w:spacing w:line="234" w:lineRule="auto"/>
        <w:ind w:right="1"/>
        <w:jc w:val="center"/>
        <w:rPr>
          <w:rFonts w:eastAsia="Times New Roman"/>
          <w:b/>
          <w:bCs/>
          <w:sz w:val="28"/>
          <w:szCs w:val="28"/>
          <w:u w:val="single"/>
        </w:rPr>
      </w:pPr>
      <w:r w:rsidRPr="00C718F5">
        <w:rPr>
          <w:rFonts w:eastAsia="Times New Roman"/>
          <w:b/>
          <w:bCs/>
          <w:sz w:val="28"/>
          <w:szCs w:val="28"/>
          <w:u w:val="single"/>
        </w:rPr>
        <w:t>Поощряване и награждаване на</w:t>
      </w:r>
      <w:r w:rsidR="00E92D26" w:rsidRPr="00C718F5">
        <w:rPr>
          <w:rFonts w:eastAsia="Times New Roman"/>
          <w:b/>
          <w:bCs/>
          <w:sz w:val="28"/>
          <w:szCs w:val="28"/>
          <w:u w:val="single"/>
        </w:rPr>
        <w:t xml:space="preserve"> </w:t>
      </w:r>
      <w:r w:rsidRPr="00C718F5">
        <w:rPr>
          <w:rFonts w:eastAsia="Times New Roman"/>
          <w:b/>
          <w:bCs/>
          <w:sz w:val="28"/>
          <w:szCs w:val="28"/>
          <w:u w:val="single"/>
        </w:rPr>
        <w:t>педагогическите специалисти</w:t>
      </w:r>
    </w:p>
    <w:p w14:paraId="1AEA4AED" w14:textId="77777777" w:rsidR="00822EF5" w:rsidRPr="00C718F5" w:rsidRDefault="00822EF5" w:rsidP="00C8367D">
      <w:pPr>
        <w:spacing w:line="234" w:lineRule="auto"/>
        <w:ind w:right="-239" w:hanging="1416"/>
        <w:jc w:val="center"/>
        <w:rPr>
          <w:rFonts w:eastAsia="Times New Roman"/>
          <w:b/>
          <w:bCs/>
          <w:sz w:val="28"/>
          <w:szCs w:val="28"/>
          <w:u w:val="single"/>
        </w:rPr>
      </w:pPr>
    </w:p>
    <w:p w14:paraId="1AEA4AEE" w14:textId="77777777" w:rsidR="00C8367D" w:rsidRPr="00C718F5" w:rsidRDefault="00C8367D" w:rsidP="00C8367D">
      <w:pPr>
        <w:spacing w:line="234" w:lineRule="auto"/>
        <w:ind w:firstLine="583"/>
        <w:jc w:val="both"/>
        <w:rPr>
          <w:sz w:val="20"/>
          <w:szCs w:val="20"/>
        </w:rPr>
      </w:pPr>
      <w:r w:rsidRPr="00C718F5">
        <w:rPr>
          <w:rFonts w:eastAsia="Times New Roman"/>
          <w:b/>
          <w:bCs/>
          <w:sz w:val="24"/>
          <w:szCs w:val="24"/>
        </w:rPr>
        <w:t xml:space="preserve">Чл. </w:t>
      </w:r>
      <w:r w:rsidR="00C77F78" w:rsidRPr="00C718F5">
        <w:rPr>
          <w:rFonts w:eastAsia="Times New Roman"/>
          <w:b/>
          <w:bCs/>
          <w:sz w:val="24"/>
          <w:szCs w:val="24"/>
        </w:rPr>
        <w:t>186</w:t>
      </w:r>
      <w:r w:rsidRPr="00C718F5">
        <w:rPr>
          <w:rFonts w:eastAsia="Times New Roman"/>
          <w:sz w:val="24"/>
          <w:szCs w:val="24"/>
        </w:rPr>
        <w:t>.</w:t>
      </w:r>
      <w:r w:rsidR="003D6DBC" w:rsidRPr="00C718F5">
        <w:rPr>
          <w:rFonts w:eastAsia="Times New Roman"/>
          <w:sz w:val="24"/>
          <w:szCs w:val="24"/>
        </w:rPr>
        <w:t xml:space="preserve"> </w:t>
      </w:r>
      <w:r w:rsidR="00814462" w:rsidRPr="00C718F5">
        <w:rPr>
          <w:rFonts w:eastAsia="Times New Roman"/>
          <w:sz w:val="24"/>
          <w:szCs w:val="24"/>
        </w:rPr>
        <w:t>(1)</w:t>
      </w:r>
      <w:r w:rsidRPr="00C718F5">
        <w:rPr>
          <w:rFonts w:eastAsia="Times New Roman"/>
          <w:sz w:val="24"/>
          <w:szCs w:val="24"/>
        </w:rPr>
        <w:t xml:space="preserve"> Педагогическите специалисти в ПГИУ „Елиас Канети“ се поощряват с морални и материални</w:t>
      </w:r>
      <w:r w:rsidR="00E92D26" w:rsidRPr="00C718F5">
        <w:rPr>
          <w:rFonts w:eastAsia="Times New Roman"/>
          <w:sz w:val="24"/>
          <w:szCs w:val="24"/>
        </w:rPr>
        <w:t xml:space="preserve"> </w:t>
      </w:r>
      <w:r w:rsidRPr="00C718F5">
        <w:rPr>
          <w:rFonts w:eastAsia="Times New Roman"/>
          <w:sz w:val="24"/>
          <w:szCs w:val="24"/>
        </w:rPr>
        <w:t xml:space="preserve">награди за високи постижения </w:t>
      </w:r>
      <w:r w:rsidR="007360B5" w:rsidRPr="00C718F5">
        <w:rPr>
          <w:rFonts w:eastAsia="Times New Roman"/>
          <w:sz w:val="24"/>
          <w:szCs w:val="24"/>
        </w:rPr>
        <w:t xml:space="preserve">на учениците </w:t>
      </w:r>
      <w:r w:rsidRPr="00C718F5">
        <w:rPr>
          <w:rFonts w:eastAsia="Times New Roman"/>
          <w:sz w:val="24"/>
          <w:szCs w:val="24"/>
        </w:rPr>
        <w:t>в образователния процес</w:t>
      </w:r>
      <w:r w:rsidR="007360B5" w:rsidRPr="00C718F5">
        <w:rPr>
          <w:rFonts w:eastAsia="Times New Roman"/>
          <w:sz w:val="24"/>
          <w:szCs w:val="24"/>
        </w:rPr>
        <w:t>,</w:t>
      </w:r>
      <w:r w:rsidR="00A712F8" w:rsidRPr="00C718F5">
        <w:rPr>
          <w:rFonts w:eastAsia="Times New Roman"/>
          <w:sz w:val="24"/>
          <w:szCs w:val="24"/>
        </w:rPr>
        <w:t xml:space="preserve"> в заниманията по интереси,</w:t>
      </w:r>
      <w:r w:rsidR="007360B5" w:rsidRPr="00C718F5">
        <w:rPr>
          <w:rFonts w:eastAsia="Times New Roman"/>
          <w:sz w:val="24"/>
          <w:szCs w:val="24"/>
        </w:rPr>
        <w:t xml:space="preserve"> за активно съдействие и работа с учениците, за принос в развитието на училищната общност </w:t>
      </w:r>
      <w:r w:rsidRPr="00C718F5">
        <w:rPr>
          <w:rFonts w:eastAsia="Times New Roman"/>
          <w:sz w:val="24"/>
          <w:szCs w:val="24"/>
        </w:rPr>
        <w:t>.</w:t>
      </w:r>
    </w:p>
    <w:p w14:paraId="1AEA4AEF" w14:textId="77777777" w:rsidR="00C8367D" w:rsidRPr="00C718F5" w:rsidRDefault="00C8367D" w:rsidP="00C8367D">
      <w:pPr>
        <w:spacing w:line="14" w:lineRule="exact"/>
        <w:rPr>
          <w:sz w:val="20"/>
          <w:szCs w:val="20"/>
        </w:rPr>
      </w:pPr>
    </w:p>
    <w:p w14:paraId="1AEA4AF0" w14:textId="77777777" w:rsidR="00814462" w:rsidRPr="00C718F5" w:rsidRDefault="00814462" w:rsidP="00A12F69">
      <w:pPr>
        <w:ind w:firstLine="709"/>
        <w:jc w:val="both"/>
        <w:rPr>
          <w:rFonts w:eastAsia="Times New Roman"/>
          <w:sz w:val="24"/>
          <w:szCs w:val="20"/>
          <w:lang w:eastAsia="en-US"/>
        </w:rPr>
      </w:pPr>
      <w:r w:rsidRPr="00C718F5">
        <w:rPr>
          <w:rFonts w:eastAsia="Times New Roman"/>
          <w:sz w:val="24"/>
          <w:szCs w:val="20"/>
          <w:lang w:eastAsia="en-US"/>
        </w:rPr>
        <w:tab/>
        <w:t xml:space="preserve">(2) </w:t>
      </w:r>
      <w:r w:rsidR="00A712F8" w:rsidRPr="00C718F5">
        <w:rPr>
          <w:rFonts w:eastAsia="Times New Roman"/>
          <w:sz w:val="24"/>
          <w:szCs w:val="20"/>
          <w:lang w:eastAsia="en-US"/>
        </w:rPr>
        <w:t>П</w:t>
      </w:r>
      <w:r w:rsidR="007360B5" w:rsidRPr="00C718F5">
        <w:rPr>
          <w:rFonts w:eastAsia="Times New Roman"/>
          <w:sz w:val="24"/>
          <w:szCs w:val="20"/>
          <w:lang w:eastAsia="en-US"/>
        </w:rPr>
        <w:t>едагогическите специалисти</w:t>
      </w:r>
      <w:r w:rsidRPr="00C718F5">
        <w:rPr>
          <w:rFonts w:eastAsia="Times New Roman"/>
          <w:sz w:val="24"/>
          <w:szCs w:val="20"/>
          <w:lang w:eastAsia="en-US"/>
        </w:rPr>
        <w:t xml:space="preserve"> </w:t>
      </w:r>
      <w:r w:rsidR="007360B5" w:rsidRPr="00C718F5">
        <w:rPr>
          <w:rFonts w:eastAsia="Times New Roman"/>
          <w:sz w:val="24"/>
          <w:szCs w:val="20"/>
          <w:lang w:eastAsia="en-US"/>
        </w:rPr>
        <w:t>по ал.1</w:t>
      </w:r>
      <w:r w:rsidRPr="00C718F5">
        <w:rPr>
          <w:rFonts w:eastAsia="Times New Roman"/>
          <w:sz w:val="24"/>
          <w:szCs w:val="20"/>
          <w:lang w:eastAsia="en-US"/>
        </w:rPr>
        <w:t xml:space="preserve"> се поощряват с</w:t>
      </w:r>
      <w:r w:rsidR="007360B5" w:rsidRPr="00C718F5">
        <w:rPr>
          <w:rFonts w:eastAsia="Times New Roman"/>
          <w:sz w:val="24"/>
          <w:szCs w:val="20"/>
          <w:lang w:eastAsia="en-US"/>
        </w:rPr>
        <w:t>:</w:t>
      </w:r>
    </w:p>
    <w:p w14:paraId="1AEA4AF1" w14:textId="77777777" w:rsidR="00814462" w:rsidRPr="00C718F5" w:rsidRDefault="00E9452C" w:rsidP="00A12F69">
      <w:pPr>
        <w:ind w:firstLine="709"/>
        <w:jc w:val="both"/>
        <w:rPr>
          <w:rFonts w:eastAsia="Times New Roman"/>
          <w:sz w:val="24"/>
          <w:szCs w:val="20"/>
          <w:lang w:eastAsia="en-US"/>
        </w:rPr>
      </w:pPr>
      <w:r w:rsidRPr="00C718F5">
        <w:rPr>
          <w:rFonts w:eastAsia="Times New Roman"/>
          <w:sz w:val="24"/>
          <w:szCs w:val="20"/>
          <w:lang w:eastAsia="en-US"/>
        </w:rPr>
        <w:lastRenderedPageBreak/>
        <w:t>1</w:t>
      </w:r>
      <w:r w:rsidR="00814462" w:rsidRPr="00C718F5">
        <w:rPr>
          <w:rFonts w:eastAsia="Times New Roman"/>
          <w:sz w:val="24"/>
          <w:szCs w:val="20"/>
          <w:lang w:eastAsia="en-US"/>
        </w:rPr>
        <w:t xml:space="preserve">. писмено </w:t>
      </w:r>
      <w:r w:rsidR="00A712F8" w:rsidRPr="00C718F5">
        <w:rPr>
          <w:rFonts w:eastAsia="Times New Roman"/>
          <w:sz w:val="24"/>
          <w:szCs w:val="20"/>
          <w:lang w:eastAsia="en-US"/>
        </w:rPr>
        <w:t xml:space="preserve">изказване на </w:t>
      </w:r>
      <w:r w:rsidR="00814462" w:rsidRPr="00C718F5">
        <w:rPr>
          <w:rFonts w:eastAsia="Times New Roman"/>
          <w:sz w:val="24"/>
          <w:szCs w:val="20"/>
          <w:lang w:eastAsia="en-US"/>
        </w:rPr>
        <w:t xml:space="preserve"> </w:t>
      </w:r>
      <w:r w:rsidR="00A712F8" w:rsidRPr="00C718F5">
        <w:rPr>
          <w:rFonts w:eastAsia="Times New Roman"/>
          <w:sz w:val="24"/>
          <w:szCs w:val="20"/>
          <w:lang w:eastAsia="en-US"/>
        </w:rPr>
        <w:t>„Б</w:t>
      </w:r>
      <w:r w:rsidR="00814462" w:rsidRPr="00C718F5">
        <w:rPr>
          <w:rFonts w:eastAsia="Times New Roman"/>
          <w:sz w:val="24"/>
          <w:szCs w:val="20"/>
          <w:lang w:eastAsia="en-US"/>
        </w:rPr>
        <w:t>лагодарност</w:t>
      </w:r>
      <w:r w:rsidR="00A712F8" w:rsidRPr="00C718F5">
        <w:rPr>
          <w:rFonts w:eastAsia="Times New Roman"/>
          <w:sz w:val="24"/>
          <w:szCs w:val="20"/>
          <w:lang w:eastAsia="en-US"/>
        </w:rPr>
        <w:t>“</w:t>
      </w:r>
      <w:r w:rsidR="00814462" w:rsidRPr="00C718F5">
        <w:rPr>
          <w:rFonts w:eastAsia="Times New Roman"/>
          <w:sz w:val="24"/>
          <w:szCs w:val="20"/>
          <w:lang w:eastAsia="en-US"/>
        </w:rPr>
        <w:t>;</w:t>
      </w:r>
    </w:p>
    <w:p w14:paraId="1AEA4AF2" w14:textId="77777777" w:rsidR="00814462" w:rsidRPr="00C718F5" w:rsidRDefault="00E9452C" w:rsidP="00A12F69">
      <w:pPr>
        <w:ind w:firstLine="709"/>
        <w:jc w:val="both"/>
        <w:rPr>
          <w:rFonts w:eastAsia="Times New Roman"/>
          <w:sz w:val="24"/>
          <w:szCs w:val="20"/>
          <w:lang w:eastAsia="en-US"/>
        </w:rPr>
      </w:pPr>
      <w:r w:rsidRPr="00C718F5">
        <w:rPr>
          <w:rFonts w:eastAsia="Times New Roman"/>
          <w:sz w:val="24"/>
          <w:szCs w:val="20"/>
          <w:lang w:eastAsia="en-US"/>
        </w:rPr>
        <w:t>2</w:t>
      </w:r>
      <w:r w:rsidR="00814462" w:rsidRPr="00C718F5">
        <w:rPr>
          <w:rFonts w:eastAsia="Times New Roman"/>
          <w:sz w:val="24"/>
          <w:szCs w:val="20"/>
          <w:lang w:eastAsia="en-US"/>
        </w:rPr>
        <w:t>.</w:t>
      </w:r>
      <w:r w:rsidR="00A712F8" w:rsidRPr="00C718F5">
        <w:rPr>
          <w:rFonts w:eastAsia="Times New Roman"/>
          <w:sz w:val="24"/>
          <w:szCs w:val="20"/>
          <w:lang w:eastAsia="en-US"/>
        </w:rPr>
        <w:t xml:space="preserve"> </w:t>
      </w:r>
      <w:r w:rsidR="00814462" w:rsidRPr="00C718F5">
        <w:rPr>
          <w:rFonts w:eastAsia="Times New Roman"/>
          <w:sz w:val="24"/>
          <w:szCs w:val="20"/>
          <w:lang w:eastAsia="en-US"/>
        </w:rPr>
        <w:t>награда „Учител на годината”.</w:t>
      </w:r>
    </w:p>
    <w:p w14:paraId="1AEA4AF3" w14:textId="77777777" w:rsidR="00814462" w:rsidRPr="00C718F5" w:rsidRDefault="00814462" w:rsidP="00A12F69">
      <w:pPr>
        <w:ind w:firstLine="709"/>
        <w:jc w:val="both"/>
        <w:rPr>
          <w:rFonts w:eastAsia="Times New Roman"/>
          <w:sz w:val="24"/>
          <w:szCs w:val="20"/>
          <w:lang w:eastAsia="en-US"/>
        </w:rPr>
      </w:pPr>
      <w:r w:rsidRPr="00C718F5">
        <w:rPr>
          <w:rFonts w:eastAsia="Times New Roman"/>
          <w:sz w:val="24"/>
          <w:szCs w:val="20"/>
          <w:lang w:eastAsia="en-US"/>
        </w:rPr>
        <w:tab/>
        <w:t>(3) Критерии за определяне на „Учител на годината”</w:t>
      </w:r>
      <w:r w:rsidR="00D76D3D" w:rsidRPr="00C718F5">
        <w:rPr>
          <w:rFonts w:eastAsia="Times New Roman"/>
          <w:sz w:val="24"/>
          <w:szCs w:val="20"/>
          <w:lang w:eastAsia="en-US"/>
        </w:rPr>
        <w:t>:</w:t>
      </w:r>
    </w:p>
    <w:p w14:paraId="1AEA4AF4" w14:textId="77777777" w:rsidR="00814462" w:rsidRPr="00C718F5" w:rsidRDefault="00814462" w:rsidP="00A12F69">
      <w:pPr>
        <w:ind w:firstLine="709"/>
        <w:jc w:val="both"/>
        <w:rPr>
          <w:rFonts w:eastAsia="Times New Roman"/>
          <w:sz w:val="24"/>
          <w:szCs w:val="20"/>
          <w:lang w:eastAsia="en-US"/>
        </w:rPr>
      </w:pPr>
      <w:r w:rsidRPr="00C718F5">
        <w:rPr>
          <w:rFonts w:eastAsia="Times New Roman"/>
          <w:sz w:val="24"/>
          <w:szCs w:val="20"/>
          <w:lang w:eastAsia="en-US"/>
        </w:rPr>
        <w:t xml:space="preserve">1. използване на интерактивни методи и иновации в образователно-възпитателния процес, изнасяне на открити уроци, организиране на дейности </w:t>
      </w:r>
      <w:r w:rsidR="00A712F8" w:rsidRPr="00C718F5">
        <w:rPr>
          <w:rFonts w:eastAsia="Times New Roman"/>
          <w:sz w:val="24"/>
          <w:szCs w:val="20"/>
          <w:lang w:eastAsia="en-US"/>
        </w:rPr>
        <w:t>за утвърждаване</w:t>
      </w:r>
      <w:r w:rsidRPr="00C718F5">
        <w:rPr>
          <w:rFonts w:eastAsia="Times New Roman"/>
          <w:sz w:val="24"/>
          <w:szCs w:val="20"/>
          <w:lang w:eastAsia="en-US"/>
        </w:rPr>
        <w:t xml:space="preserve"> на гражданско</w:t>
      </w:r>
      <w:r w:rsidR="00A712F8" w:rsidRPr="00C718F5">
        <w:rPr>
          <w:rFonts w:eastAsia="Times New Roman"/>
          <w:sz w:val="24"/>
          <w:szCs w:val="20"/>
          <w:lang w:eastAsia="en-US"/>
        </w:rPr>
        <w:t>то</w:t>
      </w:r>
      <w:r w:rsidRPr="00C718F5">
        <w:rPr>
          <w:rFonts w:eastAsia="Times New Roman"/>
          <w:sz w:val="24"/>
          <w:szCs w:val="20"/>
          <w:lang w:eastAsia="en-US"/>
        </w:rPr>
        <w:t xml:space="preserve"> образование;</w:t>
      </w:r>
    </w:p>
    <w:p w14:paraId="1AEA4AF5" w14:textId="77777777" w:rsidR="00814462" w:rsidRPr="00C718F5" w:rsidRDefault="00814462" w:rsidP="00A12F69">
      <w:pPr>
        <w:ind w:firstLine="709"/>
        <w:jc w:val="both"/>
        <w:rPr>
          <w:rFonts w:eastAsia="Times New Roman"/>
          <w:sz w:val="24"/>
          <w:szCs w:val="20"/>
          <w:lang w:eastAsia="en-US"/>
        </w:rPr>
      </w:pPr>
      <w:r w:rsidRPr="00C718F5">
        <w:rPr>
          <w:rFonts w:eastAsia="Times New Roman"/>
          <w:sz w:val="24"/>
          <w:szCs w:val="20"/>
          <w:lang w:eastAsia="en-US"/>
        </w:rPr>
        <w:t xml:space="preserve">2. работа с ученици в </w:t>
      </w:r>
      <w:r w:rsidR="00A712F8" w:rsidRPr="00C718F5">
        <w:rPr>
          <w:rFonts w:eastAsia="Times New Roman"/>
          <w:sz w:val="24"/>
          <w:szCs w:val="24"/>
        </w:rPr>
        <w:t>заниманията по интереси</w:t>
      </w:r>
      <w:r w:rsidR="00A712F8" w:rsidRPr="00C718F5">
        <w:rPr>
          <w:rFonts w:eastAsia="Times New Roman"/>
          <w:sz w:val="24"/>
          <w:szCs w:val="20"/>
          <w:lang w:eastAsia="en-US"/>
        </w:rPr>
        <w:t xml:space="preserve"> - </w:t>
      </w:r>
      <w:r w:rsidRPr="00C718F5">
        <w:rPr>
          <w:rFonts w:eastAsia="Times New Roman"/>
          <w:sz w:val="24"/>
          <w:szCs w:val="20"/>
          <w:lang w:eastAsia="en-US"/>
        </w:rPr>
        <w:t>извънкласни и извънучилищни дейности, участие в различни клубове (</w:t>
      </w:r>
      <w:proofErr w:type="spellStart"/>
      <w:r w:rsidRPr="00C718F5">
        <w:rPr>
          <w:rFonts w:eastAsia="Times New Roman"/>
          <w:sz w:val="24"/>
          <w:szCs w:val="20"/>
          <w:lang w:eastAsia="en-US"/>
        </w:rPr>
        <w:t>деб</w:t>
      </w:r>
      <w:proofErr w:type="spellEnd"/>
      <w:r w:rsidRPr="00C718F5">
        <w:rPr>
          <w:rFonts w:eastAsia="Times New Roman"/>
          <w:sz w:val="24"/>
          <w:szCs w:val="20"/>
          <w:lang w:val="en-US" w:eastAsia="en-US"/>
        </w:rPr>
        <w:t>a</w:t>
      </w:r>
      <w:r w:rsidRPr="00C718F5">
        <w:rPr>
          <w:rFonts w:eastAsia="Times New Roman"/>
          <w:sz w:val="24"/>
          <w:szCs w:val="20"/>
          <w:lang w:eastAsia="en-US"/>
        </w:rPr>
        <w:t>ти, състави, викторини);</w:t>
      </w:r>
    </w:p>
    <w:p w14:paraId="1AEA4AF6" w14:textId="77777777" w:rsidR="00814462" w:rsidRPr="00C718F5" w:rsidRDefault="00814462" w:rsidP="00A12F69">
      <w:pPr>
        <w:ind w:firstLine="709"/>
        <w:jc w:val="both"/>
        <w:rPr>
          <w:rFonts w:eastAsia="Times New Roman"/>
          <w:sz w:val="24"/>
          <w:szCs w:val="20"/>
          <w:lang w:eastAsia="en-US"/>
        </w:rPr>
      </w:pPr>
      <w:r w:rsidRPr="00C718F5">
        <w:rPr>
          <w:rFonts w:eastAsia="Times New Roman"/>
          <w:sz w:val="24"/>
          <w:szCs w:val="20"/>
          <w:lang w:eastAsia="en-US"/>
        </w:rPr>
        <w:t>3. възпитаване на учениците и формиране на чувството за принадлежност към училището, участие във формите на ученическо самоуправление;</w:t>
      </w:r>
    </w:p>
    <w:p w14:paraId="1AEA4AF7" w14:textId="77777777" w:rsidR="00814462" w:rsidRPr="00C718F5" w:rsidRDefault="00814462" w:rsidP="00A12F69">
      <w:pPr>
        <w:ind w:firstLine="709"/>
        <w:jc w:val="both"/>
        <w:rPr>
          <w:rFonts w:eastAsia="Times New Roman"/>
          <w:sz w:val="24"/>
          <w:szCs w:val="20"/>
          <w:lang w:eastAsia="en-US"/>
        </w:rPr>
      </w:pPr>
      <w:r w:rsidRPr="00C718F5">
        <w:rPr>
          <w:rFonts w:eastAsia="Times New Roman"/>
          <w:sz w:val="24"/>
          <w:szCs w:val="20"/>
          <w:lang w:eastAsia="en-US"/>
        </w:rPr>
        <w:t>4. индивидуална работа с ученици и изграждане на стимул за участие и заемане на призови места в общински, областни, регионални и национални състезания, конкурси и олимпиади;</w:t>
      </w:r>
    </w:p>
    <w:p w14:paraId="1AEA4AF8" w14:textId="77777777" w:rsidR="00814462" w:rsidRPr="00C718F5" w:rsidRDefault="00814462" w:rsidP="00A12F69">
      <w:pPr>
        <w:ind w:firstLine="709"/>
        <w:jc w:val="both"/>
        <w:rPr>
          <w:rFonts w:eastAsia="Times New Roman"/>
          <w:sz w:val="24"/>
          <w:szCs w:val="20"/>
          <w:lang w:eastAsia="en-US"/>
        </w:rPr>
      </w:pPr>
      <w:r w:rsidRPr="00C718F5">
        <w:rPr>
          <w:rFonts w:eastAsia="Times New Roman"/>
          <w:sz w:val="24"/>
          <w:szCs w:val="20"/>
          <w:lang w:eastAsia="en-US"/>
        </w:rPr>
        <w:t>5. участие в разработване и реализиране на проекти;</w:t>
      </w:r>
    </w:p>
    <w:p w14:paraId="1AEA4AF9" w14:textId="77777777" w:rsidR="00814462" w:rsidRPr="00C718F5" w:rsidRDefault="00814462" w:rsidP="00A12F69">
      <w:pPr>
        <w:ind w:firstLine="709"/>
        <w:jc w:val="both"/>
        <w:rPr>
          <w:rFonts w:eastAsia="Times New Roman"/>
          <w:sz w:val="24"/>
          <w:szCs w:val="20"/>
          <w:lang w:eastAsia="en-US"/>
        </w:rPr>
      </w:pPr>
      <w:r w:rsidRPr="00C718F5">
        <w:rPr>
          <w:rFonts w:eastAsia="Times New Roman"/>
          <w:sz w:val="24"/>
          <w:szCs w:val="20"/>
          <w:lang w:eastAsia="en-US"/>
        </w:rPr>
        <w:t>6. умения за работа в екип за създаване на позитивна атмосфера, активираща и мотивираща за учене среда, формиране на толерантност;</w:t>
      </w:r>
    </w:p>
    <w:p w14:paraId="1AEA4AFA" w14:textId="77777777" w:rsidR="00814462" w:rsidRPr="00C718F5" w:rsidRDefault="00814462" w:rsidP="00A12F69">
      <w:pPr>
        <w:ind w:firstLine="709"/>
        <w:jc w:val="both"/>
        <w:rPr>
          <w:rFonts w:eastAsia="Times New Roman"/>
          <w:sz w:val="24"/>
          <w:szCs w:val="20"/>
          <w:lang w:eastAsia="en-US"/>
        </w:rPr>
      </w:pPr>
      <w:r w:rsidRPr="00C718F5">
        <w:rPr>
          <w:rFonts w:eastAsia="Times New Roman"/>
          <w:sz w:val="24"/>
          <w:szCs w:val="20"/>
          <w:lang w:eastAsia="en-US"/>
        </w:rPr>
        <w:t>7. личен принос за утвърждаване престижа на училището и привличане на нови ученици;</w:t>
      </w:r>
    </w:p>
    <w:p w14:paraId="1AEA4AFB" w14:textId="77777777" w:rsidR="00814462" w:rsidRPr="00C718F5" w:rsidRDefault="00814462" w:rsidP="00A12F69">
      <w:pPr>
        <w:ind w:firstLine="709"/>
        <w:jc w:val="both"/>
        <w:rPr>
          <w:rFonts w:eastAsia="Times New Roman"/>
          <w:sz w:val="24"/>
          <w:szCs w:val="20"/>
          <w:lang w:eastAsia="en-US"/>
        </w:rPr>
      </w:pPr>
      <w:r w:rsidRPr="00C718F5">
        <w:rPr>
          <w:rFonts w:eastAsia="Times New Roman"/>
          <w:sz w:val="24"/>
          <w:szCs w:val="20"/>
          <w:lang w:eastAsia="en-US"/>
        </w:rPr>
        <w:t>8. целенасочена работа с учениците за утвърждаване на непреходните идеали и ценности; защита на общочовешките права и свободи, демокрация и толерантност, опазване, утвърждаване на традициите, уважение към институциите.</w:t>
      </w:r>
    </w:p>
    <w:p w14:paraId="1AEA4AFC" w14:textId="77777777" w:rsidR="00814462" w:rsidRPr="00C718F5" w:rsidRDefault="00814462" w:rsidP="00A12F69">
      <w:pPr>
        <w:ind w:firstLine="709"/>
        <w:jc w:val="both"/>
        <w:rPr>
          <w:rFonts w:eastAsia="Times New Roman"/>
          <w:sz w:val="24"/>
          <w:szCs w:val="20"/>
          <w:lang w:val="ru-RU" w:eastAsia="en-US"/>
        </w:rPr>
      </w:pPr>
      <w:r w:rsidRPr="00C718F5">
        <w:rPr>
          <w:rFonts w:eastAsia="Times New Roman"/>
          <w:sz w:val="24"/>
          <w:szCs w:val="20"/>
          <w:lang w:eastAsia="en-US"/>
        </w:rPr>
        <w:t>9. да се ползва с авторитет между ученици, учители и родители;.</w:t>
      </w:r>
    </w:p>
    <w:p w14:paraId="1AEA4AFD" w14:textId="77777777" w:rsidR="00814462" w:rsidRPr="00C718F5" w:rsidRDefault="00814462" w:rsidP="00A12F69">
      <w:pPr>
        <w:ind w:firstLine="709"/>
        <w:jc w:val="both"/>
        <w:rPr>
          <w:rFonts w:eastAsia="Times New Roman"/>
          <w:sz w:val="24"/>
          <w:szCs w:val="20"/>
          <w:lang w:eastAsia="en-US"/>
        </w:rPr>
      </w:pPr>
      <w:r w:rsidRPr="00C718F5">
        <w:rPr>
          <w:rFonts w:eastAsia="Times New Roman"/>
          <w:sz w:val="24"/>
          <w:szCs w:val="20"/>
          <w:lang w:eastAsia="en-US"/>
        </w:rPr>
        <w:t>10. активна работа в Методическото обединение и подпомагане на новопостъпилите учители.</w:t>
      </w:r>
    </w:p>
    <w:p w14:paraId="1AEA4AFE" w14:textId="77777777" w:rsidR="00814462" w:rsidRPr="00C718F5" w:rsidRDefault="00814462" w:rsidP="00A12F69">
      <w:pPr>
        <w:ind w:firstLine="709"/>
        <w:jc w:val="both"/>
        <w:rPr>
          <w:rFonts w:eastAsia="Times New Roman"/>
          <w:sz w:val="24"/>
          <w:szCs w:val="20"/>
          <w:lang w:eastAsia="en-US"/>
        </w:rPr>
      </w:pPr>
      <w:r w:rsidRPr="00C718F5">
        <w:rPr>
          <w:rFonts w:eastAsia="Times New Roman"/>
          <w:sz w:val="24"/>
          <w:szCs w:val="20"/>
          <w:lang w:eastAsia="en-US"/>
        </w:rPr>
        <w:tab/>
        <w:t>(4) Регламент за избор на „Учител на годината”</w:t>
      </w:r>
    </w:p>
    <w:p w14:paraId="1AEA4AFF" w14:textId="09D655F9" w:rsidR="00A712F8" w:rsidRPr="00C718F5" w:rsidRDefault="00814462" w:rsidP="00A12F69">
      <w:pPr>
        <w:tabs>
          <w:tab w:val="left" w:pos="567"/>
        </w:tabs>
        <w:ind w:firstLine="709"/>
        <w:rPr>
          <w:rFonts w:eastAsia="Times New Roman"/>
          <w:sz w:val="24"/>
          <w:szCs w:val="24"/>
          <w:lang w:eastAsia="en-US"/>
        </w:rPr>
      </w:pPr>
      <w:r w:rsidRPr="00C718F5">
        <w:rPr>
          <w:rFonts w:eastAsia="Times New Roman"/>
          <w:sz w:val="24"/>
          <w:szCs w:val="24"/>
          <w:lang w:eastAsia="en-US"/>
        </w:rPr>
        <w:t xml:space="preserve">1. </w:t>
      </w:r>
      <w:r w:rsidR="000E59DE" w:rsidRPr="00C718F5">
        <w:rPr>
          <w:rFonts w:eastAsia="Times New Roman"/>
          <w:sz w:val="24"/>
          <w:szCs w:val="24"/>
          <w:lang w:eastAsia="en-US"/>
        </w:rPr>
        <w:t xml:space="preserve">Всяко </w:t>
      </w:r>
      <w:r w:rsidR="00BB5036" w:rsidRPr="00C718F5">
        <w:rPr>
          <w:rFonts w:eastAsia="Times New Roman"/>
          <w:sz w:val="24"/>
          <w:szCs w:val="24"/>
          <w:lang w:eastAsia="en-US"/>
        </w:rPr>
        <w:t>ПУО</w:t>
      </w:r>
      <w:r w:rsidR="003A17D7" w:rsidRPr="00C718F5">
        <w:rPr>
          <w:rFonts w:eastAsia="Times New Roman"/>
          <w:sz w:val="24"/>
          <w:szCs w:val="24"/>
          <w:lang w:eastAsia="en-US"/>
        </w:rPr>
        <w:t xml:space="preserve"> </w:t>
      </w:r>
      <w:r w:rsidR="003041CB">
        <w:rPr>
          <w:rFonts w:eastAsia="Times New Roman"/>
          <w:sz w:val="24"/>
          <w:szCs w:val="24"/>
          <w:lang w:eastAsia="en-US"/>
        </w:rPr>
        <w:t xml:space="preserve">прави мотивирано предложение и </w:t>
      </w:r>
      <w:r w:rsidR="003A17D7" w:rsidRPr="00C718F5">
        <w:rPr>
          <w:rFonts w:eastAsia="Times New Roman"/>
          <w:sz w:val="24"/>
          <w:szCs w:val="24"/>
          <w:lang w:eastAsia="en-US"/>
        </w:rPr>
        <w:t xml:space="preserve">предлага на </w:t>
      </w:r>
      <w:r w:rsidR="00BB5036" w:rsidRPr="00C718F5">
        <w:rPr>
          <w:rFonts w:eastAsia="Times New Roman"/>
          <w:sz w:val="24"/>
          <w:szCs w:val="24"/>
          <w:lang w:eastAsia="en-US"/>
        </w:rPr>
        <w:t xml:space="preserve"> </w:t>
      </w:r>
      <w:r w:rsidR="003A17D7" w:rsidRPr="00C718F5">
        <w:rPr>
          <w:rFonts w:eastAsia="Times New Roman"/>
          <w:sz w:val="24"/>
          <w:szCs w:val="24"/>
          <w:lang w:eastAsia="en-US"/>
        </w:rPr>
        <w:t xml:space="preserve">ПС </w:t>
      </w:r>
      <w:r w:rsidR="00B54362" w:rsidRPr="00C718F5">
        <w:rPr>
          <w:rFonts w:eastAsia="Times New Roman"/>
          <w:sz w:val="24"/>
          <w:szCs w:val="24"/>
          <w:lang w:eastAsia="en-US"/>
        </w:rPr>
        <w:t xml:space="preserve">по </w:t>
      </w:r>
      <w:r w:rsidR="003A17D7" w:rsidRPr="00C718F5">
        <w:rPr>
          <w:rFonts w:eastAsia="Times New Roman"/>
          <w:sz w:val="24"/>
          <w:szCs w:val="24"/>
          <w:lang w:eastAsia="en-US"/>
        </w:rPr>
        <w:t>един кандидат</w:t>
      </w:r>
      <w:r w:rsidR="007F7E4C">
        <w:rPr>
          <w:rFonts w:eastAsia="Times New Roman"/>
          <w:sz w:val="24"/>
          <w:szCs w:val="24"/>
          <w:lang w:eastAsia="en-US"/>
        </w:rPr>
        <w:t xml:space="preserve"> от педагогическите специалисти</w:t>
      </w:r>
      <w:r w:rsidR="00ED72DD">
        <w:rPr>
          <w:rFonts w:eastAsia="Times New Roman"/>
          <w:sz w:val="24"/>
          <w:szCs w:val="24"/>
          <w:lang w:eastAsia="en-US"/>
        </w:rPr>
        <w:t>,</w:t>
      </w:r>
      <w:r w:rsidR="00F161DA">
        <w:rPr>
          <w:rFonts w:eastAsia="Times New Roman"/>
          <w:sz w:val="24"/>
          <w:szCs w:val="24"/>
          <w:lang w:val="en-US" w:eastAsia="en-US"/>
        </w:rPr>
        <w:t xml:space="preserve"> </w:t>
      </w:r>
      <w:r w:rsidR="00ED72DD">
        <w:rPr>
          <w:rFonts w:eastAsia="Times New Roman"/>
          <w:sz w:val="24"/>
          <w:szCs w:val="24"/>
          <w:lang w:eastAsia="en-US"/>
        </w:rPr>
        <w:t>отговарящ на критериите</w:t>
      </w:r>
      <w:r w:rsidR="003A17D7" w:rsidRPr="00C718F5">
        <w:rPr>
          <w:rFonts w:eastAsia="Times New Roman"/>
          <w:sz w:val="24"/>
          <w:szCs w:val="24"/>
          <w:lang w:eastAsia="en-US"/>
        </w:rPr>
        <w:t xml:space="preserve"> </w:t>
      </w:r>
      <w:r w:rsidR="000C1B61">
        <w:rPr>
          <w:rFonts w:eastAsia="Times New Roman"/>
          <w:sz w:val="24"/>
          <w:szCs w:val="24"/>
          <w:lang w:eastAsia="en-US"/>
        </w:rPr>
        <w:t xml:space="preserve">по </w:t>
      </w:r>
      <w:r w:rsidR="000C1B61" w:rsidRPr="00C32027">
        <w:rPr>
          <w:rFonts w:eastAsia="Times New Roman"/>
          <w:sz w:val="24"/>
          <w:szCs w:val="24"/>
          <w:lang w:eastAsia="en-US"/>
        </w:rPr>
        <w:t xml:space="preserve">чл. 186, ал. 3 </w:t>
      </w:r>
      <w:r w:rsidRPr="00C718F5">
        <w:rPr>
          <w:rFonts w:eastAsia="Times New Roman"/>
          <w:sz w:val="24"/>
          <w:szCs w:val="24"/>
          <w:lang w:eastAsia="en-US"/>
        </w:rPr>
        <w:t xml:space="preserve">за присъждане на </w:t>
      </w:r>
      <w:r w:rsidR="00A712F8" w:rsidRPr="00C718F5">
        <w:rPr>
          <w:rFonts w:eastAsia="Times New Roman"/>
          <w:sz w:val="24"/>
          <w:szCs w:val="24"/>
          <w:lang w:eastAsia="en-US"/>
        </w:rPr>
        <w:t>наградата</w:t>
      </w:r>
      <w:r w:rsidRPr="00C718F5">
        <w:rPr>
          <w:rFonts w:eastAsia="Times New Roman"/>
          <w:sz w:val="24"/>
          <w:szCs w:val="24"/>
          <w:lang w:eastAsia="en-US"/>
        </w:rPr>
        <w:t xml:space="preserve"> „Учител на годината”</w:t>
      </w:r>
      <w:r w:rsidR="00A712F8" w:rsidRPr="00C718F5">
        <w:rPr>
          <w:rFonts w:eastAsia="Times New Roman"/>
          <w:sz w:val="24"/>
          <w:szCs w:val="24"/>
          <w:lang w:eastAsia="en-US"/>
        </w:rPr>
        <w:t xml:space="preserve"> </w:t>
      </w:r>
      <w:r w:rsidR="003A17D7" w:rsidRPr="00C718F5">
        <w:rPr>
          <w:rFonts w:eastAsia="Times New Roman"/>
          <w:sz w:val="24"/>
          <w:szCs w:val="24"/>
          <w:lang w:eastAsia="en-US"/>
        </w:rPr>
        <w:t>.</w:t>
      </w:r>
      <w:r w:rsidR="004B5A2B" w:rsidRPr="00C718F5">
        <w:rPr>
          <w:rFonts w:eastAsia="Times New Roman"/>
          <w:sz w:val="24"/>
          <w:szCs w:val="24"/>
          <w:lang w:eastAsia="en-US"/>
        </w:rPr>
        <w:t xml:space="preserve"> </w:t>
      </w:r>
    </w:p>
    <w:p w14:paraId="1AEA4B01" w14:textId="435DEAB4" w:rsidR="0079502C" w:rsidRPr="00C718F5" w:rsidRDefault="00492490" w:rsidP="00A12F69">
      <w:pPr>
        <w:tabs>
          <w:tab w:val="left" w:pos="567"/>
        </w:tabs>
        <w:ind w:firstLine="709"/>
        <w:rPr>
          <w:rFonts w:eastAsia="Times New Roman"/>
          <w:sz w:val="24"/>
          <w:szCs w:val="24"/>
          <w:lang w:eastAsia="en-US"/>
        </w:rPr>
      </w:pPr>
      <w:r w:rsidRPr="00C718F5">
        <w:rPr>
          <w:rFonts w:eastAsia="Times New Roman"/>
          <w:sz w:val="24"/>
          <w:szCs w:val="24"/>
          <w:lang w:eastAsia="en-US"/>
        </w:rPr>
        <w:t>2</w:t>
      </w:r>
      <w:r w:rsidR="00814462" w:rsidRPr="00C718F5">
        <w:rPr>
          <w:rFonts w:eastAsia="Times New Roman"/>
          <w:sz w:val="24"/>
          <w:szCs w:val="24"/>
          <w:lang w:eastAsia="en-US"/>
        </w:rPr>
        <w:t>. П</w:t>
      </w:r>
      <w:r w:rsidR="0079502C" w:rsidRPr="00C718F5">
        <w:rPr>
          <w:rFonts w:eastAsia="Times New Roman"/>
          <w:sz w:val="24"/>
          <w:szCs w:val="24"/>
          <w:lang w:eastAsia="en-US"/>
        </w:rPr>
        <w:t>едагогическият съвет:</w:t>
      </w:r>
    </w:p>
    <w:p w14:paraId="1AEA4B02" w14:textId="3207CDFD" w:rsidR="0079502C" w:rsidRPr="00C718F5" w:rsidRDefault="00492490" w:rsidP="00A12F69">
      <w:pPr>
        <w:tabs>
          <w:tab w:val="left" w:pos="567"/>
        </w:tabs>
        <w:ind w:firstLine="709"/>
        <w:rPr>
          <w:rFonts w:eastAsia="Times New Roman"/>
          <w:sz w:val="24"/>
          <w:szCs w:val="24"/>
          <w:lang w:eastAsia="en-US"/>
        </w:rPr>
      </w:pPr>
      <w:r w:rsidRPr="00C718F5">
        <w:rPr>
          <w:rFonts w:eastAsia="Times New Roman"/>
          <w:sz w:val="24"/>
          <w:szCs w:val="24"/>
          <w:lang w:eastAsia="en-US"/>
        </w:rPr>
        <w:t>2</w:t>
      </w:r>
      <w:r w:rsidR="0079502C" w:rsidRPr="00C718F5">
        <w:rPr>
          <w:rFonts w:eastAsia="Times New Roman"/>
          <w:sz w:val="24"/>
          <w:szCs w:val="24"/>
          <w:lang w:eastAsia="en-US"/>
        </w:rPr>
        <w:t>.1.</w:t>
      </w:r>
      <w:r w:rsidR="00814462" w:rsidRPr="00C718F5">
        <w:rPr>
          <w:rFonts w:eastAsia="Times New Roman"/>
          <w:sz w:val="24"/>
          <w:szCs w:val="24"/>
          <w:lang w:eastAsia="en-US"/>
        </w:rPr>
        <w:t xml:space="preserve"> обсъжда предложението на</w:t>
      </w:r>
      <w:r w:rsidR="004B5A2B" w:rsidRPr="00C718F5">
        <w:rPr>
          <w:rFonts w:eastAsia="Times New Roman"/>
          <w:sz w:val="24"/>
          <w:szCs w:val="24"/>
          <w:lang w:eastAsia="en-US"/>
        </w:rPr>
        <w:t xml:space="preserve"> всяко ПУО</w:t>
      </w:r>
      <w:r w:rsidR="0079502C" w:rsidRPr="00C718F5">
        <w:rPr>
          <w:rFonts w:eastAsia="Times New Roman"/>
          <w:sz w:val="24"/>
          <w:szCs w:val="24"/>
          <w:lang w:eastAsia="en-US"/>
        </w:rPr>
        <w:t>;</w:t>
      </w:r>
    </w:p>
    <w:p w14:paraId="1AEA4B03" w14:textId="7E7C17AB" w:rsidR="0079502C" w:rsidRPr="00C718F5" w:rsidRDefault="00492490" w:rsidP="00A12F69">
      <w:pPr>
        <w:tabs>
          <w:tab w:val="left" w:pos="567"/>
        </w:tabs>
        <w:ind w:firstLine="709"/>
        <w:rPr>
          <w:rFonts w:eastAsia="Times New Roman"/>
          <w:sz w:val="24"/>
          <w:szCs w:val="24"/>
          <w:lang w:eastAsia="en-US"/>
        </w:rPr>
      </w:pPr>
      <w:r w:rsidRPr="00C718F5">
        <w:rPr>
          <w:rFonts w:eastAsia="Times New Roman"/>
          <w:sz w:val="24"/>
          <w:szCs w:val="24"/>
          <w:lang w:eastAsia="en-US"/>
        </w:rPr>
        <w:t>2</w:t>
      </w:r>
      <w:r w:rsidR="0079502C" w:rsidRPr="00C718F5">
        <w:rPr>
          <w:rFonts w:eastAsia="Times New Roman"/>
          <w:sz w:val="24"/>
          <w:szCs w:val="24"/>
          <w:lang w:eastAsia="en-US"/>
        </w:rPr>
        <w:t>.2.</w:t>
      </w:r>
      <w:r w:rsidR="00814462" w:rsidRPr="00C718F5">
        <w:rPr>
          <w:rFonts w:eastAsia="Times New Roman"/>
          <w:sz w:val="24"/>
          <w:szCs w:val="24"/>
          <w:lang w:eastAsia="en-US"/>
        </w:rPr>
        <w:t xml:space="preserve"> избира кандидат за носител на </w:t>
      </w:r>
      <w:r w:rsidR="0079502C" w:rsidRPr="00C718F5">
        <w:rPr>
          <w:rFonts w:eastAsia="Times New Roman"/>
          <w:sz w:val="24"/>
          <w:szCs w:val="24"/>
          <w:lang w:eastAsia="en-US"/>
        </w:rPr>
        <w:t>наградата</w:t>
      </w:r>
      <w:r w:rsidR="00814462" w:rsidRPr="00C718F5">
        <w:rPr>
          <w:rFonts w:eastAsia="Times New Roman"/>
          <w:sz w:val="24"/>
          <w:szCs w:val="24"/>
          <w:lang w:eastAsia="en-US"/>
        </w:rPr>
        <w:t xml:space="preserve"> „Учител на </w:t>
      </w:r>
      <w:r w:rsidR="0079502C" w:rsidRPr="00C718F5">
        <w:rPr>
          <w:rFonts w:eastAsia="Times New Roman"/>
          <w:sz w:val="24"/>
          <w:szCs w:val="24"/>
          <w:lang w:eastAsia="en-US"/>
        </w:rPr>
        <w:t>годината” и го предлага на директора за утвърждаване;</w:t>
      </w:r>
    </w:p>
    <w:p w14:paraId="1AEA4B04" w14:textId="45C99940" w:rsidR="0079502C" w:rsidRPr="00C718F5" w:rsidRDefault="00492490" w:rsidP="00A12F69">
      <w:pPr>
        <w:tabs>
          <w:tab w:val="left" w:pos="567"/>
        </w:tabs>
        <w:ind w:firstLine="709"/>
        <w:rPr>
          <w:rFonts w:eastAsia="Times New Roman"/>
          <w:sz w:val="24"/>
          <w:szCs w:val="24"/>
          <w:lang w:eastAsia="en-US"/>
        </w:rPr>
      </w:pPr>
      <w:r w:rsidRPr="00C718F5">
        <w:rPr>
          <w:rFonts w:eastAsia="Times New Roman"/>
          <w:sz w:val="24"/>
          <w:szCs w:val="24"/>
          <w:lang w:eastAsia="en-US"/>
        </w:rPr>
        <w:t>2</w:t>
      </w:r>
      <w:r w:rsidR="0079502C" w:rsidRPr="00C718F5">
        <w:rPr>
          <w:rFonts w:eastAsia="Times New Roman"/>
          <w:sz w:val="24"/>
          <w:szCs w:val="24"/>
          <w:lang w:eastAsia="en-US"/>
        </w:rPr>
        <w:t>.3. определя размера и вида на паричната награда.</w:t>
      </w:r>
    </w:p>
    <w:p w14:paraId="1AEA4B05" w14:textId="0D6F86B9" w:rsidR="0073440A" w:rsidRPr="00C718F5" w:rsidRDefault="00492490" w:rsidP="006A3E21">
      <w:pPr>
        <w:tabs>
          <w:tab w:val="left" w:pos="567"/>
        </w:tabs>
        <w:ind w:firstLine="709"/>
        <w:rPr>
          <w:rFonts w:eastAsia="Times New Roman"/>
          <w:sz w:val="24"/>
          <w:szCs w:val="24"/>
          <w:lang w:eastAsia="en-US"/>
        </w:rPr>
      </w:pPr>
      <w:r w:rsidRPr="00C718F5">
        <w:rPr>
          <w:rFonts w:eastAsia="Times New Roman"/>
          <w:sz w:val="24"/>
          <w:szCs w:val="24"/>
          <w:lang w:eastAsia="en-US"/>
        </w:rPr>
        <w:t>3</w:t>
      </w:r>
      <w:r w:rsidR="00E9452C" w:rsidRPr="00C718F5">
        <w:rPr>
          <w:rFonts w:eastAsia="Times New Roman"/>
          <w:sz w:val="24"/>
          <w:szCs w:val="24"/>
          <w:lang w:eastAsia="en-US"/>
        </w:rPr>
        <w:t>. Директорът на училището издава заповед за награждаване на педагогическите специалисти.</w:t>
      </w:r>
      <w:bookmarkStart w:id="24" w:name="page92"/>
      <w:bookmarkEnd w:id="24"/>
    </w:p>
    <w:p w14:paraId="7D7A7DC1" w14:textId="77777777" w:rsidR="00B13C45" w:rsidRPr="00A511A6" w:rsidRDefault="00B13C45" w:rsidP="00B13C45">
      <w:pPr>
        <w:jc w:val="center"/>
        <w:rPr>
          <w:rFonts w:eastAsia="Times New Roman"/>
          <w:b/>
          <w:bCs/>
          <w:sz w:val="28"/>
          <w:szCs w:val="28"/>
        </w:rPr>
      </w:pPr>
      <w:r w:rsidRPr="00A511A6">
        <w:rPr>
          <w:rFonts w:eastAsia="Times New Roman"/>
          <w:b/>
          <w:bCs/>
          <w:sz w:val="28"/>
          <w:szCs w:val="28"/>
        </w:rPr>
        <w:t>Глава единадесета</w:t>
      </w:r>
    </w:p>
    <w:p w14:paraId="5F3744FB" w14:textId="77777777" w:rsidR="00B13C45" w:rsidRPr="00A511A6" w:rsidRDefault="00B13C45" w:rsidP="00B13C45">
      <w:pPr>
        <w:jc w:val="center"/>
        <w:rPr>
          <w:sz w:val="28"/>
          <w:szCs w:val="28"/>
          <w:u w:val="single"/>
        </w:rPr>
      </w:pPr>
      <w:r w:rsidRPr="00A511A6">
        <w:rPr>
          <w:rFonts w:eastAsia="Times New Roman"/>
          <w:b/>
          <w:bCs/>
          <w:sz w:val="28"/>
          <w:szCs w:val="28"/>
          <w:u w:val="single"/>
        </w:rPr>
        <w:t>ИНФОРМАЦИЯ И ДОКУМЕНТИ</w:t>
      </w:r>
    </w:p>
    <w:p w14:paraId="665E325D" w14:textId="77777777" w:rsidR="00B13C45" w:rsidRPr="00A511A6" w:rsidRDefault="00B13C45" w:rsidP="00B13C45">
      <w:pPr>
        <w:spacing w:line="236" w:lineRule="auto"/>
        <w:ind w:firstLine="583"/>
        <w:jc w:val="both"/>
        <w:rPr>
          <w:rFonts w:eastAsia="Times New Roman"/>
          <w:bCs/>
          <w:sz w:val="24"/>
          <w:szCs w:val="24"/>
        </w:rPr>
      </w:pPr>
    </w:p>
    <w:p w14:paraId="46BF0A2D" w14:textId="77777777" w:rsidR="00B13C45" w:rsidRPr="00A511A6" w:rsidRDefault="00B13C45" w:rsidP="00B13C45">
      <w:pPr>
        <w:spacing w:line="236" w:lineRule="auto"/>
        <w:ind w:firstLine="583"/>
        <w:jc w:val="both"/>
        <w:rPr>
          <w:sz w:val="20"/>
          <w:szCs w:val="20"/>
        </w:rPr>
      </w:pPr>
      <w:r w:rsidRPr="00A511A6">
        <w:rPr>
          <w:rFonts w:eastAsia="Times New Roman"/>
          <w:b/>
          <w:bCs/>
          <w:sz w:val="24"/>
          <w:szCs w:val="24"/>
        </w:rPr>
        <w:t>Чл. 187</w:t>
      </w:r>
      <w:r w:rsidRPr="00A511A6">
        <w:rPr>
          <w:rFonts w:eastAsia="Times New Roman"/>
          <w:sz w:val="24"/>
          <w:szCs w:val="24"/>
        </w:rPr>
        <w:t>. (1) Документите в ПГИУ „Елиас Канети“ се създават, обработват и съхраняват при спазване на Наредба № 8/11.08.2016 г. за информацията и документите за системата на предучилищното и училищното образование.</w:t>
      </w:r>
    </w:p>
    <w:p w14:paraId="29F64BDF" w14:textId="77777777" w:rsidR="00B13C45" w:rsidRPr="00A511A6" w:rsidRDefault="00B13C45" w:rsidP="00B13C45">
      <w:pPr>
        <w:spacing w:line="236" w:lineRule="auto"/>
        <w:ind w:firstLine="583"/>
        <w:jc w:val="both"/>
        <w:rPr>
          <w:sz w:val="20"/>
          <w:szCs w:val="20"/>
        </w:rPr>
      </w:pPr>
      <w:r w:rsidRPr="00A511A6">
        <w:rPr>
          <w:rFonts w:eastAsia="Times New Roman"/>
          <w:sz w:val="24"/>
          <w:szCs w:val="24"/>
        </w:rPr>
        <w:t>(2) Държавният образователен стандарт по ал. 1 урежда:</w:t>
      </w:r>
    </w:p>
    <w:p w14:paraId="68C97696" w14:textId="77777777" w:rsidR="00B13C45" w:rsidRPr="00A511A6" w:rsidRDefault="00B13C45" w:rsidP="00B13C45">
      <w:pPr>
        <w:numPr>
          <w:ilvl w:val="0"/>
          <w:numId w:val="54"/>
        </w:numPr>
        <w:tabs>
          <w:tab w:val="left" w:pos="820"/>
        </w:tabs>
        <w:ind w:firstLine="567"/>
        <w:jc w:val="both"/>
        <w:rPr>
          <w:rFonts w:eastAsia="Times New Roman"/>
          <w:sz w:val="24"/>
          <w:szCs w:val="24"/>
        </w:rPr>
      </w:pPr>
      <w:r w:rsidRPr="00A511A6">
        <w:rPr>
          <w:rFonts w:eastAsia="Times New Roman"/>
          <w:sz w:val="24"/>
          <w:szCs w:val="24"/>
        </w:rPr>
        <w:t>видовете документи в системата на училищното образование;</w:t>
      </w:r>
    </w:p>
    <w:p w14:paraId="13D74AC3" w14:textId="77777777" w:rsidR="00B13C45" w:rsidRPr="00A511A6" w:rsidRDefault="00B13C45" w:rsidP="00B13C45">
      <w:pPr>
        <w:numPr>
          <w:ilvl w:val="0"/>
          <w:numId w:val="54"/>
        </w:numPr>
        <w:tabs>
          <w:tab w:val="left" w:pos="820"/>
        </w:tabs>
        <w:ind w:firstLine="567"/>
        <w:jc w:val="both"/>
        <w:rPr>
          <w:rFonts w:eastAsia="Times New Roman"/>
          <w:sz w:val="24"/>
          <w:szCs w:val="24"/>
        </w:rPr>
      </w:pPr>
      <w:r w:rsidRPr="00A511A6">
        <w:rPr>
          <w:rFonts w:eastAsia="Times New Roman"/>
          <w:sz w:val="24"/>
          <w:szCs w:val="24"/>
        </w:rPr>
        <w:t>изискванията към формата и съдържанието на всеки от документите по т. 1;</w:t>
      </w:r>
    </w:p>
    <w:p w14:paraId="455BCE64" w14:textId="77777777" w:rsidR="00B13C45" w:rsidRPr="00A511A6" w:rsidRDefault="00B13C45" w:rsidP="00B13C45">
      <w:pPr>
        <w:numPr>
          <w:ilvl w:val="0"/>
          <w:numId w:val="54"/>
        </w:numPr>
        <w:tabs>
          <w:tab w:val="left" w:pos="820"/>
        </w:tabs>
        <w:ind w:firstLine="567"/>
        <w:jc w:val="both"/>
        <w:rPr>
          <w:rFonts w:eastAsia="Times New Roman"/>
          <w:sz w:val="24"/>
          <w:szCs w:val="24"/>
        </w:rPr>
      </w:pPr>
      <w:r w:rsidRPr="00A511A6">
        <w:rPr>
          <w:rFonts w:eastAsia="Times New Roman"/>
          <w:sz w:val="24"/>
          <w:szCs w:val="24"/>
        </w:rPr>
        <w:t>условията и реда за водене на информационни регистри;</w:t>
      </w:r>
    </w:p>
    <w:p w14:paraId="6E09AAF7" w14:textId="77777777" w:rsidR="00B13C45" w:rsidRPr="00A511A6" w:rsidRDefault="00B13C45" w:rsidP="00B13C45">
      <w:pPr>
        <w:numPr>
          <w:ilvl w:val="0"/>
          <w:numId w:val="54"/>
        </w:numPr>
        <w:tabs>
          <w:tab w:val="left" w:pos="835"/>
        </w:tabs>
        <w:spacing w:line="234" w:lineRule="auto"/>
        <w:ind w:firstLine="567"/>
        <w:jc w:val="both"/>
        <w:rPr>
          <w:rFonts w:eastAsia="Times New Roman"/>
          <w:sz w:val="24"/>
          <w:szCs w:val="24"/>
        </w:rPr>
      </w:pPr>
      <w:r w:rsidRPr="00A511A6">
        <w:rPr>
          <w:rFonts w:eastAsia="Times New Roman"/>
          <w:sz w:val="24"/>
          <w:szCs w:val="24"/>
        </w:rPr>
        <w:t>условията и реда за приемане, отчитане и унищожаване на документи с фабрична номерация;</w:t>
      </w:r>
    </w:p>
    <w:p w14:paraId="03F0C15E" w14:textId="77777777" w:rsidR="00B13C45" w:rsidRPr="00A511A6" w:rsidRDefault="00B13C45" w:rsidP="00B13C45">
      <w:pPr>
        <w:numPr>
          <w:ilvl w:val="0"/>
          <w:numId w:val="54"/>
        </w:numPr>
        <w:tabs>
          <w:tab w:val="left" w:pos="820"/>
        </w:tabs>
        <w:ind w:firstLine="567"/>
        <w:jc w:val="both"/>
        <w:rPr>
          <w:rFonts w:eastAsia="Times New Roman"/>
          <w:sz w:val="24"/>
          <w:szCs w:val="24"/>
        </w:rPr>
      </w:pPr>
      <w:r w:rsidRPr="00A511A6">
        <w:rPr>
          <w:rFonts w:eastAsia="Times New Roman"/>
          <w:sz w:val="24"/>
          <w:szCs w:val="24"/>
        </w:rPr>
        <w:t>документите, които се създават, обработват и съхраняват в електронен вид.</w:t>
      </w:r>
    </w:p>
    <w:p w14:paraId="4636DB89" w14:textId="77777777" w:rsidR="00B13C45" w:rsidRPr="00A511A6" w:rsidRDefault="00B13C45" w:rsidP="00B13C45">
      <w:pPr>
        <w:spacing w:line="12" w:lineRule="exact"/>
        <w:ind w:firstLine="567"/>
        <w:jc w:val="both"/>
        <w:rPr>
          <w:sz w:val="20"/>
          <w:szCs w:val="20"/>
        </w:rPr>
      </w:pPr>
    </w:p>
    <w:p w14:paraId="4190ECF0" w14:textId="77777777" w:rsidR="00B13C45" w:rsidRPr="00A511A6" w:rsidRDefault="00B13C45" w:rsidP="00B13C45">
      <w:pPr>
        <w:spacing w:line="236" w:lineRule="auto"/>
        <w:ind w:firstLine="567"/>
        <w:jc w:val="both"/>
        <w:rPr>
          <w:rFonts w:eastAsia="Times New Roman"/>
          <w:sz w:val="24"/>
          <w:szCs w:val="24"/>
        </w:rPr>
      </w:pPr>
      <w:r w:rsidRPr="00A511A6">
        <w:rPr>
          <w:rFonts w:eastAsia="Times New Roman"/>
          <w:b/>
          <w:bCs/>
          <w:sz w:val="24"/>
          <w:szCs w:val="24"/>
        </w:rPr>
        <w:t>Чл. 188</w:t>
      </w:r>
      <w:r w:rsidRPr="00A511A6">
        <w:rPr>
          <w:rFonts w:eastAsia="Times New Roman"/>
          <w:sz w:val="24"/>
          <w:szCs w:val="24"/>
        </w:rPr>
        <w:t>. Документите, издавани или водени от ПГИУ „Елиас Канети“, се попълват на български книжовен език съгласно изискванията на Наредба № 8/11.08.2016 г. за информацията и документите за системата на предучилищното и училищното образование.</w:t>
      </w:r>
    </w:p>
    <w:p w14:paraId="6FDE88AE" w14:textId="77777777" w:rsidR="00B13C45" w:rsidRPr="00A511A6" w:rsidRDefault="00B13C45" w:rsidP="00B13C45">
      <w:pPr>
        <w:ind w:left="567" w:hanging="567"/>
        <w:jc w:val="both"/>
        <w:rPr>
          <w:rFonts w:eastAsiaTheme="minorHAnsi"/>
          <w:sz w:val="24"/>
          <w:szCs w:val="24"/>
          <w:lang w:eastAsia="en-US"/>
        </w:rPr>
      </w:pPr>
      <w:r w:rsidRPr="00A511A6">
        <w:rPr>
          <w:rFonts w:eastAsiaTheme="minorHAnsi"/>
          <w:sz w:val="24"/>
          <w:szCs w:val="24"/>
          <w:lang w:eastAsia="en-US"/>
        </w:rPr>
        <w:tab/>
      </w:r>
      <w:r w:rsidRPr="00A511A6">
        <w:rPr>
          <w:rFonts w:eastAsiaTheme="minorHAnsi"/>
          <w:b/>
          <w:sz w:val="24"/>
          <w:szCs w:val="24"/>
          <w:lang w:eastAsia="en-US"/>
        </w:rPr>
        <w:t>Чл.189.</w:t>
      </w:r>
      <w:r w:rsidRPr="00A511A6">
        <w:rPr>
          <w:rFonts w:eastAsiaTheme="minorHAnsi"/>
          <w:sz w:val="24"/>
          <w:szCs w:val="24"/>
          <w:lang w:eastAsia="en-US"/>
        </w:rPr>
        <w:t xml:space="preserve"> В ПГИУ „Елиас Канети“ – Русе се водят следните документи:</w:t>
      </w:r>
    </w:p>
    <w:p w14:paraId="472E5EB7" w14:textId="77777777" w:rsidR="00B13C45" w:rsidRPr="00A511A6" w:rsidRDefault="00B13C45" w:rsidP="00B13C45">
      <w:pPr>
        <w:numPr>
          <w:ilvl w:val="0"/>
          <w:numId w:val="91"/>
        </w:numPr>
        <w:autoSpaceDE w:val="0"/>
        <w:autoSpaceDN w:val="0"/>
        <w:adjustRightInd w:val="0"/>
        <w:ind w:left="720"/>
        <w:contextualSpacing/>
        <w:jc w:val="both"/>
        <w:rPr>
          <w:rFonts w:eastAsiaTheme="minorHAnsi"/>
          <w:sz w:val="24"/>
          <w:szCs w:val="24"/>
          <w:lang w:eastAsia="en-US"/>
        </w:rPr>
      </w:pPr>
      <w:r w:rsidRPr="00A511A6">
        <w:rPr>
          <w:rFonts w:eastAsiaTheme="minorHAnsi"/>
          <w:sz w:val="24"/>
          <w:szCs w:val="24"/>
          <w:lang w:eastAsia="en-US"/>
        </w:rPr>
        <w:t>Списък-образец № 1 съдържа следната информация за</w:t>
      </w:r>
    </w:p>
    <w:p w14:paraId="58F474B6"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организиране на дейността за учебната година:</w:t>
      </w:r>
    </w:p>
    <w:p w14:paraId="352E48FA"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lastRenderedPageBreak/>
        <w:t>1. Раздел I - „Данни за училището": наименование, местонахождение;</w:t>
      </w:r>
    </w:p>
    <w:p w14:paraId="4BB27703"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данни за контакт; БУЛСТАТ/ЕИК; година на създаване; акт за създаване или преобразуване; начин на финансиране; утвърдена численост на персонала; данни за Обществения съвет.</w:t>
      </w:r>
    </w:p>
    <w:p w14:paraId="188C7FEA"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2. Раздел II - „Данни за паралелката/групата": клас/група, брой</w:t>
      </w:r>
    </w:p>
    <w:p w14:paraId="6113F4F8"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ученици и вид на паралелката/групата, списък на учениците в</w:t>
      </w:r>
    </w:p>
    <w:p w14:paraId="55A9BA70"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паралелката/групата; изучаван профил/професия/специалност; форма и срок на обучение; брой ученици, повтарящи класа; пътуващи ученици и ученици със специални образователни потребности.</w:t>
      </w:r>
    </w:p>
    <w:p w14:paraId="6B624D8D"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3. Раздел III - „Учебен план за текущата учебна година": име на</w:t>
      </w:r>
    </w:p>
    <w:p w14:paraId="35460585"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учебния предмет/модул; клас/група, в които се преподава; раздел от</w:t>
      </w:r>
    </w:p>
    <w:p w14:paraId="5A4E9D5A"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учебния план, по който се изучава предметът/модулът; брой учебни</w:t>
      </w:r>
    </w:p>
    <w:p w14:paraId="14F75DF7"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седмици и часове седмично; общо учебни часове за предмета;</w:t>
      </w:r>
    </w:p>
    <w:p w14:paraId="70DC7F28"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задължителна норма за преподавателска заетост; необходим брой щатни места за преподаване на предмета; брой назначени преподаватели на щатно място, формирано от учебни часове по този учебен предмет/модул; остатък брой учебни часове.</w:t>
      </w:r>
    </w:p>
    <w:p w14:paraId="560704BC"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4. Раздел IV - „Педагогически специалисти/непедагогически</w:t>
      </w:r>
    </w:p>
    <w:p w14:paraId="664D8D04"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персонал": данни за педагогическите специалисти и непедагогическия</w:t>
      </w:r>
    </w:p>
    <w:p w14:paraId="4827C1CC"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персонал; длъжност и щатно място, на което е назначен; трудов стаж;</w:t>
      </w:r>
    </w:p>
    <w:p w14:paraId="384285CD"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данни за назначаване; данни за образованието и квалификацията; данни за задължителната норма преподавателска заетост.</w:t>
      </w:r>
    </w:p>
    <w:p w14:paraId="6B13E961"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5. Раздел V - „Данни за учениците": данни за ученика; клас/група, в</w:t>
      </w:r>
    </w:p>
    <w:p w14:paraId="75ED1B42"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които се обучава през текущата учебна година; форма на обучение;</w:t>
      </w:r>
    </w:p>
    <w:p w14:paraId="243B97E8"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данни за записване и/или преместване в друго училище; данни за</w:t>
      </w:r>
    </w:p>
    <w:p w14:paraId="1D3F6C89"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завършена степен на образование.</w:t>
      </w:r>
    </w:p>
    <w:p w14:paraId="253381AA"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6. Раздел VI - „Проектна дейност и други дейности извън графика на</w:t>
      </w:r>
    </w:p>
    <w:p w14:paraId="44020B95"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редовните учебни занятия": вид и наименование на проекта/дейността, кратко описание, приоритетни области, информация за партньорите, период на провеждане, обхванати участници, основни резултати, международна мобилност.</w:t>
      </w:r>
    </w:p>
    <w:p w14:paraId="1D832F25"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7. Раздел VII - „Физическа среда": сграден фонд на институцията и</w:t>
      </w:r>
    </w:p>
    <w:p w14:paraId="4CB45404"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нейните филиали; данни за помещенията; данни за учебно-техническите средства; данни за компютърното оборудване в институцията.</w:t>
      </w:r>
    </w:p>
    <w:p w14:paraId="3D07F26C" w14:textId="77777777" w:rsidR="00B13C45" w:rsidRPr="00A511A6" w:rsidRDefault="00B13C45" w:rsidP="00B13C45">
      <w:pPr>
        <w:numPr>
          <w:ilvl w:val="0"/>
          <w:numId w:val="91"/>
        </w:numPr>
        <w:ind w:left="0" w:firstLine="720"/>
        <w:contextualSpacing/>
        <w:jc w:val="both"/>
        <w:rPr>
          <w:rFonts w:eastAsiaTheme="minorHAnsi"/>
          <w:sz w:val="24"/>
          <w:szCs w:val="24"/>
          <w:lang w:eastAsia="en-US"/>
        </w:rPr>
      </w:pPr>
      <w:r w:rsidRPr="00A511A6">
        <w:rPr>
          <w:rFonts w:eastAsiaTheme="minorHAnsi"/>
          <w:sz w:val="24"/>
          <w:szCs w:val="24"/>
          <w:lang w:eastAsia="en-US"/>
        </w:rPr>
        <w:t>Книга за решенията на педагогическия съвет и протоколи от заседанията</w:t>
      </w:r>
    </w:p>
    <w:p w14:paraId="74EBF252" w14:textId="77777777" w:rsidR="00B13C45" w:rsidRPr="00A511A6" w:rsidRDefault="00B13C45" w:rsidP="00B13C45">
      <w:pPr>
        <w:pStyle w:val="a7"/>
        <w:numPr>
          <w:ilvl w:val="0"/>
          <w:numId w:val="91"/>
        </w:numPr>
        <w:autoSpaceDE w:val="0"/>
        <w:autoSpaceDN w:val="0"/>
        <w:adjustRightInd w:val="0"/>
        <w:jc w:val="both"/>
        <w:rPr>
          <w:rFonts w:eastAsiaTheme="minorHAnsi"/>
          <w:sz w:val="24"/>
          <w:szCs w:val="24"/>
          <w:lang w:eastAsia="en-US"/>
        </w:rPr>
      </w:pPr>
      <w:r w:rsidRPr="00A511A6">
        <w:rPr>
          <w:rFonts w:eastAsiaTheme="minorHAnsi"/>
          <w:sz w:val="24"/>
          <w:szCs w:val="24"/>
          <w:lang w:eastAsia="en-US"/>
        </w:rPr>
        <w:t>Книга за регистриране заповедите на директора и оригиналните заповеди:</w:t>
      </w:r>
    </w:p>
    <w:p w14:paraId="1ABC32DF"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1. за дейността</w:t>
      </w:r>
    </w:p>
    <w:p w14:paraId="40F84AE3"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2. по трудовите правоотношения (ТПО)</w:t>
      </w:r>
    </w:p>
    <w:p w14:paraId="105DB0F2"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(4) Книга за контролната дейност на директора (заместник-директора) и констативни протоколи от направените проверки</w:t>
      </w:r>
    </w:p>
    <w:p w14:paraId="7559FC84" w14:textId="77777777" w:rsidR="00B13C45" w:rsidRPr="00A511A6" w:rsidRDefault="00B13C45" w:rsidP="00B13C45">
      <w:pPr>
        <w:ind w:firstLine="720"/>
        <w:jc w:val="both"/>
        <w:rPr>
          <w:rFonts w:eastAsiaTheme="minorHAnsi"/>
          <w:sz w:val="24"/>
          <w:szCs w:val="24"/>
          <w:lang w:eastAsia="en-US"/>
        </w:rPr>
      </w:pPr>
      <w:r w:rsidRPr="00A511A6">
        <w:rPr>
          <w:rFonts w:eastAsiaTheme="minorHAnsi"/>
          <w:sz w:val="24"/>
          <w:szCs w:val="24"/>
          <w:lang w:eastAsia="en-US"/>
        </w:rPr>
        <w:t>(5) Книга за регистриране на проверките на контролните органи на МОН</w:t>
      </w:r>
    </w:p>
    <w:p w14:paraId="18395488" w14:textId="77777777" w:rsidR="00B13C45" w:rsidRPr="00A511A6" w:rsidRDefault="00B13C45" w:rsidP="00B13C45">
      <w:pPr>
        <w:ind w:firstLine="720"/>
        <w:jc w:val="both"/>
        <w:rPr>
          <w:rFonts w:eastAsiaTheme="minorHAnsi"/>
          <w:sz w:val="24"/>
          <w:szCs w:val="24"/>
          <w:lang w:eastAsia="en-US"/>
        </w:rPr>
      </w:pPr>
      <w:r w:rsidRPr="00A511A6">
        <w:rPr>
          <w:rFonts w:eastAsiaTheme="minorHAnsi"/>
          <w:sz w:val="24"/>
          <w:szCs w:val="24"/>
          <w:lang w:eastAsia="en-US"/>
        </w:rPr>
        <w:t>(6)Дневник –входяща и изходяща кореспонденция, и класьори с кореспонденцията</w:t>
      </w:r>
    </w:p>
    <w:p w14:paraId="6A6CB38E"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(7)Книга за регистриране на даренията и класьор със свидетелства за</w:t>
      </w:r>
    </w:p>
    <w:p w14:paraId="673139BB" w14:textId="77777777" w:rsidR="00B13C45" w:rsidRPr="00A511A6" w:rsidRDefault="00B13C45" w:rsidP="00B13C45">
      <w:pPr>
        <w:ind w:firstLine="720"/>
        <w:jc w:val="both"/>
        <w:rPr>
          <w:rFonts w:eastAsiaTheme="minorHAnsi"/>
          <w:sz w:val="24"/>
          <w:szCs w:val="24"/>
          <w:lang w:eastAsia="en-US"/>
        </w:rPr>
      </w:pPr>
      <w:r w:rsidRPr="00A511A6">
        <w:rPr>
          <w:rFonts w:eastAsiaTheme="minorHAnsi"/>
          <w:sz w:val="24"/>
          <w:szCs w:val="24"/>
          <w:lang w:eastAsia="en-US"/>
        </w:rPr>
        <w:t>даренията</w:t>
      </w:r>
    </w:p>
    <w:p w14:paraId="6680B165" w14:textId="77777777" w:rsidR="00B13C45" w:rsidRPr="00A511A6" w:rsidRDefault="00B13C45" w:rsidP="00B13C45">
      <w:pPr>
        <w:ind w:firstLine="720"/>
        <w:jc w:val="both"/>
        <w:rPr>
          <w:rFonts w:eastAsiaTheme="minorHAnsi"/>
          <w:sz w:val="24"/>
          <w:szCs w:val="24"/>
          <w:lang w:eastAsia="en-US"/>
        </w:rPr>
      </w:pPr>
      <w:r w:rsidRPr="00A511A6">
        <w:rPr>
          <w:rFonts w:eastAsiaTheme="minorHAnsi"/>
          <w:sz w:val="24"/>
          <w:szCs w:val="24"/>
          <w:lang w:eastAsia="en-US"/>
        </w:rPr>
        <w:t>(8)Свидетелство за дарения</w:t>
      </w:r>
    </w:p>
    <w:p w14:paraId="72225032"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(9) Летописна книга</w:t>
      </w:r>
    </w:p>
    <w:p w14:paraId="296B8C92"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(10) Книга за подлежащите на задължително обучение до 16</w:t>
      </w:r>
    </w:p>
    <w:p w14:paraId="1DFC8100"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години</w:t>
      </w:r>
    </w:p>
    <w:p w14:paraId="7AEDAD2C" w14:textId="77777777" w:rsidR="00B13C45" w:rsidRPr="00A511A6" w:rsidRDefault="00B13C45" w:rsidP="00B13C45">
      <w:pPr>
        <w:autoSpaceDE w:val="0"/>
        <w:autoSpaceDN w:val="0"/>
        <w:adjustRightInd w:val="0"/>
        <w:ind w:firstLine="720"/>
        <w:jc w:val="both"/>
        <w:rPr>
          <w:rFonts w:eastAsiaTheme="minorHAnsi"/>
          <w:sz w:val="24"/>
          <w:szCs w:val="24"/>
          <w:lang w:val="en-US" w:eastAsia="en-US"/>
        </w:rPr>
      </w:pPr>
      <w:r w:rsidRPr="00A511A6">
        <w:rPr>
          <w:rFonts w:eastAsiaTheme="minorHAnsi"/>
          <w:sz w:val="24"/>
          <w:szCs w:val="24"/>
          <w:lang w:eastAsia="en-US"/>
        </w:rPr>
        <w:t>(11)Електронен дневник V</w:t>
      </w:r>
      <w:r w:rsidRPr="00A511A6">
        <w:rPr>
          <w:rFonts w:eastAsiaTheme="minorHAnsi"/>
          <w:sz w:val="24"/>
          <w:szCs w:val="24"/>
          <w:lang w:val="en-US" w:eastAsia="en-US"/>
        </w:rPr>
        <w:t>III</w:t>
      </w:r>
      <w:r w:rsidRPr="00A511A6">
        <w:rPr>
          <w:rFonts w:eastAsiaTheme="minorHAnsi"/>
          <w:sz w:val="24"/>
          <w:szCs w:val="24"/>
          <w:lang w:eastAsia="en-US"/>
        </w:rPr>
        <w:t xml:space="preserve"> – XII клас</w:t>
      </w:r>
    </w:p>
    <w:p w14:paraId="0B195877"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 xml:space="preserve"> (12) Личен картон</w:t>
      </w:r>
    </w:p>
    <w:p w14:paraId="66637ADC"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(13) Протоколи за допускане до изпити:</w:t>
      </w:r>
    </w:p>
    <w:p w14:paraId="116D3B84"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1. Протокол за допускане на учениците до изпити за промяна на оценка</w:t>
      </w:r>
    </w:p>
    <w:p w14:paraId="2690F884"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2.Протокол за допускане на учениците до държавни зрелостни изпити и за придобиване на средно образование и/или до държавен изпит</w:t>
      </w:r>
    </w:p>
    <w:p w14:paraId="229AB752"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lastRenderedPageBreak/>
        <w:t>за придобиване на професионална квалификация</w:t>
      </w:r>
    </w:p>
    <w:p w14:paraId="247796B0"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3. Протокол за допускане до държавен изпит за признаване на степен на професионална квалификация –валидиране на професионални</w:t>
      </w:r>
    </w:p>
    <w:p w14:paraId="1ADCA5DF"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знания, умения и компетентности</w:t>
      </w:r>
    </w:p>
    <w:p w14:paraId="1DD41DE0"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(14) Протоколи за провеждане на изпити:</w:t>
      </w:r>
    </w:p>
    <w:p w14:paraId="6D8AE740"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1. Протокол за дежурство при провеждане на писмен изпит</w:t>
      </w:r>
    </w:p>
    <w:p w14:paraId="04D66A08"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2. Протокол за дежурство при провеждане на писмен изпит за признаване на професионална квалификация</w:t>
      </w:r>
    </w:p>
    <w:p w14:paraId="30AE580D"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(15) Протоколи за резултати от изпити:</w:t>
      </w:r>
    </w:p>
    <w:p w14:paraId="2B74A578"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1.Протокол за резултата от писмен, устен или практически изпит</w:t>
      </w:r>
    </w:p>
    <w:p w14:paraId="34FCAFA8"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2. Протокол за удостоверяване на завършен гимназиален етап</w:t>
      </w:r>
    </w:p>
    <w:p w14:paraId="5CEB894F"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2. Протокол за резултата от проверка на професионални знания, умения и компетентности при валидиране</w:t>
      </w:r>
    </w:p>
    <w:p w14:paraId="52FF8E44"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3. Протокол за съпоставяне при валидиране</w:t>
      </w:r>
    </w:p>
    <w:p w14:paraId="31019621"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4. Протокол за резултати от държавните зрелостни изпит</w:t>
      </w:r>
    </w:p>
    <w:p w14:paraId="24E93825"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5. Протокол за резултати от държавните зрелостни изпити за придобиване на средно образование</w:t>
      </w:r>
    </w:p>
    <w:p w14:paraId="221BBA36"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6. Протокол за придобиване на професионална квалификация</w:t>
      </w:r>
    </w:p>
    <w:p w14:paraId="1CC36A22"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 xml:space="preserve">7. Протокол </w:t>
      </w:r>
      <w:proofErr w:type="spellStart"/>
      <w:r w:rsidRPr="00A511A6">
        <w:rPr>
          <w:rFonts w:eastAsiaTheme="minorHAnsi"/>
          <w:sz w:val="24"/>
          <w:szCs w:val="24"/>
          <w:lang w:eastAsia="en-US"/>
        </w:rPr>
        <w:t>зарезултати</w:t>
      </w:r>
      <w:proofErr w:type="spellEnd"/>
      <w:r w:rsidRPr="00A511A6">
        <w:rPr>
          <w:rFonts w:eastAsiaTheme="minorHAnsi"/>
          <w:sz w:val="24"/>
          <w:szCs w:val="24"/>
          <w:lang w:eastAsia="en-US"/>
        </w:rPr>
        <w:t xml:space="preserve"> за признаване на професионална квалификация при валидиране</w:t>
      </w:r>
    </w:p>
    <w:p w14:paraId="0FCB5CE4"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(16) Регистрационна книга за издадените документи за завършена</w:t>
      </w:r>
    </w:p>
    <w:p w14:paraId="07B755B2"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степен на образование и за придобита професионална квалификация</w:t>
      </w:r>
    </w:p>
    <w:p w14:paraId="1F5F505A"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(17) Регистрационна книга за издадените дубликати на документи за</w:t>
      </w:r>
    </w:p>
    <w:p w14:paraId="269A5980"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завършена степен на образование и за придобита професионална квалификация</w:t>
      </w:r>
    </w:p>
    <w:p w14:paraId="0A683DF3"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(18) Регистрационна книга за издадените удостоверения</w:t>
      </w:r>
    </w:p>
    <w:p w14:paraId="5C1D3A77"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sz w:val="24"/>
          <w:szCs w:val="24"/>
          <w:lang w:eastAsia="en-US"/>
        </w:rPr>
        <w:t>(19) Регистрационна книга за издадените дубликати на удостоверения</w:t>
      </w:r>
    </w:p>
    <w:p w14:paraId="6858C0FE" w14:textId="77777777" w:rsidR="00B13C45" w:rsidRPr="00A511A6" w:rsidRDefault="00B13C45" w:rsidP="00B13C45">
      <w:pPr>
        <w:autoSpaceDE w:val="0"/>
        <w:autoSpaceDN w:val="0"/>
        <w:adjustRightInd w:val="0"/>
        <w:ind w:firstLine="720"/>
        <w:jc w:val="both"/>
        <w:rPr>
          <w:rFonts w:eastAsiaTheme="minorHAnsi"/>
          <w:sz w:val="24"/>
          <w:szCs w:val="24"/>
          <w:lang w:val="en-US" w:eastAsia="en-US"/>
        </w:rPr>
      </w:pPr>
      <w:r w:rsidRPr="00A511A6">
        <w:rPr>
          <w:rFonts w:eastAsiaTheme="minorHAnsi"/>
          <w:b/>
          <w:sz w:val="24"/>
          <w:szCs w:val="24"/>
          <w:lang w:eastAsia="en-US"/>
        </w:rPr>
        <w:t>Чл.190.</w:t>
      </w:r>
      <w:r w:rsidRPr="00A511A6">
        <w:rPr>
          <w:rFonts w:eastAsiaTheme="minorHAnsi"/>
          <w:sz w:val="24"/>
          <w:szCs w:val="24"/>
          <w:lang w:eastAsia="en-US"/>
        </w:rPr>
        <w:t xml:space="preserve"> </w:t>
      </w:r>
    </w:p>
    <w:p w14:paraId="2FF0C157" w14:textId="77777777" w:rsidR="00B13C45" w:rsidRPr="00A511A6" w:rsidRDefault="00B13C45" w:rsidP="00B13C45">
      <w:pPr>
        <w:autoSpaceDE w:val="0"/>
        <w:autoSpaceDN w:val="0"/>
        <w:adjustRightInd w:val="0"/>
        <w:ind w:firstLine="709"/>
        <w:jc w:val="both"/>
        <w:rPr>
          <w:rFonts w:eastAsiaTheme="minorHAnsi"/>
          <w:sz w:val="24"/>
          <w:szCs w:val="24"/>
          <w:lang w:val="en-US" w:eastAsia="en-US"/>
        </w:rPr>
      </w:pPr>
      <w:r w:rsidRPr="00A511A6">
        <w:rPr>
          <w:rFonts w:eastAsiaTheme="minorHAnsi"/>
          <w:sz w:val="24"/>
          <w:szCs w:val="24"/>
          <w:lang w:val="en-US" w:eastAsia="en-US"/>
        </w:rPr>
        <w:t>(1) В ПГИУ „</w:t>
      </w:r>
      <w:proofErr w:type="spellStart"/>
      <w:r w:rsidRPr="00A511A6">
        <w:rPr>
          <w:rFonts w:eastAsiaTheme="minorHAnsi"/>
          <w:sz w:val="24"/>
          <w:szCs w:val="24"/>
          <w:lang w:val="en-US" w:eastAsia="en-US"/>
        </w:rPr>
        <w:t>Елиас</w:t>
      </w:r>
      <w:proofErr w:type="spellEnd"/>
      <w:r w:rsidRPr="00A511A6">
        <w:rPr>
          <w:rFonts w:eastAsiaTheme="minorHAnsi"/>
          <w:sz w:val="24"/>
          <w:szCs w:val="24"/>
          <w:lang w:val="en-US" w:eastAsia="en-US"/>
        </w:rPr>
        <w:t xml:space="preserve"> </w:t>
      </w:r>
      <w:proofErr w:type="spellStart"/>
      <w:proofErr w:type="gramStart"/>
      <w:r w:rsidRPr="00A511A6">
        <w:rPr>
          <w:rFonts w:eastAsiaTheme="minorHAnsi"/>
          <w:sz w:val="24"/>
          <w:szCs w:val="24"/>
          <w:lang w:val="en-US" w:eastAsia="en-US"/>
        </w:rPr>
        <w:t>Канети</w:t>
      </w:r>
      <w:proofErr w:type="spellEnd"/>
      <w:r w:rsidRPr="00A511A6">
        <w:rPr>
          <w:rFonts w:eastAsiaTheme="minorHAnsi"/>
          <w:sz w:val="24"/>
          <w:szCs w:val="24"/>
          <w:lang w:val="en-US" w:eastAsia="en-US"/>
        </w:rPr>
        <w:t>“ –</w:t>
      </w:r>
      <w:proofErr w:type="gram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Русе</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се</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издават</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следните</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документи</w:t>
      </w:r>
      <w:proofErr w:type="spellEnd"/>
      <w:r w:rsidRPr="00A511A6">
        <w:rPr>
          <w:rFonts w:eastAsiaTheme="minorHAnsi"/>
          <w:sz w:val="24"/>
          <w:szCs w:val="24"/>
          <w:lang w:val="en-US" w:eastAsia="en-US"/>
        </w:rPr>
        <w:t xml:space="preserve">: </w:t>
      </w:r>
    </w:p>
    <w:p w14:paraId="4236041E" w14:textId="77777777" w:rsidR="00B13C45" w:rsidRPr="00A511A6" w:rsidRDefault="00B13C45" w:rsidP="00B13C45">
      <w:pPr>
        <w:autoSpaceDE w:val="0"/>
        <w:autoSpaceDN w:val="0"/>
        <w:adjustRightInd w:val="0"/>
        <w:ind w:firstLine="709"/>
        <w:jc w:val="both"/>
        <w:rPr>
          <w:rFonts w:eastAsiaTheme="minorHAnsi"/>
          <w:sz w:val="24"/>
          <w:szCs w:val="24"/>
          <w:lang w:val="en-US" w:eastAsia="en-US"/>
        </w:rPr>
      </w:pPr>
      <w:r w:rsidRPr="00A511A6">
        <w:rPr>
          <w:rFonts w:eastAsiaTheme="minorHAnsi"/>
          <w:sz w:val="24"/>
          <w:szCs w:val="24"/>
          <w:lang w:val="en-US" w:eastAsia="en-US"/>
        </w:rPr>
        <w:t xml:space="preserve">1. </w:t>
      </w:r>
      <w:proofErr w:type="spellStart"/>
      <w:r w:rsidRPr="00A511A6">
        <w:rPr>
          <w:rFonts w:eastAsiaTheme="minorHAnsi"/>
          <w:sz w:val="24"/>
          <w:szCs w:val="24"/>
          <w:lang w:val="en-US" w:eastAsia="en-US"/>
        </w:rPr>
        <w:t>Удостоверение</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за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преместване</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на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ученик</w:t>
      </w:r>
      <w:proofErr w:type="spellEnd"/>
    </w:p>
    <w:p w14:paraId="2D48C0C0" w14:textId="77777777" w:rsidR="00B13C45" w:rsidRPr="00A511A6" w:rsidRDefault="00B13C45" w:rsidP="00B13C45">
      <w:pPr>
        <w:autoSpaceDE w:val="0"/>
        <w:autoSpaceDN w:val="0"/>
        <w:adjustRightInd w:val="0"/>
        <w:ind w:firstLine="709"/>
        <w:jc w:val="both"/>
        <w:rPr>
          <w:rFonts w:eastAsiaTheme="minorHAnsi"/>
          <w:sz w:val="24"/>
          <w:szCs w:val="24"/>
          <w:lang w:val="en-US" w:eastAsia="en-US"/>
        </w:rPr>
      </w:pPr>
      <w:r w:rsidRPr="00A511A6">
        <w:rPr>
          <w:rFonts w:eastAsiaTheme="minorHAnsi"/>
          <w:sz w:val="24"/>
          <w:szCs w:val="24"/>
          <w:lang w:val="en-US" w:eastAsia="en-US"/>
        </w:rPr>
        <w:t xml:space="preserve">2. </w:t>
      </w:r>
      <w:proofErr w:type="spellStart"/>
      <w:r w:rsidRPr="00A511A6">
        <w:rPr>
          <w:rFonts w:eastAsiaTheme="minorHAnsi"/>
          <w:sz w:val="24"/>
          <w:szCs w:val="24"/>
          <w:lang w:val="en-US" w:eastAsia="en-US"/>
        </w:rPr>
        <w:t>Удостоверение</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за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завършен</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клас</w:t>
      </w:r>
      <w:proofErr w:type="spellEnd"/>
    </w:p>
    <w:p w14:paraId="5B175506" w14:textId="77777777" w:rsidR="00B13C45" w:rsidRPr="00A511A6" w:rsidRDefault="00B13C45" w:rsidP="00B13C45">
      <w:pPr>
        <w:autoSpaceDE w:val="0"/>
        <w:autoSpaceDN w:val="0"/>
        <w:adjustRightInd w:val="0"/>
        <w:ind w:firstLine="709"/>
        <w:jc w:val="both"/>
        <w:rPr>
          <w:rFonts w:eastAsiaTheme="minorHAnsi"/>
          <w:sz w:val="24"/>
          <w:szCs w:val="24"/>
          <w:lang w:val="en-US" w:eastAsia="en-US"/>
        </w:rPr>
      </w:pPr>
      <w:r w:rsidRPr="00A511A6">
        <w:rPr>
          <w:rFonts w:eastAsiaTheme="minorHAnsi"/>
          <w:sz w:val="24"/>
          <w:szCs w:val="24"/>
          <w:lang w:val="en-US" w:eastAsia="en-US"/>
        </w:rPr>
        <w:t xml:space="preserve">3. </w:t>
      </w:r>
      <w:proofErr w:type="spellStart"/>
      <w:r w:rsidRPr="00A511A6">
        <w:rPr>
          <w:rFonts w:eastAsiaTheme="minorHAnsi"/>
          <w:sz w:val="24"/>
          <w:szCs w:val="24"/>
          <w:lang w:val="en-US" w:eastAsia="en-US"/>
        </w:rPr>
        <w:t>Свидетелство</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за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основно</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образование</w:t>
      </w:r>
      <w:proofErr w:type="spellEnd"/>
    </w:p>
    <w:p w14:paraId="2925A7C4" w14:textId="77777777" w:rsidR="00B13C45" w:rsidRPr="00A511A6" w:rsidRDefault="00B13C45" w:rsidP="00B13C45">
      <w:pPr>
        <w:autoSpaceDE w:val="0"/>
        <w:autoSpaceDN w:val="0"/>
        <w:adjustRightInd w:val="0"/>
        <w:ind w:firstLine="709"/>
        <w:jc w:val="both"/>
        <w:rPr>
          <w:rFonts w:eastAsiaTheme="minorHAnsi"/>
          <w:sz w:val="24"/>
          <w:szCs w:val="24"/>
          <w:lang w:val="en-US" w:eastAsia="en-US"/>
        </w:rPr>
      </w:pPr>
      <w:r w:rsidRPr="00A511A6">
        <w:rPr>
          <w:rFonts w:eastAsiaTheme="minorHAnsi"/>
          <w:sz w:val="24"/>
          <w:szCs w:val="24"/>
          <w:lang w:val="en-US" w:eastAsia="en-US"/>
        </w:rPr>
        <w:t xml:space="preserve">4. </w:t>
      </w:r>
      <w:proofErr w:type="spellStart"/>
      <w:r w:rsidRPr="00A511A6">
        <w:rPr>
          <w:rFonts w:eastAsiaTheme="minorHAnsi"/>
          <w:sz w:val="24"/>
          <w:szCs w:val="24"/>
          <w:lang w:val="en-US" w:eastAsia="en-US"/>
        </w:rPr>
        <w:t>Дубликат</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на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свидетелство</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за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основно</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образование</w:t>
      </w:r>
      <w:proofErr w:type="spellEnd"/>
    </w:p>
    <w:p w14:paraId="24A1C2DA" w14:textId="77777777" w:rsidR="00B13C45" w:rsidRPr="00A511A6" w:rsidRDefault="00B13C45" w:rsidP="00B13C45">
      <w:pPr>
        <w:autoSpaceDE w:val="0"/>
        <w:autoSpaceDN w:val="0"/>
        <w:adjustRightInd w:val="0"/>
        <w:ind w:firstLine="709"/>
        <w:jc w:val="both"/>
        <w:rPr>
          <w:rFonts w:eastAsiaTheme="minorHAnsi"/>
          <w:sz w:val="24"/>
          <w:szCs w:val="24"/>
          <w:lang w:eastAsia="en-US"/>
        </w:rPr>
      </w:pPr>
      <w:r w:rsidRPr="00A511A6">
        <w:rPr>
          <w:rFonts w:eastAsiaTheme="minorHAnsi"/>
          <w:sz w:val="24"/>
          <w:szCs w:val="24"/>
          <w:lang w:eastAsia="en-US"/>
        </w:rPr>
        <w:t>5. Удостоверение за завършен първи гимназиален етап на средно образование</w:t>
      </w:r>
    </w:p>
    <w:p w14:paraId="6CBCE4F5" w14:textId="77777777" w:rsidR="00B13C45" w:rsidRPr="00A511A6" w:rsidRDefault="00B13C45" w:rsidP="00B13C45">
      <w:pPr>
        <w:autoSpaceDE w:val="0"/>
        <w:autoSpaceDN w:val="0"/>
        <w:adjustRightInd w:val="0"/>
        <w:ind w:firstLine="709"/>
        <w:jc w:val="both"/>
        <w:rPr>
          <w:rFonts w:eastAsiaTheme="minorHAnsi"/>
          <w:sz w:val="24"/>
          <w:szCs w:val="24"/>
          <w:lang w:eastAsia="en-US"/>
        </w:rPr>
      </w:pPr>
      <w:r w:rsidRPr="00A511A6">
        <w:rPr>
          <w:rFonts w:eastAsiaTheme="minorHAnsi"/>
          <w:sz w:val="24"/>
          <w:szCs w:val="24"/>
          <w:lang w:eastAsia="en-US"/>
        </w:rPr>
        <w:t>6. Дубликат на удостоверение за завършен първи гимназиален етап на средно образование</w:t>
      </w:r>
    </w:p>
    <w:p w14:paraId="25A87AF3" w14:textId="77777777" w:rsidR="00B13C45" w:rsidRPr="00A511A6" w:rsidRDefault="00B13C45" w:rsidP="00B13C45">
      <w:pPr>
        <w:autoSpaceDE w:val="0"/>
        <w:autoSpaceDN w:val="0"/>
        <w:adjustRightInd w:val="0"/>
        <w:ind w:firstLine="709"/>
        <w:jc w:val="both"/>
        <w:rPr>
          <w:rFonts w:eastAsiaTheme="minorHAnsi"/>
          <w:sz w:val="24"/>
          <w:szCs w:val="24"/>
          <w:lang w:eastAsia="en-US"/>
        </w:rPr>
      </w:pPr>
      <w:r w:rsidRPr="00A511A6">
        <w:rPr>
          <w:rFonts w:eastAsiaTheme="minorHAnsi"/>
          <w:sz w:val="24"/>
          <w:szCs w:val="24"/>
          <w:lang w:eastAsia="en-US"/>
        </w:rPr>
        <w:t>7. Удостоверение за завършен гимназиален етап на средно образование</w:t>
      </w:r>
    </w:p>
    <w:p w14:paraId="4B817E24" w14:textId="77777777" w:rsidR="00B13C45" w:rsidRPr="00A511A6" w:rsidRDefault="00B13C45" w:rsidP="00B13C45">
      <w:pPr>
        <w:autoSpaceDE w:val="0"/>
        <w:autoSpaceDN w:val="0"/>
        <w:adjustRightInd w:val="0"/>
        <w:ind w:firstLine="709"/>
        <w:jc w:val="both"/>
        <w:rPr>
          <w:rFonts w:eastAsiaTheme="minorHAnsi"/>
          <w:sz w:val="24"/>
          <w:szCs w:val="24"/>
          <w:lang w:eastAsia="en-US"/>
        </w:rPr>
      </w:pPr>
      <w:r w:rsidRPr="00A511A6">
        <w:rPr>
          <w:rFonts w:eastAsiaTheme="minorHAnsi"/>
          <w:sz w:val="24"/>
          <w:szCs w:val="24"/>
          <w:lang w:eastAsia="en-US"/>
        </w:rPr>
        <w:t>8. Дубликат на удостоверение за завършен гимназиален етап на средно образование</w:t>
      </w:r>
    </w:p>
    <w:p w14:paraId="41D0F7F4" w14:textId="77777777" w:rsidR="00B13C45" w:rsidRPr="00A511A6" w:rsidRDefault="00B13C45" w:rsidP="00B13C45">
      <w:pPr>
        <w:autoSpaceDE w:val="0"/>
        <w:autoSpaceDN w:val="0"/>
        <w:adjustRightInd w:val="0"/>
        <w:ind w:firstLine="709"/>
        <w:jc w:val="both"/>
        <w:rPr>
          <w:rFonts w:eastAsiaTheme="minorHAnsi"/>
          <w:sz w:val="24"/>
          <w:szCs w:val="24"/>
          <w:lang w:val="en-US" w:eastAsia="en-US"/>
        </w:rPr>
      </w:pPr>
      <w:r w:rsidRPr="00A511A6">
        <w:rPr>
          <w:rFonts w:eastAsiaTheme="minorHAnsi"/>
          <w:sz w:val="24"/>
          <w:szCs w:val="24"/>
          <w:lang w:eastAsia="en-US"/>
        </w:rPr>
        <w:t>9</w:t>
      </w:r>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Диплома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за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средно</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образование</w:t>
      </w:r>
      <w:proofErr w:type="spellEnd"/>
      <w:r w:rsidRPr="00A511A6">
        <w:rPr>
          <w:rFonts w:eastAsiaTheme="minorHAnsi"/>
          <w:sz w:val="24"/>
          <w:szCs w:val="24"/>
          <w:lang w:val="en-US" w:eastAsia="en-US"/>
        </w:rPr>
        <w:t xml:space="preserve"> (3-44)</w:t>
      </w:r>
    </w:p>
    <w:p w14:paraId="08C5336C" w14:textId="77777777" w:rsidR="00B13C45" w:rsidRPr="00A511A6" w:rsidRDefault="00B13C45" w:rsidP="00B13C45">
      <w:pPr>
        <w:autoSpaceDE w:val="0"/>
        <w:autoSpaceDN w:val="0"/>
        <w:adjustRightInd w:val="0"/>
        <w:ind w:firstLine="709"/>
        <w:jc w:val="both"/>
        <w:rPr>
          <w:rFonts w:eastAsiaTheme="minorHAnsi"/>
          <w:sz w:val="24"/>
          <w:szCs w:val="24"/>
          <w:lang w:eastAsia="en-US"/>
        </w:rPr>
      </w:pPr>
      <w:r w:rsidRPr="00A511A6">
        <w:rPr>
          <w:rFonts w:eastAsiaTheme="minorHAnsi"/>
          <w:sz w:val="24"/>
          <w:szCs w:val="24"/>
          <w:lang w:eastAsia="en-US"/>
        </w:rPr>
        <w:t>10. Приложение към диплома за средно образование</w:t>
      </w:r>
    </w:p>
    <w:p w14:paraId="1052594E" w14:textId="77777777" w:rsidR="00B13C45" w:rsidRPr="00A511A6" w:rsidRDefault="00B13C45" w:rsidP="00B13C45">
      <w:pPr>
        <w:autoSpaceDE w:val="0"/>
        <w:autoSpaceDN w:val="0"/>
        <w:adjustRightInd w:val="0"/>
        <w:ind w:firstLine="709"/>
        <w:jc w:val="both"/>
        <w:rPr>
          <w:rFonts w:eastAsiaTheme="minorHAnsi"/>
          <w:sz w:val="24"/>
          <w:szCs w:val="24"/>
          <w:lang w:eastAsia="en-US"/>
        </w:rPr>
      </w:pPr>
      <w:r w:rsidRPr="00A511A6">
        <w:rPr>
          <w:rFonts w:eastAsiaTheme="minorHAnsi"/>
          <w:sz w:val="24"/>
          <w:szCs w:val="24"/>
          <w:lang w:eastAsia="en-US"/>
        </w:rPr>
        <w:t>11. Ученическа лична карта</w:t>
      </w:r>
    </w:p>
    <w:p w14:paraId="4238B91D" w14:textId="77777777" w:rsidR="00B13C45" w:rsidRPr="00A511A6" w:rsidRDefault="00B13C45" w:rsidP="00B13C45">
      <w:pPr>
        <w:autoSpaceDE w:val="0"/>
        <w:autoSpaceDN w:val="0"/>
        <w:adjustRightInd w:val="0"/>
        <w:ind w:firstLine="709"/>
        <w:jc w:val="both"/>
        <w:rPr>
          <w:rFonts w:eastAsiaTheme="minorHAnsi"/>
          <w:sz w:val="24"/>
          <w:szCs w:val="24"/>
          <w:lang w:eastAsia="en-US"/>
        </w:rPr>
      </w:pPr>
      <w:r w:rsidRPr="00A511A6">
        <w:rPr>
          <w:rFonts w:eastAsiaTheme="minorHAnsi"/>
          <w:sz w:val="24"/>
          <w:szCs w:val="24"/>
          <w:lang w:eastAsia="en-US"/>
        </w:rPr>
        <w:t>12. Справка за успех по години и хорариум часове</w:t>
      </w:r>
    </w:p>
    <w:p w14:paraId="152254B8" w14:textId="77777777" w:rsidR="00B13C45" w:rsidRPr="00A511A6" w:rsidRDefault="00B13C45" w:rsidP="00B13C45">
      <w:pPr>
        <w:autoSpaceDE w:val="0"/>
        <w:autoSpaceDN w:val="0"/>
        <w:adjustRightInd w:val="0"/>
        <w:ind w:firstLine="709"/>
        <w:jc w:val="both"/>
        <w:rPr>
          <w:rFonts w:eastAsiaTheme="minorHAnsi"/>
          <w:sz w:val="24"/>
          <w:szCs w:val="24"/>
          <w:lang w:val="en-US" w:eastAsia="en-US"/>
        </w:rPr>
      </w:pPr>
      <w:r w:rsidRPr="00A511A6">
        <w:rPr>
          <w:rFonts w:eastAsiaTheme="minorHAnsi"/>
          <w:sz w:val="24"/>
          <w:szCs w:val="24"/>
          <w:lang w:eastAsia="en-US"/>
        </w:rPr>
        <w:t>13.</w:t>
      </w:r>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Свидетелство</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за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професионална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квалификация</w:t>
      </w:r>
      <w:proofErr w:type="spellEnd"/>
      <w:r w:rsidRPr="00A511A6">
        <w:rPr>
          <w:rFonts w:eastAsiaTheme="minorHAnsi"/>
          <w:sz w:val="24"/>
          <w:szCs w:val="24"/>
          <w:lang w:val="en-US" w:eastAsia="en-US"/>
        </w:rPr>
        <w:t xml:space="preserve"> (3-54) </w:t>
      </w:r>
    </w:p>
    <w:p w14:paraId="6118DFBF" w14:textId="77777777" w:rsidR="00B13C45" w:rsidRPr="00A511A6" w:rsidRDefault="00B13C45" w:rsidP="00B13C45">
      <w:pPr>
        <w:autoSpaceDE w:val="0"/>
        <w:autoSpaceDN w:val="0"/>
        <w:adjustRightInd w:val="0"/>
        <w:ind w:firstLine="709"/>
        <w:jc w:val="both"/>
        <w:rPr>
          <w:rFonts w:eastAsiaTheme="minorHAnsi"/>
          <w:sz w:val="24"/>
          <w:szCs w:val="24"/>
          <w:lang w:val="en-US" w:eastAsia="en-US"/>
        </w:rPr>
      </w:pPr>
      <w:r w:rsidRPr="00A511A6">
        <w:rPr>
          <w:rFonts w:eastAsiaTheme="minorHAnsi"/>
          <w:sz w:val="24"/>
          <w:szCs w:val="24"/>
          <w:lang w:val="en-US" w:eastAsia="en-US"/>
        </w:rPr>
        <w:t xml:space="preserve">9. </w:t>
      </w:r>
      <w:proofErr w:type="spellStart"/>
      <w:r w:rsidRPr="00A511A6">
        <w:rPr>
          <w:rFonts w:eastAsiaTheme="minorHAnsi"/>
          <w:sz w:val="24"/>
          <w:szCs w:val="24"/>
          <w:lang w:val="en-US" w:eastAsia="en-US"/>
        </w:rPr>
        <w:t>Дубликат</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на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свидетелство</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за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професионална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квалификация</w:t>
      </w:r>
      <w:proofErr w:type="spellEnd"/>
    </w:p>
    <w:p w14:paraId="124C987A" w14:textId="77777777" w:rsidR="00B13C45" w:rsidRPr="00A511A6" w:rsidRDefault="00B13C45" w:rsidP="00B13C45">
      <w:pPr>
        <w:autoSpaceDE w:val="0"/>
        <w:autoSpaceDN w:val="0"/>
        <w:adjustRightInd w:val="0"/>
        <w:ind w:firstLine="709"/>
        <w:jc w:val="both"/>
        <w:rPr>
          <w:rFonts w:eastAsiaTheme="minorHAnsi"/>
          <w:sz w:val="24"/>
          <w:szCs w:val="24"/>
          <w:lang w:val="en-US" w:eastAsia="en-US"/>
        </w:rPr>
      </w:pPr>
      <w:r w:rsidRPr="00A511A6">
        <w:rPr>
          <w:rFonts w:eastAsiaTheme="minorHAnsi"/>
          <w:sz w:val="24"/>
          <w:szCs w:val="24"/>
          <w:lang w:val="en-US" w:eastAsia="en-US"/>
        </w:rPr>
        <w:t xml:space="preserve">10. </w:t>
      </w:r>
      <w:proofErr w:type="spellStart"/>
      <w:r w:rsidRPr="00A511A6">
        <w:rPr>
          <w:rFonts w:eastAsiaTheme="minorHAnsi"/>
          <w:sz w:val="24"/>
          <w:szCs w:val="24"/>
          <w:lang w:val="en-US" w:eastAsia="en-US"/>
        </w:rPr>
        <w:t>Ученическа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лична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карта</w:t>
      </w:r>
      <w:proofErr w:type="spellEnd"/>
    </w:p>
    <w:p w14:paraId="1F823DFD" w14:textId="77777777" w:rsidR="00B13C45" w:rsidRPr="00A511A6" w:rsidRDefault="00B13C45" w:rsidP="00B13C45">
      <w:pPr>
        <w:autoSpaceDE w:val="0"/>
        <w:autoSpaceDN w:val="0"/>
        <w:adjustRightInd w:val="0"/>
        <w:ind w:firstLine="709"/>
        <w:jc w:val="both"/>
        <w:rPr>
          <w:rFonts w:eastAsiaTheme="minorHAnsi"/>
          <w:sz w:val="24"/>
          <w:szCs w:val="24"/>
          <w:lang w:val="en-US" w:eastAsia="en-US"/>
        </w:rPr>
      </w:pPr>
      <w:r w:rsidRPr="00A511A6">
        <w:rPr>
          <w:rFonts w:eastAsiaTheme="minorHAnsi"/>
          <w:sz w:val="24"/>
          <w:szCs w:val="24"/>
          <w:lang w:val="en-US" w:eastAsia="en-US"/>
        </w:rPr>
        <w:t xml:space="preserve">12. </w:t>
      </w:r>
      <w:proofErr w:type="spellStart"/>
      <w:r w:rsidRPr="00A511A6">
        <w:rPr>
          <w:rFonts w:eastAsiaTheme="minorHAnsi"/>
          <w:sz w:val="24"/>
          <w:szCs w:val="24"/>
          <w:lang w:val="en-US" w:eastAsia="en-US"/>
        </w:rPr>
        <w:t>Удостоверение</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за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валидиране</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на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компетенции</w:t>
      </w:r>
      <w:proofErr w:type="spellEnd"/>
    </w:p>
    <w:p w14:paraId="6290D931" w14:textId="77777777" w:rsidR="00B13C45" w:rsidRPr="00A511A6" w:rsidRDefault="00B13C45" w:rsidP="00B13C45">
      <w:pPr>
        <w:autoSpaceDE w:val="0"/>
        <w:autoSpaceDN w:val="0"/>
        <w:adjustRightInd w:val="0"/>
        <w:ind w:firstLine="709"/>
        <w:jc w:val="both"/>
        <w:rPr>
          <w:rFonts w:eastAsiaTheme="minorHAnsi"/>
          <w:sz w:val="24"/>
          <w:szCs w:val="24"/>
          <w:lang w:val="en-US" w:eastAsia="en-US"/>
        </w:rPr>
      </w:pPr>
      <w:r w:rsidRPr="00A511A6">
        <w:rPr>
          <w:rFonts w:eastAsiaTheme="minorHAnsi"/>
          <w:sz w:val="24"/>
          <w:szCs w:val="24"/>
          <w:lang w:val="en-US" w:eastAsia="en-US"/>
        </w:rPr>
        <w:t xml:space="preserve">(2) </w:t>
      </w:r>
      <w:proofErr w:type="spellStart"/>
      <w:r w:rsidRPr="00A511A6">
        <w:rPr>
          <w:rFonts w:eastAsiaTheme="minorHAnsi"/>
          <w:sz w:val="24"/>
          <w:szCs w:val="24"/>
          <w:lang w:val="en-US" w:eastAsia="en-US"/>
        </w:rPr>
        <w:t>Дубликат</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на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удостоверение</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свидетелство</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или</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диплома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се</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издава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от</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директора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на</w:t>
      </w:r>
      <w:proofErr w:type="spellEnd"/>
      <w:r w:rsidRPr="00A511A6">
        <w:rPr>
          <w:rFonts w:eastAsiaTheme="minorHAnsi"/>
          <w:sz w:val="24"/>
          <w:szCs w:val="24"/>
          <w:lang w:val="en-US" w:eastAsia="en-US"/>
        </w:rPr>
        <w:t xml:space="preserve"> </w:t>
      </w:r>
      <w:proofErr w:type="spellStart"/>
      <w:proofErr w:type="gramStart"/>
      <w:r w:rsidRPr="00A511A6">
        <w:rPr>
          <w:rFonts w:eastAsiaTheme="minorHAnsi"/>
          <w:sz w:val="24"/>
          <w:szCs w:val="24"/>
          <w:lang w:val="en-US" w:eastAsia="en-US"/>
        </w:rPr>
        <w:t>ПГИУ“</w:t>
      </w:r>
      <w:proofErr w:type="gramEnd"/>
      <w:r w:rsidRPr="00A511A6">
        <w:rPr>
          <w:rFonts w:eastAsiaTheme="minorHAnsi"/>
          <w:sz w:val="24"/>
          <w:szCs w:val="24"/>
          <w:lang w:val="en-US" w:eastAsia="en-US"/>
        </w:rPr>
        <w:t>Елиас</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Канети</w:t>
      </w:r>
      <w:proofErr w:type="spellEnd"/>
      <w:r w:rsidRPr="00A511A6">
        <w:rPr>
          <w:rFonts w:eastAsiaTheme="minorHAnsi"/>
          <w:sz w:val="24"/>
          <w:szCs w:val="24"/>
          <w:lang w:val="en-US" w:eastAsia="en-US"/>
        </w:rPr>
        <w:t>“.</w:t>
      </w:r>
    </w:p>
    <w:p w14:paraId="69E9152C" w14:textId="77777777" w:rsidR="00B13C45" w:rsidRPr="00A511A6" w:rsidRDefault="00B13C45" w:rsidP="00B13C45">
      <w:pPr>
        <w:autoSpaceDE w:val="0"/>
        <w:autoSpaceDN w:val="0"/>
        <w:adjustRightInd w:val="0"/>
        <w:jc w:val="both"/>
        <w:rPr>
          <w:rFonts w:eastAsiaTheme="minorHAnsi"/>
          <w:sz w:val="24"/>
          <w:szCs w:val="24"/>
          <w:lang w:val="en-US" w:eastAsia="en-US"/>
        </w:rPr>
      </w:pPr>
      <w:proofErr w:type="spellStart"/>
      <w:r w:rsidRPr="00A511A6">
        <w:rPr>
          <w:rFonts w:eastAsiaTheme="minorHAnsi"/>
          <w:sz w:val="24"/>
          <w:szCs w:val="24"/>
          <w:lang w:val="en-US" w:eastAsia="en-US"/>
        </w:rPr>
        <w:t>Дубликатът</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се</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издава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по</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заявление</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на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заинтересованото</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лице</w:t>
      </w:r>
      <w:proofErr w:type="spellEnd"/>
      <w:r w:rsidRPr="00A511A6">
        <w:rPr>
          <w:rFonts w:eastAsiaTheme="minorHAnsi"/>
          <w:sz w:val="24"/>
          <w:szCs w:val="24"/>
          <w:lang w:val="en-US" w:eastAsia="en-US"/>
        </w:rPr>
        <w:t xml:space="preserve">, в </w:t>
      </w:r>
      <w:proofErr w:type="spellStart"/>
      <w:r w:rsidRPr="00A511A6">
        <w:rPr>
          <w:rFonts w:eastAsiaTheme="minorHAnsi"/>
          <w:sz w:val="24"/>
          <w:szCs w:val="24"/>
          <w:lang w:val="en-US" w:eastAsia="en-US"/>
        </w:rPr>
        <w:t>случай</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че</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документът</w:t>
      </w:r>
      <w:proofErr w:type="spellEnd"/>
      <w:r w:rsidRPr="00A511A6">
        <w:rPr>
          <w:rFonts w:eastAsiaTheme="minorHAnsi"/>
          <w:sz w:val="24"/>
          <w:szCs w:val="24"/>
          <w:lang w:val="en-US" w:eastAsia="en-US"/>
        </w:rPr>
        <w:t xml:space="preserve"> е </w:t>
      </w:r>
      <w:proofErr w:type="spellStart"/>
      <w:r w:rsidRPr="00A511A6">
        <w:rPr>
          <w:rFonts w:eastAsiaTheme="minorHAnsi"/>
          <w:sz w:val="24"/>
          <w:szCs w:val="24"/>
          <w:lang w:val="en-US" w:eastAsia="en-US"/>
        </w:rPr>
        <w:t>изгубен</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унищожен</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или</w:t>
      </w:r>
      <w:proofErr w:type="spellEnd"/>
      <w:r w:rsidRPr="00A511A6">
        <w:rPr>
          <w:rFonts w:eastAsiaTheme="minorHAnsi"/>
          <w:sz w:val="24"/>
          <w:szCs w:val="24"/>
          <w:lang w:val="en-US" w:eastAsia="en-US"/>
        </w:rPr>
        <w:t xml:space="preserve"> е </w:t>
      </w:r>
      <w:proofErr w:type="spellStart"/>
      <w:r w:rsidRPr="00A511A6">
        <w:rPr>
          <w:rFonts w:eastAsiaTheme="minorHAnsi"/>
          <w:sz w:val="24"/>
          <w:szCs w:val="24"/>
          <w:lang w:val="en-US" w:eastAsia="en-US"/>
        </w:rPr>
        <w:t>негоден</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за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ползване</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Дубликатът</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се</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издава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при</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наличие</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на</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документация</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от</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която</w:t>
      </w:r>
      <w:proofErr w:type="spellEnd"/>
      <w:r w:rsidRPr="00A511A6">
        <w:rPr>
          <w:rFonts w:eastAsiaTheme="minorHAnsi"/>
          <w:sz w:val="24"/>
          <w:szCs w:val="24"/>
          <w:lang w:val="en-US" w:eastAsia="en-US"/>
        </w:rPr>
        <w:t xml:space="preserve"> е </w:t>
      </w:r>
      <w:proofErr w:type="spellStart"/>
      <w:r w:rsidRPr="00A511A6">
        <w:rPr>
          <w:rFonts w:eastAsiaTheme="minorHAnsi"/>
          <w:sz w:val="24"/>
          <w:szCs w:val="24"/>
          <w:lang w:val="en-US" w:eastAsia="en-US"/>
        </w:rPr>
        <w:t>видно</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че</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оригиналният</w:t>
      </w:r>
      <w:proofErr w:type="spellEnd"/>
      <w:r w:rsidRPr="00A511A6">
        <w:rPr>
          <w:rFonts w:eastAsiaTheme="minorHAnsi"/>
          <w:sz w:val="24"/>
          <w:szCs w:val="24"/>
          <w:lang w:val="en-US" w:eastAsia="en-US"/>
        </w:rPr>
        <w:t xml:space="preserve"> </w:t>
      </w:r>
      <w:proofErr w:type="spellStart"/>
      <w:r w:rsidRPr="00A511A6">
        <w:rPr>
          <w:rFonts w:eastAsiaTheme="minorHAnsi"/>
          <w:sz w:val="24"/>
          <w:szCs w:val="24"/>
          <w:lang w:val="en-US" w:eastAsia="en-US"/>
        </w:rPr>
        <w:t>документ</w:t>
      </w:r>
      <w:proofErr w:type="spellEnd"/>
      <w:r w:rsidRPr="00A511A6">
        <w:rPr>
          <w:rFonts w:eastAsiaTheme="minorHAnsi"/>
          <w:sz w:val="24"/>
          <w:szCs w:val="24"/>
          <w:lang w:val="en-US" w:eastAsia="en-US"/>
        </w:rPr>
        <w:t xml:space="preserve"> е </w:t>
      </w:r>
      <w:proofErr w:type="spellStart"/>
      <w:r w:rsidRPr="00A511A6">
        <w:rPr>
          <w:rFonts w:eastAsiaTheme="minorHAnsi"/>
          <w:sz w:val="24"/>
          <w:szCs w:val="24"/>
          <w:lang w:val="en-US" w:eastAsia="en-US"/>
        </w:rPr>
        <w:t>издаден</w:t>
      </w:r>
      <w:proofErr w:type="spellEnd"/>
      <w:r w:rsidRPr="00A511A6">
        <w:rPr>
          <w:rFonts w:eastAsiaTheme="minorHAnsi"/>
          <w:sz w:val="24"/>
          <w:szCs w:val="24"/>
          <w:lang w:val="en-US" w:eastAsia="en-US"/>
        </w:rPr>
        <w:t>.</w:t>
      </w:r>
    </w:p>
    <w:p w14:paraId="2DDE3A2A" w14:textId="77777777" w:rsidR="00B13C45" w:rsidRPr="00A511A6" w:rsidRDefault="00B13C45" w:rsidP="00B13C45">
      <w:pPr>
        <w:autoSpaceDE w:val="0"/>
        <w:autoSpaceDN w:val="0"/>
        <w:adjustRightInd w:val="0"/>
        <w:ind w:firstLine="720"/>
        <w:jc w:val="both"/>
        <w:rPr>
          <w:rFonts w:eastAsiaTheme="minorHAnsi"/>
          <w:sz w:val="24"/>
          <w:szCs w:val="24"/>
          <w:lang w:eastAsia="en-US"/>
        </w:rPr>
      </w:pPr>
      <w:r w:rsidRPr="00A511A6">
        <w:rPr>
          <w:rFonts w:eastAsiaTheme="minorHAnsi"/>
          <w:b/>
          <w:sz w:val="24"/>
          <w:szCs w:val="24"/>
          <w:lang w:eastAsia="en-US"/>
        </w:rPr>
        <w:t>Чл.191.</w:t>
      </w:r>
      <w:r w:rsidRPr="00A511A6">
        <w:rPr>
          <w:rFonts w:eastAsiaTheme="minorHAnsi"/>
          <w:sz w:val="24"/>
          <w:szCs w:val="24"/>
          <w:lang w:eastAsia="en-US"/>
        </w:rPr>
        <w:t xml:space="preserve"> Воденето, издаването и съхраняването на документи в училището се извършва съгласно изискванията на „Наредба №8/11.08.2016 г. за информацията и документите за системата на предучилищното и училищното образование“, Закона за националния архивен фонд, „</w:t>
      </w:r>
      <w:proofErr w:type="spellStart"/>
      <w:r w:rsidRPr="00A511A6">
        <w:rPr>
          <w:rFonts w:eastAsiaTheme="minorHAnsi"/>
          <w:sz w:val="24"/>
          <w:szCs w:val="24"/>
          <w:lang w:eastAsia="en-US"/>
        </w:rPr>
        <w:t>Нареда</w:t>
      </w:r>
      <w:proofErr w:type="spellEnd"/>
      <w:r w:rsidRPr="00A511A6">
        <w:rPr>
          <w:rFonts w:eastAsiaTheme="minorHAnsi"/>
          <w:sz w:val="24"/>
          <w:szCs w:val="24"/>
          <w:lang w:eastAsia="en-US"/>
        </w:rPr>
        <w:t xml:space="preserve"> за реда за организирането, обработването, експертизата, съхраняването и използването на </w:t>
      </w:r>
      <w:r w:rsidRPr="00A511A6">
        <w:rPr>
          <w:rFonts w:eastAsiaTheme="minorHAnsi"/>
          <w:sz w:val="24"/>
          <w:szCs w:val="24"/>
          <w:lang w:eastAsia="en-US"/>
        </w:rPr>
        <w:lastRenderedPageBreak/>
        <w:t xml:space="preserve">документите в </w:t>
      </w:r>
      <w:proofErr w:type="spellStart"/>
      <w:r w:rsidRPr="00A511A6">
        <w:rPr>
          <w:rFonts w:eastAsiaTheme="minorHAnsi"/>
          <w:sz w:val="24"/>
          <w:szCs w:val="24"/>
          <w:lang w:eastAsia="en-US"/>
        </w:rPr>
        <w:t>учрежденките</w:t>
      </w:r>
      <w:proofErr w:type="spellEnd"/>
      <w:r w:rsidRPr="00A511A6">
        <w:rPr>
          <w:rFonts w:eastAsiaTheme="minorHAnsi"/>
          <w:sz w:val="24"/>
          <w:szCs w:val="24"/>
          <w:lang w:eastAsia="en-US"/>
        </w:rPr>
        <w:t xml:space="preserve"> архиви на държавните и общинските институции“ и „Вътрешни правила за организирането, обработването, съхраняването и използването на документите в архива на ПГИУ „Елиас Канети“ – Русе.</w:t>
      </w:r>
    </w:p>
    <w:p w14:paraId="1AEA4B6A" w14:textId="77777777" w:rsidR="003D6DBC" w:rsidRPr="002A434E" w:rsidRDefault="003D6DBC" w:rsidP="006A3E21">
      <w:pPr>
        <w:ind w:firstLine="720"/>
        <w:rPr>
          <w:rFonts w:eastAsia="Times New Roman"/>
          <w:b/>
          <w:bCs/>
          <w:color w:val="4F81BD" w:themeColor="accent1"/>
          <w:sz w:val="28"/>
          <w:szCs w:val="28"/>
        </w:rPr>
      </w:pPr>
    </w:p>
    <w:p w14:paraId="1AEA4B6B" w14:textId="77777777" w:rsidR="00C8367D" w:rsidRPr="006E1F3A" w:rsidRDefault="00C8367D" w:rsidP="00731FA3">
      <w:pPr>
        <w:ind w:firstLine="720"/>
        <w:jc w:val="center"/>
        <w:rPr>
          <w:sz w:val="28"/>
          <w:szCs w:val="28"/>
        </w:rPr>
      </w:pPr>
      <w:r w:rsidRPr="006E1F3A">
        <w:rPr>
          <w:rFonts w:eastAsia="Times New Roman"/>
          <w:b/>
          <w:bCs/>
          <w:sz w:val="28"/>
          <w:szCs w:val="28"/>
        </w:rPr>
        <w:t xml:space="preserve">Глава </w:t>
      </w:r>
      <w:r w:rsidR="00814462" w:rsidRPr="006E1F3A">
        <w:rPr>
          <w:rFonts w:eastAsia="Times New Roman"/>
          <w:b/>
          <w:bCs/>
          <w:sz w:val="28"/>
          <w:szCs w:val="28"/>
        </w:rPr>
        <w:t>два</w:t>
      </w:r>
      <w:r w:rsidRPr="006E1F3A">
        <w:rPr>
          <w:rFonts w:eastAsia="Times New Roman"/>
          <w:b/>
          <w:bCs/>
          <w:sz w:val="28"/>
          <w:szCs w:val="28"/>
        </w:rPr>
        <w:t>надесета</w:t>
      </w:r>
    </w:p>
    <w:p w14:paraId="1AEA4B6C" w14:textId="77777777" w:rsidR="00C8367D" w:rsidRPr="006E1F3A" w:rsidRDefault="00C8367D" w:rsidP="00731FA3">
      <w:pPr>
        <w:ind w:firstLine="720"/>
        <w:jc w:val="center"/>
        <w:rPr>
          <w:sz w:val="28"/>
          <w:szCs w:val="28"/>
          <w:u w:val="single"/>
        </w:rPr>
      </w:pPr>
      <w:r w:rsidRPr="006E1F3A">
        <w:rPr>
          <w:rFonts w:eastAsia="Times New Roman"/>
          <w:b/>
          <w:bCs/>
          <w:sz w:val="28"/>
          <w:szCs w:val="28"/>
          <w:u w:val="single"/>
        </w:rPr>
        <w:t>ОРГАНИ ЗА УПРАВЛЕНИЕ</w:t>
      </w:r>
    </w:p>
    <w:p w14:paraId="1AEA4B6D" w14:textId="77777777" w:rsidR="00C8367D" w:rsidRPr="006E1F3A" w:rsidRDefault="00C8367D" w:rsidP="006A3E21">
      <w:pPr>
        <w:ind w:firstLine="720"/>
        <w:rPr>
          <w:rFonts w:eastAsia="Times New Roman"/>
          <w:sz w:val="24"/>
          <w:szCs w:val="24"/>
        </w:rPr>
      </w:pPr>
    </w:p>
    <w:p w14:paraId="1AEA4B6E" w14:textId="77777777" w:rsidR="00C8367D" w:rsidRPr="00A15B0B" w:rsidRDefault="00344C18" w:rsidP="00344C18">
      <w:pPr>
        <w:rPr>
          <w:rFonts w:eastAsia="Times New Roman"/>
          <w:sz w:val="24"/>
          <w:szCs w:val="24"/>
        </w:rPr>
      </w:pPr>
      <w:r w:rsidRPr="002A434E">
        <w:rPr>
          <w:rFonts w:eastAsia="Times New Roman"/>
          <w:b/>
          <w:bCs/>
          <w:color w:val="4F81BD" w:themeColor="accent1"/>
          <w:sz w:val="24"/>
          <w:szCs w:val="24"/>
        </w:rPr>
        <w:t xml:space="preserve">          </w:t>
      </w:r>
      <w:r w:rsidR="00C8367D" w:rsidRPr="00A15B0B">
        <w:rPr>
          <w:rFonts w:eastAsia="Times New Roman"/>
          <w:b/>
          <w:bCs/>
          <w:sz w:val="24"/>
          <w:szCs w:val="24"/>
        </w:rPr>
        <w:t xml:space="preserve">Чл. </w:t>
      </w:r>
      <w:r w:rsidRPr="00A15B0B">
        <w:rPr>
          <w:rFonts w:eastAsia="Times New Roman"/>
          <w:b/>
          <w:bCs/>
          <w:sz w:val="24"/>
          <w:szCs w:val="24"/>
        </w:rPr>
        <w:t>192</w:t>
      </w:r>
      <w:r w:rsidR="00C8367D" w:rsidRPr="00A15B0B">
        <w:rPr>
          <w:rFonts w:eastAsia="Times New Roman"/>
          <w:sz w:val="24"/>
          <w:szCs w:val="24"/>
        </w:rPr>
        <w:t>. (1)</w:t>
      </w:r>
      <w:r w:rsidR="003D6DBC" w:rsidRPr="00A15B0B">
        <w:rPr>
          <w:rFonts w:eastAsia="Times New Roman"/>
          <w:sz w:val="24"/>
          <w:szCs w:val="24"/>
        </w:rPr>
        <w:t xml:space="preserve"> </w:t>
      </w:r>
      <w:r w:rsidR="00C8367D" w:rsidRPr="00A15B0B">
        <w:rPr>
          <w:rFonts w:eastAsia="Times New Roman"/>
          <w:sz w:val="24"/>
          <w:szCs w:val="24"/>
        </w:rPr>
        <w:t xml:space="preserve">Орган за управление и контрол на ПГИУ „Елиас </w:t>
      </w:r>
      <w:proofErr w:type="spellStart"/>
      <w:r w:rsidR="00C8367D" w:rsidRPr="00A15B0B">
        <w:rPr>
          <w:rFonts w:eastAsia="Times New Roman"/>
          <w:sz w:val="24"/>
          <w:szCs w:val="24"/>
        </w:rPr>
        <w:t>Канети“е</w:t>
      </w:r>
      <w:proofErr w:type="spellEnd"/>
      <w:r w:rsidR="00C8367D" w:rsidRPr="00A15B0B">
        <w:rPr>
          <w:rFonts w:eastAsia="Times New Roman"/>
          <w:sz w:val="24"/>
          <w:szCs w:val="24"/>
        </w:rPr>
        <w:t xml:space="preserve"> директорът.</w:t>
      </w:r>
    </w:p>
    <w:p w14:paraId="1AEA4B6F" w14:textId="77777777" w:rsidR="00C8367D" w:rsidRPr="00A15B0B" w:rsidRDefault="00C8367D" w:rsidP="005646CE">
      <w:pPr>
        <w:numPr>
          <w:ilvl w:val="2"/>
          <w:numId w:val="55"/>
        </w:numPr>
        <w:tabs>
          <w:tab w:val="left" w:pos="924"/>
        </w:tabs>
        <w:ind w:firstLine="720"/>
        <w:rPr>
          <w:rFonts w:eastAsia="Times New Roman"/>
          <w:sz w:val="24"/>
          <w:szCs w:val="24"/>
        </w:rPr>
      </w:pPr>
      <w:r w:rsidRPr="00A15B0B">
        <w:rPr>
          <w:rFonts w:eastAsia="Times New Roman"/>
          <w:sz w:val="24"/>
          <w:szCs w:val="24"/>
        </w:rPr>
        <w:t xml:space="preserve">Директорът управлява и представлява </w:t>
      </w:r>
      <w:r w:rsidR="007E276C" w:rsidRPr="00A15B0B">
        <w:rPr>
          <w:rFonts w:eastAsia="Times New Roman"/>
          <w:sz w:val="24"/>
          <w:szCs w:val="24"/>
        </w:rPr>
        <w:t>училището</w:t>
      </w:r>
      <w:r w:rsidRPr="00A15B0B">
        <w:rPr>
          <w:rFonts w:eastAsia="Times New Roman"/>
          <w:sz w:val="24"/>
          <w:szCs w:val="24"/>
        </w:rPr>
        <w:t>.</w:t>
      </w:r>
    </w:p>
    <w:p w14:paraId="1AEA4B70" w14:textId="77777777" w:rsidR="00C8367D" w:rsidRPr="00A15B0B" w:rsidRDefault="00C8367D" w:rsidP="00A12F69">
      <w:pPr>
        <w:spacing w:line="13" w:lineRule="exact"/>
        <w:ind w:firstLine="567"/>
        <w:rPr>
          <w:rFonts w:eastAsia="Times New Roman"/>
          <w:sz w:val="24"/>
          <w:szCs w:val="24"/>
        </w:rPr>
      </w:pPr>
    </w:p>
    <w:p w14:paraId="1AEA4B71" w14:textId="77777777" w:rsidR="00C8367D" w:rsidRPr="00A15B0B" w:rsidRDefault="00C8367D" w:rsidP="00A12F69">
      <w:pPr>
        <w:spacing w:line="237" w:lineRule="auto"/>
        <w:ind w:firstLine="567"/>
        <w:jc w:val="both"/>
        <w:rPr>
          <w:rFonts w:eastAsia="Times New Roman"/>
          <w:sz w:val="24"/>
          <w:szCs w:val="24"/>
        </w:rPr>
      </w:pPr>
      <w:r w:rsidRPr="00A15B0B">
        <w:rPr>
          <w:rFonts w:eastAsia="Times New Roman"/>
          <w:b/>
          <w:bCs/>
          <w:sz w:val="24"/>
          <w:szCs w:val="24"/>
        </w:rPr>
        <w:t xml:space="preserve">Чл. </w:t>
      </w:r>
      <w:r w:rsidR="00344C18" w:rsidRPr="00A15B0B">
        <w:rPr>
          <w:rFonts w:eastAsia="Times New Roman"/>
          <w:b/>
          <w:bCs/>
          <w:sz w:val="24"/>
          <w:szCs w:val="24"/>
        </w:rPr>
        <w:t>193</w:t>
      </w:r>
      <w:r w:rsidRPr="00A15B0B">
        <w:rPr>
          <w:rFonts w:eastAsia="Times New Roman"/>
          <w:sz w:val="24"/>
          <w:szCs w:val="24"/>
        </w:rPr>
        <w:t>.</w:t>
      </w:r>
      <w:r w:rsidR="003D6DBC" w:rsidRPr="00A15B0B">
        <w:rPr>
          <w:rFonts w:eastAsia="Times New Roman"/>
          <w:sz w:val="24"/>
          <w:szCs w:val="24"/>
        </w:rPr>
        <w:t xml:space="preserve"> </w:t>
      </w:r>
      <w:r w:rsidRPr="00A15B0B">
        <w:rPr>
          <w:rFonts w:eastAsia="Times New Roman"/>
          <w:sz w:val="24"/>
          <w:szCs w:val="24"/>
        </w:rPr>
        <w:t>Директорът на ПГИУ „Елиас Канети“ организира и кон</w:t>
      </w:r>
      <w:r w:rsidR="00E12932" w:rsidRPr="00A15B0B">
        <w:rPr>
          <w:rFonts w:eastAsia="Times New Roman"/>
          <w:sz w:val="24"/>
          <w:szCs w:val="24"/>
        </w:rPr>
        <w:t>тролира цялостната дейност на у</w:t>
      </w:r>
      <w:r w:rsidRPr="00A15B0B">
        <w:rPr>
          <w:rFonts w:eastAsia="Times New Roman"/>
          <w:sz w:val="24"/>
          <w:szCs w:val="24"/>
        </w:rPr>
        <w:t xml:space="preserve">чилището в съответствие с правомощията, определени </w:t>
      </w:r>
      <w:r w:rsidR="00DE03C8" w:rsidRPr="00A15B0B">
        <w:rPr>
          <w:rFonts w:eastAsia="Times New Roman"/>
          <w:sz w:val="24"/>
          <w:szCs w:val="24"/>
        </w:rPr>
        <w:t xml:space="preserve">му </w:t>
      </w:r>
      <w:r w:rsidR="00D76D3D" w:rsidRPr="00A15B0B">
        <w:rPr>
          <w:rFonts w:eastAsia="Times New Roman"/>
          <w:sz w:val="24"/>
          <w:szCs w:val="24"/>
        </w:rPr>
        <w:t>в чл.</w:t>
      </w:r>
      <w:r w:rsidR="003D6DBC" w:rsidRPr="00A15B0B">
        <w:rPr>
          <w:rFonts w:eastAsia="Times New Roman"/>
          <w:sz w:val="24"/>
          <w:szCs w:val="24"/>
        </w:rPr>
        <w:t xml:space="preserve"> </w:t>
      </w:r>
      <w:r w:rsidR="00D76D3D" w:rsidRPr="00A15B0B">
        <w:rPr>
          <w:rFonts w:eastAsia="Times New Roman"/>
          <w:sz w:val="24"/>
          <w:szCs w:val="24"/>
        </w:rPr>
        <w:t xml:space="preserve">258, ал.1 от ЗПУО и </w:t>
      </w:r>
      <w:r w:rsidRPr="00A15B0B">
        <w:rPr>
          <w:rFonts w:eastAsia="Times New Roman"/>
          <w:sz w:val="24"/>
          <w:szCs w:val="24"/>
        </w:rPr>
        <w:t xml:space="preserve">с </w:t>
      </w:r>
      <w:r w:rsidR="00D76D3D" w:rsidRPr="00A15B0B">
        <w:rPr>
          <w:rFonts w:eastAsia="Times New Roman"/>
          <w:sz w:val="24"/>
          <w:szCs w:val="24"/>
        </w:rPr>
        <w:t>„</w:t>
      </w:r>
      <w:r w:rsidR="003236BB" w:rsidRPr="00A15B0B">
        <w:rPr>
          <w:rFonts w:eastAsia="Times New Roman"/>
          <w:sz w:val="24"/>
          <w:szCs w:val="24"/>
        </w:rPr>
        <w:t>Наредба №</w:t>
      </w:r>
      <w:r w:rsidR="003D6DBC" w:rsidRPr="00A15B0B">
        <w:rPr>
          <w:rFonts w:eastAsia="Times New Roman"/>
          <w:sz w:val="24"/>
          <w:szCs w:val="24"/>
        </w:rPr>
        <w:t xml:space="preserve"> </w:t>
      </w:r>
      <w:r w:rsidR="003236BB" w:rsidRPr="00A15B0B">
        <w:rPr>
          <w:rFonts w:eastAsia="Times New Roman"/>
          <w:sz w:val="24"/>
          <w:szCs w:val="24"/>
        </w:rPr>
        <w:t>12/01.09.2016 г.</w:t>
      </w:r>
      <w:r w:rsidRPr="00A15B0B">
        <w:rPr>
          <w:rFonts w:eastAsia="Times New Roman"/>
          <w:sz w:val="24"/>
          <w:szCs w:val="24"/>
        </w:rPr>
        <w:t xml:space="preserve"> за статута и професионалното развитие на учителите, директорите и другите педагогически специалисти</w:t>
      </w:r>
      <w:r w:rsidR="00D76D3D" w:rsidRPr="00A15B0B">
        <w:rPr>
          <w:rFonts w:eastAsia="Times New Roman"/>
          <w:sz w:val="24"/>
          <w:szCs w:val="24"/>
        </w:rPr>
        <w:t>“</w:t>
      </w:r>
      <w:r w:rsidRPr="00A15B0B">
        <w:rPr>
          <w:rFonts w:eastAsia="Times New Roman"/>
          <w:sz w:val="24"/>
          <w:szCs w:val="24"/>
        </w:rPr>
        <w:t>.</w:t>
      </w:r>
    </w:p>
    <w:p w14:paraId="1AEA4B72" w14:textId="77777777" w:rsidR="00C8367D" w:rsidRPr="00A15B0B" w:rsidRDefault="00C8367D" w:rsidP="00A12F69">
      <w:pPr>
        <w:spacing w:line="1" w:lineRule="exact"/>
        <w:ind w:firstLine="567"/>
        <w:rPr>
          <w:rFonts w:eastAsia="Times New Roman"/>
          <w:sz w:val="24"/>
          <w:szCs w:val="24"/>
        </w:rPr>
      </w:pPr>
    </w:p>
    <w:p w14:paraId="1AEA4B73" w14:textId="77777777" w:rsidR="00C8367D" w:rsidRPr="00A15B0B" w:rsidRDefault="00C8367D" w:rsidP="00A12F69">
      <w:pPr>
        <w:ind w:firstLine="567"/>
        <w:jc w:val="both"/>
        <w:rPr>
          <w:rFonts w:eastAsia="Times New Roman"/>
          <w:sz w:val="24"/>
          <w:szCs w:val="24"/>
        </w:rPr>
      </w:pPr>
      <w:r w:rsidRPr="00A15B0B">
        <w:rPr>
          <w:rFonts w:eastAsia="Times New Roman"/>
          <w:b/>
          <w:bCs/>
          <w:sz w:val="24"/>
          <w:szCs w:val="24"/>
        </w:rPr>
        <w:t xml:space="preserve">Чл. </w:t>
      </w:r>
      <w:r w:rsidR="00344C18" w:rsidRPr="00A15B0B">
        <w:rPr>
          <w:rFonts w:eastAsia="Times New Roman"/>
          <w:b/>
          <w:bCs/>
          <w:sz w:val="24"/>
          <w:szCs w:val="24"/>
        </w:rPr>
        <w:t>194</w:t>
      </w:r>
      <w:r w:rsidRPr="00A15B0B">
        <w:rPr>
          <w:rFonts w:eastAsia="Times New Roman"/>
          <w:sz w:val="24"/>
          <w:szCs w:val="24"/>
        </w:rPr>
        <w:t>.</w:t>
      </w:r>
      <w:r w:rsidR="00E12932" w:rsidRPr="00A15B0B">
        <w:rPr>
          <w:rFonts w:eastAsia="Times New Roman"/>
          <w:sz w:val="24"/>
          <w:szCs w:val="24"/>
        </w:rPr>
        <w:t xml:space="preserve"> (1)</w:t>
      </w:r>
      <w:r w:rsidR="003D6DBC" w:rsidRPr="00A15B0B">
        <w:rPr>
          <w:rFonts w:eastAsia="Times New Roman"/>
          <w:sz w:val="24"/>
          <w:szCs w:val="24"/>
        </w:rPr>
        <w:t xml:space="preserve"> </w:t>
      </w:r>
      <w:r w:rsidRPr="00A15B0B">
        <w:rPr>
          <w:rFonts w:eastAsia="Times New Roman"/>
          <w:sz w:val="24"/>
          <w:szCs w:val="24"/>
        </w:rPr>
        <w:t>В изпълнение на своите правомощия директорът издава заповеди.</w:t>
      </w:r>
    </w:p>
    <w:p w14:paraId="1AEA4B74" w14:textId="77777777" w:rsidR="00C8367D" w:rsidRPr="00A15B0B" w:rsidRDefault="00E12932" w:rsidP="00A12F69">
      <w:pPr>
        <w:spacing w:line="236" w:lineRule="auto"/>
        <w:ind w:firstLine="567"/>
        <w:jc w:val="both"/>
        <w:rPr>
          <w:sz w:val="20"/>
          <w:szCs w:val="20"/>
        </w:rPr>
      </w:pPr>
      <w:r w:rsidRPr="00A15B0B">
        <w:rPr>
          <w:rFonts w:eastAsia="Times New Roman"/>
          <w:sz w:val="24"/>
          <w:szCs w:val="24"/>
        </w:rPr>
        <w:t>(2</w:t>
      </w:r>
      <w:r w:rsidR="00C8367D" w:rsidRPr="00A15B0B">
        <w:rPr>
          <w:rFonts w:eastAsia="Times New Roman"/>
          <w:sz w:val="24"/>
          <w:szCs w:val="24"/>
        </w:rPr>
        <w:t>) Админис</w:t>
      </w:r>
      <w:r w:rsidRPr="00A15B0B">
        <w:rPr>
          <w:rFonts w:eastAsia="Times New Roman"/>
          <w:sz w:val="24"/>
          <w:szCs w:val="24"/>
        </w:rPr>
        <w:t>тративните актове на директора на ПГИУ „Елиас Канети“</w:t>
      </w:r>
      <w:r w:rsidR="00C8367D" w:rsidRPr="00A15B0B">
        <w:rPr>
          <w:rFonts w:eastAsia="Times New Roman"/>
          <w:sz w:val="24"/>
          <w:szCs w:val="24"/>
        </w:rPr>
        <w:t xml:space="preserve"> могат да се оспор</w:t>
      </w:r>
      <w:r w:rsidR="007E276C" w:rsidRPr="00A15B0B">
        <w:rPr>
          <w:rFonts w:eastAsia="Times New Roman"/>
          <w:sz w:val="24"/>
          <w:szCs w:val="24"/>
        </w:rPr>
        <w:t>ват по административен ред пред</w:t>
      </w:r>
      <w:r w:rsidR="00E92D26" w:rsidRPr="00A15B0B">
        <w:rPr>
          <w:rFonts w:eastAsia="Times New Roman"/>
          <w:sz w:val="24"/>
          <w:szCs w:val="24"/>
        </w:rPr>
        <w:t xml:space="preserve"> </w:t>
      </w:r>
      <w:r w:rsidR="00C8367D" w:rsidRPr="00A15B0B">
        <w:rPr>
          <w:rFonts w:eastAsia="Times New Roman"/>
          <w:sz w:val="24"/>
          <w:szCs w:val="24"/>
        </w:rPr>
        <w:t xml:space="preserve">министъра на образованието и науката </w:t>
      </w:r>
    </w:p>
    <w:p w14:paraId="1AEA4B75" w14:textId="77777777" w:rsidR="00C8367D" w:rsidRPr="00A15B0B" w:rsidRDefault="00C8367D" w:rsidP="00A12F69">
      <w:pPr>
        <w:spacing w:line="234" w:lineRule="auto"/>
        <w:ind w:firstLine="567"/>
        <w:jc w:val="both"/>
        <w:rPr>
          <w:sz w:val="20"/>
          <w:szCs w:val="20"/>
        </w:rPr>
      </w:pPr>
      <w:r w:rsidRPr="00A15B0B">
        <w:rPr>
          <w:rFonts w:eastAsia="Times New Roman"/>
          <w:sz w:val="24"/>
          <w:szCs w:val="24"/>
        </w:rPr>
        <w:t>(3) Административните актове на дире</w:t>
      </w:r>
      <w:r w:rsidR="00E12932" w:rsidRPr="00A15B0B">
        <w:rPr>
          <w:rFonts w:eastAsia="Times New Roman"/>
          <w:sz w:val="24"/>
          <w:szCs w:val="24"/>
        </w:rPr>
        <w:t>ктора</w:t>
      </w:r>
      <w:r w:rsidRPr="00A15B0B">
        <w:rPr>
          <w:rFonts w:eastAsia="Times New Roman"/>
          <w:sz w:val="24"/>
          <w:szCs w:val="24"/>
        </w:rPr>
        <w:t xml:space="preserve"> могат да се обжалват по реда на Административнопроцесуалния кодекс.</w:t>
      </w:r>
    </w:p>
    <w:p w14:paraId="1AEA4B76" w14:textId="77777777" w:rsidR="00C8367D" w:rsidRPr="00A15B0B" w:rsidRDefault="00C8367D" w:rsidP="00A12F69">
      <w:pPr>
        <w:spacing w:line="14" w:lineRule="exact"/>
        <w:ind w:firstLine="567"/>
        <w:rPr>
          <w:sz w:val="20"/>
          <w:szCs w:val="20"/>
        </w:rPr>
      </w:pPr>
    </w:p>
    <w:p w14:paraId="1AEA4B77" w14:textId="451B5282" w:rsidR="00C8367D" w:rsidRPr="00A15B0B" w:rsidRDefault="00C8367D" w:rsidP="00A12F69">
      <w:pPr>
        <w:spacing w:line="236" w:lineRule="auto"/>
        <w:ind w:firstLine="567"/>
        <w:jc w:val="both"/>
        <w:rPr>
          <w:sz w:val="20"/>
          <w:szCs w:val="20"/>
        </w:rPr>
      </w:pPr>
      <w:r w:rsidRPr="00A15B0B">
        <w:rPr>
          <w:rFonts w:eastAsia="Times New Roman"/>
          <w:b/>
          <w:bCs/>
          <w:sz w:val="24"/>
          <w:szCs w:val="24"/>
        </w:rPr>
        <w:t xml:space="preserve">Чл. </w:t>
      </w:r>
      <w:r w:rsidR="00344C18" w:rsidRPr="00A15B0B">
        <w:rPr>
          <w:rFonts w:eastAsia="Times New Roman"/>
          <w:b/>
          <w:bCs/>
          <w:sz w:val="24"/>
          <w:szCs w:val="24"/>
        </w:rPr>
        <w:t>195</w:t>
      </w:r>
      <w:r w:rsidRPr="00A15B0B">
        <w:rPr>
          <w:rFonts w:eastAsia="Times New Roman"/>
          <w:sz w:val="24"/>
          <w:szCs w:val="24"/>
        </w:rPr>
        <w:t>.</w:t>
      </w:r>
      <w:r w:rsidR="003D6DBC" w:rsidRPr="00A15B0B">
        <w:rPr>
          <w:rFonts w:eastAsia="Times New Roman"/>
          <w:sz w:val="24"/>
          <w:szCs w:val="24"/>
        </w:rPr>
        <w:t xml:space="preserve"> </w:t>
      </w:r>
      <w:r w:rsidRPr="00A15B0B">
        <w:rPr>
          <w:rFonts w:eastAsia="Times New Roman"/>
          <w:sz w:val="24"/>
          <w:szCs w:val="24"/>
        </w:rPr>
        <w:t>При управлението и контрола на учебната,</w:t>
      </w:r>
      <w:r w:rsidR="00E92D26" w:rsidRPr="00A15B0B">
        <w:rPr>
          <w:rFonts w:eastAsia="Times New Roman"/>
          <w:sz w:val="24"/>
          <w:szCs w:val="24"/>
        </w:rPr>
        <w:t xml:space="preserve"> </w:t>
      </w:r>
      <w:r w:rsidRPr="00A15B0B">
        <w:rPr>
          <w:rFonts w:eastAsia="Times New Roman"/>
          <w:sz w:val="24"/>
          <w:szCs w:val="24"/>
        </w:rPr>
        <w:t>учебно-производствената,</w:t>
      </w:r>
      <w:r w:rsidR="00E92D26" w:rsidRPr="00A15B0B">
        <w:rPr>
          <w:rFonts w:eastAsia="Times New Roman"/>
          <w:sz w:val="24"/>
          <w:szCs w:val="24"/>
        </w:rPr>
        <w:t xml:space="preserve"> </w:t>
      </w:r>
      <w:r w:rsidRPr="00A15B0B">
        <w:rPr>
          <w:rFonts w:eastAsia="Times New Roman"/>
          <w:sz w:val="24"/>
          <w:szCs w:val="24"/>
        </w:rPr>
        <w:t>учебно-творческата, спортната и административно-стопанс</w:t>
      </w:r>
      <w:r w:rsidR="00E12932" w:rsidRPr="00A15B0B">
        <w:rPr>
          <w:rFonts w:eastAsia="Times New Roman"/>
          <w:sz w:val="24"/>
          <w:szCs w:val="24"/>
        </w:rPr>
        <w:t>ката дейност директорът</w:t>
      </w:r>
      <w:r w:rsidR="00E92D26" w:rsidRPr="00A15B0B">
        <w:rPr>
          <w:rFonts w:eastAsia="Times New Roman"/>
          <w:sz w:val="24"/>
          <w:szCs w:val="24"/>
        </w:rPr>
        <w:t xml:space="preserve"> </w:t>
      </w:r>
      <w:r w:rsidR="00E12932" w:rsidRPr="00A15B0B">
        <w:rPr>
          <w:rFonts w:eastAsia="Times New Roman"/>
          <w:sz w:val="24"/>
          <w:szCs w:val="24"/>
        </w:rPr>
        <w:t xml:space="preserve">на ПГИУ „Елиас Канети“ се подпомага от </w:t>
      </w:r>
      <w:r w:rsidRPr="00A15B0B">
        <w:rPr>
          <w:rFonts w:eastAsia="Times New Roman"/>
          <w:sz w:val="24"/>
          <w:szCs w:val="24"/>
        </w:rPr>
        <w:t xml:space="preserve"> заместник-директори</w:t>
      </w:r>
      <w:r w:rsidR="00892DC3" w:rsidRPr="00A15B0B">
        <w:rPr>
          <w:rFonts w:eastAsia="Times New Roman"/>
          <w:sz w:val="24"/>
          <w:szCs w:val="24"/>
        </w:rPr>
        <w:t>.</w:t>
      </w:r>
    </w:p>
    <w:p w14:paraId="1AEA4B78" w14:textId="77777777" w:rsidR="00C8367D" w:rsidRPr="00A15B0B" w:rsidRDefault="00C8367D" w:rsidP="00A12F69">
      <w:pPr>
        <w:spacing w:line="14" w:lineRule="exact"/>
        <w:ind w:firstLine="567"/>
        <w:rPr>
          <w:sz w:val="20"/>
          <w:szCs w:val="20"/>
        </w:rPr>
      </w:pPr>
    </w:p>
    <w:p w14:paraId="1AEA4B79" w14:textId="77777777" w:rsidR="00C8367D" w:rsidRPr="00A15B0B" w:rsidRDefault="00C8367D" w:rsidP="00A12F69">
      <w:pPr>
        <w:spacing w:line="238" w:lineRule="auto"/>
        <w:ind w:firstLine="567"/>
        <w:jc w:val="both"/>
        <w:rPr>
          <w:sz w:val="20"/>
          <w:szCs w:val="20"/>
        </w:rPr>
      </w:pPr>
      <w:r w:rsidRPr="00A15B0B">
        <w:rPr>
          <w:rFonts w:eastAsia="Times New Roman"/>
          <w:b/>
          <w:bCs/>
          <w:sz w:val="24"/>
          <w:szCs w:val="24"/>
        </w:rPr>
        <w:t xml:space="preserve">Чл. </w:t>
      </w:r>
      <w:r w:rsidR="00344C18" w:rsidRPr="00A15B0B">
        <w:rPr>
          <w:rFonts w:eastAsia="Times New Roman"/>
          <w:b/>
          <w:bCs/>
          <w:sz w:val="24"/>
          <w:szCs w:val="24"/>
        </w:rPr>
        <w:t>196.</w:t>
      </w:r>
      <w:r w:rsidRPr="00A15B0B">
        <w:rPr>
          <w:rFonts w:eastAsia="Times New Roman"/>
          <w:sz w:val="24"/>
          <w:szCs w:val="24"/>
        </w:rPr>
        <w:t xml:space="preserve"> (1)</w:t>
      </w:r>
      <w:r w:rsidR="003D6DBC" w:rsidRPr="00A15B0B">
        <w:rPr>
          <w:rFonts w:eastAsia="Times New Roman"/>
          <w:sz w:val="24"/>
          <w:szCs w:val="24"/>
        </w:rPr>
        <w:t xml:space="preserve"> </w:t>
      </w:r>
      <w:r w:rsidRPr="00A15B0B">
        <w:rPr>
          <w:rFonts w:eastAsia="Times New Roman"/>
          <w:sz w:val="24"/>
          <w:szCs w:val="24"/>
        </w:rPr>
        <w:t>При отсъствие на директора на ПГИУ „Елиас Канети“</w:t>
      </w:r>
      <w:r w:rsidR="003D6DBC" w:rsidRPr="00A15B0B">
        <w:rPr>
          <w:rFonts w:eastAsia="Times New Roman"/>
          <w:sz w:val="24"/>
          <w:szCs w:val="24"/>
        </w:rPr>
        <w:t xml:space="preserve"> </w:t>
      </w:r>
      <w:r w:rsidRPr="00A15B0B">
        <w:rPr>
          <w:rFonts w:eastAsia="Times New Roman"/>
          <w:sz w:val="24"/>
          <w:szCs w:val="24"/>
        </w:rPr>
        <w:t>за срок, по-малък от 60 календарни дни, той се замества от определен със заповед за всеки конкретен случай заместник-директор, а при невъзможност – от определен със заповед педагогически специалист от институцията. Заповедта се издава от директора, а при невъзможност – от съответния орган по чл. 217, ал. 1 – 4</w:t>
      </w:r>
      <w:r w:rsidR="00A73B80" w:rsidRPr="00A15B0B">
        <w:rPr>
          <w:rFonts w:eastAsia="Times New Roman"/>
          <w:sz w:val="24"/>
          <w:szCs w:val="24"/>
        </w:rPr>
        <w:t xml:space="preserve"> от ЗПУО</w:t>
      </w:r>
      <w:r w:rsidRPr="00A15B0B">
        <w:rPr>
          <w:rFonts w:eastAsia="Times New Roman"/>
          <w:sz w:val="24"/>
          <w:szCs w:val="24"/>
        </w:rPr>
        <w:t>.</w:t>
      </w:r>
    </w:p>
    <w:p w14:paraId="1AEA4B7A" w14:textId="77777777" w:rsidR="00C8367D" w:rsidRPr="00A15B0B" w:rsidRDefault="00C8367D" w:rsidP="005646CE">
      <w:pPr>
        <w:numPr>
          <w:ilvl w:val="1"/>
          <w:numId w:val="56"/>
        </w:numPr>
        <w:tabs>
          <w:tab w:val="left" w:pos="1011"/>
        </w:tabs>
        <w:spacing w:line="236" w:lineRule="auto"/>
        <w:ind w:left="164" w:firstLine="403"/>
        <w:jc w:val="both"/>
        <w:rPr>
          <w:rFonts w:eastAsia="Times New Roman"/>
          <w:sz w:val="24"/>
          <w:szCs w:val="24"/>
        </w:rPr>
      </w:pPr>
      <w:r w:rsidRPr="00A15B0B">
        <w:rPr>
          <w:rFonts w:eastAsia="Times New Roman"/>
          <w:sz w:val="24"/>
          <w:szCs w:val="24"/>
        </w:rPr>
        <w:t xml:space="preserve">При отсъствие на директора за срок, по-дълъг от срока по ал. 1, съответният орган по чл. 217, ал. 1 – 4 </w:t>
      </w:r>
      <w:r w:rsidR="00A73B80" w:rsidRPr="00A15B0B">
        <w:rPr>
          <w:rFonts w:eastAsia="Times New Roman"/>
          <w:sz w:val="24"/>
          <w:szCs w:val="24"/>
        </w:rPr>
        <w:t xml:space="preserve">от ЗПУО </w:t>
      </w:r>
      <w:r w:rsidRPr="00A15B0B">
        <w:rPr>
          <w:rFonts w:eastAsia="Times New Roman"/>
          <w:sz w:val="24"/>
          <w:szCs w:val="24"/>
        </w:rPr>
        <w:t>сключва трудов договор</w:t>
      </w:r>
      <w:r w:rsidR="00A73B80" w:rsidRPr="00A15B0B">
        <w:rPr>
          <w:rFonts w:eastAsia="Times New Roman"/>
          <w:sz w:val="24"/>
          <w:szCs w:val="24"/>
        </w:rPr>
        <w:t xml:space="preserve"> с </w:t>
      </w:r>
      <w:r w:rsidRPr="00A15B0B">
        <w:rPr>
          <w:rFonts w:eastAsia="Times New Roman"/>
          <w:sz w:val="24"/>
          <w:szCs w:val="24"/>
        </w:rPr>
        <w:t>друго лице за временно изпълняване на длъжността "директор".</w:t>
      </w:r>
    </w:p>
    <w:p w14:paraId="1AEA4B7B" w14:textId="77777777" w:rsidR="00C8367D" w:rsidRPr="00A15B0B" w:rsidRDefault="00C8367D" w:rsidP="00E5712F">
      <w:pPr>
        <w:spacing w:line="13" w:lineRule="exact"/>
        <w:ind w:left="4" w:firstLine="403"/>
        <w:rPr>
          <w:rFonts w:eastAsia="Times New Roman"/>
          <w:sz w:val="24"/>
          <w:szCs w:val="24"/>
        </w:rPr>
      </w:pPr>
    </w:p>
    <w:p w14:paraId="1AEA4B7C" w14:textId="77777777" w:rsidR="00C8367D" w:rsidRPr="00A15B0B" w:rsidRDefault="00C8367D" w:rsidP="003D6DBC">
      <w:pPr>
        <w:tabs>
          <w:tab w:val="left" w:pos="1134"/>
        </w:tabs>
        <w:spacing w:line="236" w:lineRule="auto"/>
        <w:ind w:left="4" w:firstLine="705"/>
        <w:jc w:val="both"/>
        <w:rPr>
          <w:rFonts w:eastAsia="Times New Roman"/>
          <w:sz w:val="24"/>
          <w:szCs w:val="24"/>
        </w:rPr>
      </w:pPr>
      <w:r w:rsidRPr="00A15B0B">
        <w:rPr>
          <w:rFonts w:eastAsia="Times New Roman"/>
          <w:b/>
          <w:bCs/>
          <w:sz w:val="24"/>
          <w:szCs w:val="24"/>
        </w:rPr>
        <w:t xml:space="preserve">Чл. </w:t>
      </w:r>
      <w:r w:rsidR="00344C18" w:rsidRPr="00A15B0B">
        <w:rPr>
          <w:rFonts w:eastAsia="Times New Roman"/>
          <w:b/>
          <w:bCs/>
          <w:sz w:val="24"/>
          <w:szCs w:val="24"/>
        </w:rPr>
        <w:t>197</w:t>
      </w:r>
      <w:r w:rsidRPr="00A15B0B">
        <w:rPr>
          <w:rFonts w:eastAsia="Times New Roman"/>
          <w:sz w:val="24"/>
          <w:szCs w:val="24"/>
        </w:rPr>
        <w:t>. (1)</w:t>
      </w:r>
      <w:r w:rsidR="003D6DBC" w:rsidRPr="00A15B0B">
        <w:rPr>
          <w:rFonts w:eastAsia="Times New Roman"/>
          <w:sz w:val="24"/>
          <w:szCs w:val="24"/>
        </w:rPr>
        <w:t xml:space="preserve"> </w:t>
      </w:r>
      <w:r w:rsidRPr="00A15B0B">
        <w:rPr>
          <w:rFonts w:eastAsia="Times New Roman"/>
          <w:sz w:val="24"/>
          <w:szCs w:val="24"/>
        </w:rPr>
        <w:t>Специализиран орган за разглеждане и решаване на основни</w:t>
      </w:r>
      <w:r w:rsidR="003B22B8" w:rsidRPr="00A15B0B">
        <w:rPr>
          <w:rFonts w:eastAsia="Times New Roman"/>
          <w:sz w:val="24"/>
          <w:szCs w:val="24"/>
        </w:rPr>
        <w:t xml:space="preserve"> </w:t>
      </w:r>
      <w:r w:rsidRPr="00A15B0B">
        <w:rPr>
          <w:rFonts w:eastAsia="Times New Roman"/>
          <w:sz w:val="24"/>
          <w:szCs w:val="24"/>
        </w:rPr>
        <w:t>педагогически въпроси в ПГИУ „Елиас Канети“</w:t>
      </w:r>
      <w:r w:rsidR="003D6DBC" w:rsidRPr="00A15B0B">
        <w:rPr>
          <w:rFonts w:eastAsia="Times New Roman"/>
          <w:sz w:val="24"/>
          <w:szCs w:val="24"/>
        </w:rPr>
        <w:t xml:space="preserve"> – Русе</w:t>
      </w:r>
      <w:r w:rsidRPr="00A15B0B">
        <w:rPr>
          <w:rFonts w:eastAsia="Times New Roman"/>
          <w:sz w:val="24"/>
          <w:szCs w:val="24"/>
        </w:rPr>
        <w:t xml:space="preserve"> е педагогическият съвет.</w:t>
      </w:r>
    </w:p>
    <w:p w14:paraId="1AEA4B7D" w14:textId="77777777" w:rsidR="00C8367D" w:rsidRPr="00A15B0B" w:rsidRDefault="00C8367D" w:rsidP="005646CE">
      <w:pPr>
        <w:numPr>
          <w:ilvl w:val="0"/>
          <w:numId w:val="57"/>
        </w:numPr>
        <w:tabs>
          <w:tab w:val="left" w:pos="851"/>
          <w:tab w:val="left" w:pos="1134"/>
        </w:tabs>
        <w:spacing w:line="234" w:lineRule="auto"/>
        <w:ind w:firstLine="705"/>
        <w:jc w:val="both"/>
        <w:rPr>
          <w:rFonts w:eastAsia="Times New Roman"/>
          <w:sz w:val="24"/>
          <w:szCs w:val="24"/>
        </w:rPr>
      </w:pPr>
      <w:r w:rsidRPr="00A15B0B">
        <w:rPr>
          <w:rFonts w:eastAsia="Times New Roman"/>
          <w:sz w:val="24"/>
          <w:szCs w:val="24"/>
        </w:rPr>
        <w:t>Педагогическият съвет включва в състава си всички педагогически специалисти и заместник-директорите без норма на преподавателска работа.</w:t>
      </w:r>
    </w:p>
    <w:p w14:paraId="1AEA4B7E" w14:textId="77777777" w:rsidR="00C8367D" w:rsidRPr="00A15B0B" w:rsidRDefault="00C8367D" w:rsidP="005646CE">
      <w:pPr>
        <w:numPr>
          <w:ilvl w:val="0"/>
          <w:numId w:val="57"/>
        </w:numPr>
        <w:tabs>
          <w:tab w:val="left" w:pos="851"/>
          <w:tab w:val="left" w:pos="959"/>
          <w:tab w:val="left" w:pos="1134"/>
        </w:tabs>
        <w:spacing w:line="234" w:lineRule="auto"/>
        <w:ind w:firstLine="705"/>
        <w:jc w:val="both"/>
        <w:rPr>
          <w:rFonts w:eastAsia="Times New Roman"/>
          <w:sz w:val="24"/>
          <w:szCs w:val="24"/>
        </w:rPr>
      </w:pPr>
      <w:r w:rsidRPr="00A15B0B">
        <w:rPr>
          <w:rFonts w:eastAsia="Times New Roman"/>
          <w:sz w:val="24"/>
          <w:szCs w:val="24"/>
        </w:rPr>
        <w:t>Директорът  на училището е председател на педагогическия съвет.</w:t>
      </w:r>
    </w:p>
    <w:p w14:paraId="1AEA4B7F" w14:textId="77777777" w:rsidR="00C8367D" w:rsidRPr="00A15B0B" w:rsidRDefault="00C8367D" w:rsidP="005646CE">
      <w:pPr>
        <w:numPr>
          <w:ilvl w:val="0"/>
          <w:numId w:val="57"/>
        </w:numPr>
        <w:tabs>
          <w:tab w:val="left" w:pos="284"/>
          <w:tab w:val="left" w:pos="1134"/>
        </w:tabs>
        <w:ind w:firstLine="705"/>
        <w:jc w:val="both"/>
        <w:rPr>
          <w:rFonts w:eastAsia="Times New Roman"/>
          <w:sz w:val="24"/>
          <w:szCs w:val="24"/>
        </w:rPr>
      </w:pPr>
      <w:r w:rsidRPr="00A15B0B">
        <w:rPr>
          <w:rFonts w:eastAsia="Times New Roman"/>
          <w:sz w:val="24"/>
          <w:szCs w:val="24"/>
        </w:rPr>
        <w:t>В заседанията на педагогическия съвет с право на съвещателен глас може да</w:t>
      </w:r>
      <w:bookmarkStart w:id="25" w:name="page97"/>
      <w:bookmarkEnd w:id="25"/>
      <w:r w:rsidR="00E92D26" w:rsidRPr="00A15B0B">
        <w:rPr>
          <w:rFonts w:eastAsia="Times New Roman"/>
          <w:sz w:val="24"/>
          <w:szCs w:val="24"/>
        </w:rPr>
        <w:t xml:space="preserve"> </w:t>
      </w:r>
      <w:r w:rsidRPr="00A15B0B">
        <w:rPr>
          <w:rFonts w:eastAsia="Times New Roman"/>
          <w:sz w:val="24"/>
          <w:szCs w:val="24"/>
        </w:rPr>
        <w:t>участват представители на обществения съвет, настоятелството, медицинското лице, което обслужва училището и ученици.</w:t>
      </w:r>
    </w:p>
    <w:p w14:paraId="1AEA4B80" w14:textId="77777777" w:rsidR="00C8367D" w:rsidRPr="00A15B0B" w:rsidRDefault="00C8367D" w:rsidP="003D6DBC">
      <w:pPr>
        <w:tabs>
          <w:tab w:val="left" w:pos="1134"/>
        </w:tabs>
        <w:spacing w:line="237" w:lineRule="auto"/>
        <w:ind w:left="4" w:firstLine="705"/>
        <w:jc w:val="both"/>
        <w:rPr>
          <w:sz w:val="20"/>
          <w:szCs w:val="20"/>
        </w:rPr>
      </w:pPr>
      <w:r w:rsidRPr="00A15B0B">
        <w:rPr>
          <w:rFonts w:eastAsia="Times New Roman"/>
          <w:sz w:val="24"/>
          <w:szCs w:val="24"/>
        </w:rPr>
        <w:t>(5) Директорът на училището</w:t>
      </w:r>
      <w:r w:rsidR="00742DE6" w:rsidRPr="00A15B0B">
        <w:rPr>
          <w:rFonts w:eastAsia="Times New Roman"/>
          <w:sz w:val="24"/>
          <w:szCs w:val="24"/>
        </w:rPr>
        <w:t>,</w:t>
      </w:r>
      <w:r w:rsidRPr="00A15B0B">
        <w:rPr>
          <w:rFonts w:eastAsia="Times New Roman"/>
          <w:sz w:val="24"/>
          <w:szCs w:val="24"/>
        </w:rPr>
        <w:t xml:space="preserve"> в качеството си на председател на педагогическия съвет, кани писмено представителите на обществения съвет и на настоятелството на заседанията на педагогическия съвет, като им предоставя възможно най-пълна информация по въпросите, които предстои да бъдат обсъждани.</w:t>
      </w:r>
    </w:p>
    <w:p w14:paraId="1AEA4B81" w14:textId="77777777" w:rsidR="00C8367D" w:rsidRPr="00A15B0B" w:rsidRDefault="00C8367D" w:rsidP="003D6DBC">
      <w:pPr>
        <w:tabs>
          <w:tab w:val="left" w:pos="1134"/>
        </w:tabs>
        <w:spacing w:line="5" w:lineRule="exact"/>
        <w:ind w:left="4" w:firstLine="705"/>
        <w:rPr>
          <w:sz w:val="20"/>
          <w:szCs w:val="20"/>
        </w:rPr>
      </w:pPr>
    </w:p>
    <w:p w14:paraId="1AEA4B82" w14:textId="77777777" w:rsidR="00C8367D" w:rsidRPr="00A15B0B" w:rsidRDefault="00C8367D" w:rsidP="003D6DBC">
      <w:pPr>
        <w:tabs>
          <w:tab w:val="left" w:pos="1134"/>
        </w:tabs>
        <w:ind w:left="4" w:firstLine="705"/>
        <w:rPr>
          <w:sz w:val="20"/>
          <w:szCs w:val="20"/>
        </w:rPr>
      </w:pPr>
      <w:r w:rsidRPr="00A15B0B">
        <w:rPr>
          <w:rFonts w:eastAsia="Times New Roman"/>
          <w:b/>
          <w:bCs/>
          <w:sz w:val="24"/>
          <w:szCs w:val="24"/>
        </w:rPr>
        <w:t xml:space="preserve">Чл. </w:t>
      </w:r>
      <w:r w:rsidR="003D6DBC" w:rsidRPr="00A15B0B">
        <w:rPr>
          <w:rFonts w:eastAsia="Times New Roman"/>
          <w:b/>
          <w:bCs/>
          <w:sz w:val="24"/>
          <w:szCs w:val="24"/>
        </w:rPr>
        <w:t>1</w:t>
      </w:r>
      <w:r w:rsidR="00344C18" w:rsidRPr="00A15B0B">
        <w:rPr>
          <w:rFonts w:eastAsia="Times New Roman"/>
          <w:b/>
          <w:bCs/>
          <w:sz w:val="24"/>
          <w:szCs w:val="24"/>
        </w:rPr>
        <w:t>98</w:t>
      </w:r>
      <w:r w:rsidRPr="00A15B0B">
        <w:rPr>
          <w:rFonts w:eastAsia="Times New Roman"/>
          <w:sz w:val="24"/>
          <w:szCs w:val="24"/>
        </w:rPr>
        <w:t>. (1)</w:t>
      </w:r>
      <w:r w:rsidR="003D6DBC" w:rsidRPr="00A15B0B">
        <w:rPr>
          <w:rFonts w:eastAsia="Times New Roman"/>
          <w:sz w:val="24"/>
          <w:szCs w:val="24"/>
        </w:rPr>
        <w:t xml:space="preserve"> </w:t>
      </w:r>
      <w:r w:rsidRPr="00A15B0B">
        <w:rPr>
          <w:rFonts w:eastAsia="Times New Roman"/>
          <w:sz w:val="24"/>
          <w:szCs w:val="24"/>
        </w:rPr>
        <w:t>Педагогическият съвет в училището:</w:t>
      </w:r>
    </w:p>
    <w:p w14:paraId="1AEA4B83" w14:textId="394CE12C" w:rsidR="00C8367D" w:rsidRPr="00A15B0B" w:rsidRDefault="00C8367D" w:rsidP="005646CE">
      <w:pPr>
        <w:numPr>
          <w:ilvl w:val="0"/>
          <w:numId w:val="58"/>
        </w:numPr>
        <w:tabs>
          <w:tab w:val="left" w:pos="835"/>
        </w:tabs>
        <w:spacing w:line="234" w:lineRule="auto"/>
        <w:ind w:firstLine="567"/>
        <w:jc w:val="both"/>
        <w:rPr>
          <w:rFonts w:eastAsia="Times New Roman"/>
          <w:sz w:val="24"/>
          <w:szCs w:val="24"/>
        </w:rPr>
      </w:pPr>
      <w:r w:rsidRPr="00A15B0B">
        <w:rPr>
          <w:rFonts w:eastAsia="Times New Roman"/>
          <w:sz w:val="24"/>
          <w:szCs w:val="24"/>
        </w:rPr>
        <w:t xml:space="preserve">приема стратегия за развитие на училището за следващите </w:t>
      </w:r>
      <w:r w:rsidR="00B557E9" w:rsidRPr="00A15B0B">
        <w:rPr>
          <w:rFonts w:eastAsia="Times New Roman"/>
          <w:sz w:val="24"/>
          <w:szCs w:val="24"/>
        </w:rPr>
        <w:t>5</w:t>
      </w:r>
      <w:r w:rsidRPr="00A15B0B">
        <w:rPr>
          <w:rFonts w:eastAsia="Times New Roman"/>
          <w:sz w:val="24"/>
          <w:szCs w:val="24"/>
        </w:rPr>
        <w:t xml:space="preserve"> години с приложени към нея план за действие и финансиране;</w:t>
      </w:r>
    </w:p>
    <w:p w14:paraId="1AEA4B84" w14:textId="77777777" w:rsidR="00C8367D" w:rsidRPr="00A15B0B" w:rsidRDefault="00C8367D" w:rsidP="005646CE">
      <w:pPr>
        <w:numPr>
          <w:ilvl w:val="0"/>
          <w:numId w:val="58"/>
        </w:numPr>
        <w:tabs>
          <w:tab w:val="left" w:pos="820"/>
        </w:tabs>
        <w:ind w:firstLine="567"/>
        <w:jc w:val="both"/>
        <w:rPr>
          <w:rFonts w:eastAsia="Times New Roman"/>
          <w:sz w:val="24"/>
          <w:szCs w:val="24"/>
        </w:rPr>
      </w:pPr>
      <w:r w:rsidRPr="00A15B0B">
        <w:rPr>
          <w:rFonts w:eastAsia="Times New Roman"/>
          <w:sz w:val="24"/>
          <w:szCs w:val="24"/>
        </w:rPr>
        <w:t>приема правилник за дейността на училището;</w:t>
      </w:r>
    </w:p>
    <w:p w14:paraId="1AEA4B85" w14:textId="77777777" w:rsidR="00C8367D" w:rsidRPr="00A15B0B" w:rsidRDefault="00C8367D" w:rsidP="005646CE">
      <w:pPr>
        <w:numPr>
          <w:ilvl w:val="0"/>
          <w:numId w:val="58"/>
        </w:numPr>
        <w:tabs>
          <w:tab w:val="left" w:pos="820"/>
        </w:tabs>
        <w:ind w:firstLine="567"/>
        <w:jc w:val="both"/>
        <w:rPr>
          <w:rFonts w:eastAsia="Times New Roman"/>
          <w:sz w:val="24"/>
          <w:szCs w:val="24"/>
        </w:rPr>
      </w:pPr>
      <w:r w:rsidRPr="00A15B0B">
        <w:rPr>
          <w:rFonts w:eastAsia="Times New Roman"/>
          <w:sz w:val="24"/>
          <w:szCs w:val="24"/>
        </w:rPr>
        <w:t>приема училищния учебен план;</w:t>
      </w:r>
    </w:p>
    <w:p w14:paraId="1AEA4B86" w14:textId="77777777" w:rsidR="00C8367D" w:rsidRPr="00A15B0B" w:rsidRDefault="00C8367D" w:rsidP="005646CE">
      <w:pPr>
        <w:numPr>
          <w:ilvl w:val="0"/>
          <w:numId w:val="58"/>
        </w:numPr>
        <w:tabs>
          <w:tab w:val="left" w:pos="820"/>
        </w:tabs>
        <w:ind w:firstLine="567"/>
        <w:jc w:val="both"/>
        <w:rPr>
          <w:rFonts w:eastAsia="Times New Roman"/>
          <w:sz w:val="24"/>
          <w:szCs w:val="24"/>
        </w:rPr>
      </w:pPr>
      <w:r w:rsidRPr="00A15B0B">
        <w:rPr>
          <w:rFonts w:eastAsia="Times New Roman"/>
          <w:sz w:val="24"/>
          <w:szCs w:val="24"/>
        </w:rPr>
        <w:t>приема формите на обучение;</w:t>
      </w:r>
    </w:p>
    <w:p w14:paraId="1AEA4B87" w14:textId="77777777" w:rsidR="00C8367D" w:rsidRPr="00A15B0B" w:rsidRDefault="00C8367D" w:rsidP="005646CE">
      <w:pPr>
        <w:numPr>
          <w:ilvl w:val="0"/>
          <w:numId w:val="58"/>
        </w:numPr>
        <w:tabs>
          <w:tab w:val="left" w:pos="820"/>
        </w:tabs>
        <w:ind w:firstLine="567"/>
        <w:jc w:val="both"/>
        <w:rPr>
          <w:rFonts w:eastAsia="Times New Roman"/>
          <w:sz w:val="24"/>
          <w:szCs w:val="24"/>
        </w:rPr>
      </w:pPr>
      <w:r w:rsidRPr="00A15B0B">
        <w:rPr>
          <w:rFonts w:eastAsia="Times New Roman"/>
          <w:sz w:val="24"/>
          <w:szCs w:val="24"/>
        </w:rPr>
        <w:t>приема годишния план за дейността на училището;</w:t>
      </w:r>
    </w:p>
    <w:p w14:paraId="1AEA4B88" w14:textId="77777777" w:rsidR="00C8367D" w:rsidRPr="00A15B0B" w:rsidRDefault="00C8367D" w:rsidP="005646CE">
      <w:pPr>
        <w:numPr>
          <w:ilvl w:val="0"/>
          <w:numId w:val="58"/>
        </w:numPr>
        <w:tabs>
          <w:tab w:val="left" w:pos="820"/>
        </w:tabs>
        <w:ind w:firstLine="567"/>
        <w:jc w:val="both"/>
        <w:rPr>
          <w:rFonts w:eastAsia="Times New Roman"/>
          <w:sz w:val="24"/>
          <w:szCs w:val="24"/>
        </w:rPr>
      </w:pPr>
      <w:r w:rsidRPr="00A15B0B">
        <w:rPr>
          <w:rFonts w:eastAsia="Times New Roman"/>
          <w:sz w:val="24"/>
          <w:szCs w:val="24"/>
        </w:rPr>
        <w:t>приема учебни планове за индивидуална форма на обучение;</w:t>
      </w:r>
    </w:p>
    <w:p w14:paraId="1AEA4B89" w14:textId="77777777" w:rsidR="00C8367D" w:rsidRPr="00A15B0B" w:rsidRDefault="00C8367D" w:rsidP="005646CE">
      <w:pPr>
        <w:numPr>
          <w:ilvl w:val="0"/>
          <w:numId w:val="58"/>
        </w:numPr>
        <w:tabs>
          <w:tab w:val="left" w:pos="820"/>
        </w:tabs>
        <w:ind w:firstLine="567"/>
        <w:jc w:val="both"/>
        <w:rPr>
          <w:rFonts w:eastAsia="Times New Roman"/>
          <w:sz w:val="24"/>
          <w:szCs w:val="24"/>
        </w:rPr>
      </w:pPr>
      <w:r w:rsidRPr="00A15B0B">
        <w:rPr>
          <w:rFonts w:eastAsia="Times New Roman"/>
          <w:sz w:val="24"/>
          <w:szCs w:val="24"/>
        </w:rPr>
        <w:t>приема мерки за повишаване качеството на образованието;</w:t>
      </w:r>
    </w:p>
    <w:p w14:paraId="1AEA4B8C" w14:textId="77777777" w:rsidR="00C8367D" w:rsidRPr="00A15B0B" w:rsidRDefault="00C8367D" w:rsidP="005646CE">
      <w:pPr>
        <w:numPr>
          <w:ilvl w:val="0"/>
          <w:numId w:val="58"/>
        </w:numPr>
        <w:tabs>
          <w:tab w:val="left" w:pos="940"/>
        </w:tabs>
        <w:ind w:firstLine="567"/>
        <w:jc w:val="both"/>
        <w:rPr>
          <w:rFonts w:eastAsia="Times New Roman"/>
          <w:sz w:val="24"/>
          <w:szCs w:val="24"/>
        </w:rPr>
      </w:pPr>
      <w:r w:rsidRPr="00A15B0B">
        <w:rPr>
          <w:rFonts w:eastAsia="Times New Roman"/>
          <w:sz w:val="24"/>
          <w:szCs w:val="24"/>
        </w:rPr>
        <w:t>предлага на директора разкриване на занимания по интереси;</w:t>
      </w:r>
    </w:p>
    <w:p w14:paraId="1AEA4B8D" w14:textId="77777777" w:rsidR="00C8367D" w:rsidRPr="00A15B0B" w:rsidRDefault="00C8367D" w:rsidP="005646CE">
      <w:pPr>
        <w:numPr>
          <w:ilvl w:val="0"/>
          <w:numId w:val="58"/>
        </w:numPr>
        <w:tabs>
          <w:tab w:val="left" w:pos="969"/>
        </w:tabs>
        <w:spacing w:line="234" w:lineRule="auto"/>
        <w:ind w:firstLine="567"/>
        <w:jc w:val="both"/>
        <w:rPr>
          <w:rFonts w:eastAsia="Times New Roman"/>
          <w:sz w:val="24"/>
          <w:szCs w:val="24"/>
        </w:rPr>
      </w:pPr>
      <w:r w:rsidRPr="00A15B0B">
        <w:rPr>
          <w:rFonts w:eastAsia="Times New Roman"/>
          <w:sz w:val="24"/>
          <w:szCs w:val="24"/>
        </w:rPr>
        <w:lastRenderedPageBreak/>
        <w:t>прави предложения на директора за награждаване на ученици и за налагане на съответните санкции в предвидените в този закон случаи;</w:t>
      </w:r>
    </w:p>
    <w:p w14:paraId="1AEA4B8E" w14:textId="77777777" w:rsidR="00C8367D" w:rsidRPr="00A15B0B" w:rsidRDefault="00C8367D" w:rsidP="005646CE">
      <w:pPr>
        <w:numPr>
          <w:ilvl w:val="0"/>
          <w:numId w:val="58"/>
        </w:numPr>
        <w:tabs>
          <w:tab w:val="left" w:pos="940"/>
        </w:tabs>
        <w:ind w:firstLine="567"/>
        <w:jc w:val="both"/>
        <w:rPr>
          <w:rFonts w:eastAsia="Times New Roman"/>
          <w:sz w:val="24"/>
          <w:szCs w:val="24"/>
        </w:rPr>
      </w:pPr>
      <w:r w:rsidRPr="00A15B0B">
        <w:rPr>
          <w:rFonts w:eastAsia="Times New Roman"/>
          <w:sz w:val="24"/>
          <w:szCs w:val="24"/>
        </w:rPr>
        <w:t>определя училищни символи и ритуали и други отличителни знаци;</w:t>
      </w:r>
    </w:p>
    <w:p w14:paraId="1AEA4B8F" w14:textId="77777777" w:rsidR="00C8367D" w:rsidRPr="00A15B0B" w:rsidRDefault="00C8367D" w:rsidP="005646CE">
      <w:pPr>
        <w:numPr>
          <w:ilvl w:val="0"/>
          <w:numId w:val="58"/>
        </w:numPr>
        <w:tabs>
          <w:tab w:val="left" w:pos="940"/>
        </w:tabs>
        <w:ind w:firstLine="567"/>
        <w:jc w:val="both"/>
        <w:rPr>
          <w:rFonts w:eastAsia="Times New Roman"/>
          <w:sz w:val="24"/>
          <w:szCs w:val="24"/>
        </w:rPr>
      </w:pPr>
      <w:r w:rsidRPr="00A15B0B">
        <w:rPr>
          <w:rFonts w:eastAsia="Times New Roman"/>
          <w:sz w:val="24"/>
          <w:szCs w:val="24"/>
        </w:rPr>
        <w:t>определя ученически униформи;</w:t>
      </w:r>
    </w:p>
    <w:p w14:paraId="1AEA4B90" w14:textId="77777777" w:rsidR="00C8367D" w:rsidRPr="00A15B0B" w:rsidRDefault="00C8367D" w:rsidP="005646CE">
      <w:pPr>
        <w:numPr>
          <w:ilvl w:val="0"/>
          <w:numId w:val="58"/>
        </w:numPr>
        <w:tabs>
          <w:tab w:val="left" w:pos="955"/>
        </w:tabs>
        <w:spacing w:line="234" w:lineRule="auto"/>
        <w:ind w:firstLine="567"/>
        <w:jc w:val="both"/>
        <w:rPr>
          <w:rFonts w:eastAsia="Times New Roman"/>
          <w:sz w:val="24"/>
          <w:szCs w:val="24"/>
        </w:rPr>
      </w:pPr>
      <w:r w:rsidRPr="00A15B0B">
        <w:rPr>
          <w:rFonts w:eastAsia="Times New Roman"/>
          <w:sz w:val="24"/>
          <w:szCs w:val="24"/>
        </w:rPr>
        <w:t>участва със свои представители в създаването и приемането на етичен кодекс на училищната общност;</w:t>
      </w:r>
    </w:p>
    <w:p w14:paraId="1AEA4B91" w14:textId="77777777" w:rsidR="00C8367D" w:rsidRPr="00A15B0B" w:rsidRDefault="00C8367D" w:rsidP="005646CE">
      <w:pPr>
        <w:numPr>
          <w:ilvl w:val="0"/>
          <w:numId w:val="58"/>
        </w:numPr>
        <w:tabs>
          <w:tab w:val="left" w:pos="945"/>
        </w:tabs>
        <w:spacing w:line="234" w:lineRule="auto"/>
        <w:ind w:firstLine="567"/>
        <w:jc w:val="both"/>
        <w:rPr>
          <w:rFonts w:eastAsia="Times New Roman"/>
          <w:sz w:val="24"/>
          <w:szCs w:val="24"/>
        </w:rPr>
      </w:pPr>
      <w:r w:rsidRPr="00A15B0B">
        <w:rPr>
          <w:rFonts w:eastAsia="Times New Roman"/>
          <w:sz w:val="24"/>
          <w:szCs w:val="24"/>
        </w:rPr>
        <w:t>запознава се с бюджета на училището, както и с отчетите за неговото изпълнение;</w:t>
      </w:r>
    </w:p>
    <w:p w14:paraId="1AEA4B92" w14:textId="77777777" w:rsidR="00C8367D" w:rsidRPr="00A15B0B" w:rsidRDefault="00C8367D" w:rsidP="005646CE">
      <w:pPr>
        <w:numPr>
          <w:ilvl w:val="0"/>
          <w:numId w:val="58"/>
        </w:numPr>
        <w:tabs>
          <w:tab w:val="left" w:pos="993"/>
        </w:tabs>
        <w:ind w:firstLine="567"/>
        <w:rPr>
          <w:rFonts w:eastAsia="Times New Roman"/>
          <w:sz w:val="24"/>
          <w:szCs w:val="24"/>
        </w:rPr>
      </w:pPr>
      <w:r w:rsidRPr="00A15B0B">
        <w:rPr>
          <w:rFonts w:eastAsia="Times New Roman"/>
          <w:sz w:val="24"/>
          <w:szCs w:val="24"/>
        </w:rPr>
        <w:t>периодично, най-малко три пъти през една учебна година, проследява и обсъжда</w:t>
      </w:r>
    </w:p>
    <w:p w14:paraId="1AEA4B93" w14:textId="77777777" w:rsidR="00C8367D" w:rsidRPr="00A15B0B" w:rsidRDefault="00C8367D" w:rsidP="00E5712F">
      <w:pPr>
        <w:spacing w:line="234" w:lineRule="auto"/>
        <w:ind w:left="4" w:firstLine="567"/>
        <w:rPr>
          <w:sz w:val="20"/>
          <w:szCs w:val="20"/>
        </w:rPr>
      </w:pPr>
      <w:bookmarkStart w:id="26" w:name="page98"/>
      <w:bookmarkEnd w:id="26"/>
      <w:r w:rsidRPr="00A15B0B">
        <w:rPr>
          <w:rFonts w:eastAsia="Times New Roman"/>
          <w:sz w:val="24"/>
          <w:szCs w:val="24"/>
        </w:rPr>
        <w:t>нивото на усвояване на компетентности от учениците и предлага съвместни мерки между учителите с цел подобряване на образователните резултати;</w:t>
      </w:r>
    </w:p>
    <w:p w14:paraId="1AEA4B94" w14:textId="77777777" w:rsidR="00C8367D" w:rsidRPr="00A15B0B" w:rsidRDefault="00C8367D" w:rsidP="00E5712F">
      <w:pPr>
        <w:ind w:left="4" w:firstLine="567"/>
        <w:rPr>
          <w:sz w:val="20"/>
          <w:szCs w:val="20"/>
        </w:rPr>
      </w:pPr>
      <w:r w:rsidRPr="00A15B0B">
        <w:rPr>
          <w:rFonts w:eastAsia="Times New Roman"/>
          <w:sz w:val="24"/>
          <w:szCs w:val="24"/>
        </w:rPr>
        <w:t>17. упражнява други правомощия, определени с нормативен акт.</w:t>
      </w:r>
    </w:p>
    <w:p w14:paraId="1AEA4B95" w14:textId="1D7540AF" w:rsidR="00C8367D" w:rsidRPr="00A15B0B" w:rsidRDefault="00C8367D" w:rsidP="005646CE">
      <w:pPr>
        <w:numPr>
          <w:ilvl w:val="0"/>
          <w:numId w:val="59"/>
        </w:numPr>
        <w:tabs>
          <w:tab w:val="left" w:pos="926"/>
        </w:tabs>
        <w:spacing w:line="234" w:lineRule="auto"/>
        <w:ind w:firstLine="567"/>
        <w:jc w:val="both"/>
        <w:rPr>
          <w:rFonts w:eastAsia="Times New Roman"/>
          <w:sz w:val="24"/>
          <w:szCs w:val="24"/>
        </w:rPr>
      </w:pPr>
      <w:r w:rsidRPr="00A15B0B">
        <w:rPr>
          <w:rFonts w:eastAsia="Times New Roman"/>
          <w:sz w:val="24"/>
          <w:szCs w:val="24"/>
        </w:rPr>
        <w:t xml:space="preserve">Документите по ал. 1, т. 1 – 5 </w:t>
      </w:r>
      <w:r w:rsidR="00A15B0B" w:rsidRPr="00A15B0B">
        <w:rPr>
          <w:rFonts w:eastAsia="Times New Roman"/>
          <w:sz w:val="24"/>
          <w:szCs w:val="24"/>
        </w:rPr>
        <w:t xml:space="preserve">се </w:t>
      </w:r>
      <w:r w:rsidRPr="00A15B0B">
        <w:rPr>
          <w:rFonts w:eastAsia="Times New Roman"/>
          <w:sz w:val="24"/>
          <w:szCs w:val="24"/>
        </w:rPr>
        <w:t xml:space="preserve">публикуват на интернет страницата на училището. </w:t>
      </w:r>
    </w:p>
    <w:p w14:paraId="1AEA4B96" w14:textId="77777777" w:rsidR="00C8367D" w:rsidRPr="00A15B0B" w:rsidRDefault="00C8367D" w:rsidP="00E5712F">
      <w:pPr>
        <w:tabs>
          <w:tab w:val="left" w:pos="926"/>
        </w:tabs>
        <w:spacing w:line="234" w:lineRule="auto"/>
        <w:ind w:left="4" w:firstLine="567"/>
        <w:jc w:val="both"/>
        <w:rPr>
          <w:rFonts w:eastAsia="Times New Roman"/>
          <w:sz w:val="24"/>
          <w:szCs w:val="24"/>
        </w:rPr>
      </w:pPr>
    </w:p>
    <w:p w14:paraId="1AEA4B97" w14:textId="77777777" w:rsidR="00C8367D" w:rsidRPr="002A434E" w:rsidRDefault="00C8367D" w:rsidP="00C8367D">
      <w:pPr>
        <w:spacing w:line="13" w:lineRule="exact"/>
        <w:rPr>
          <w:rFonts w:eastAsia="Times New Roman"/>
          <w:color w:val="4F81BD" w:themeColor="accent1"/>
          <w:sz w:val="24"/>
          <w:szCs w:val="24"/>
        </w:rPr>
      </w:pPr>
    </w:p>
    <w:p w14:paraId="1AEA4B98" w14:textId="77777777" w:rsidR="00C8367D" w:rsidRPr="002A434E" w:rsidRDefault="00C8367D" w:rsidP="00C8367D">
      <w:pPr>
        <w:spacing w:line="8" w:lineRule="exact"/>
        <w:rPr>
          <w:color w:val="4F81BD" w:themeColor="accent1"/>
          <w:sz w:val="20"/>
          <w:szCs w:val="20"/>
        </w:rPr>
      </w:pPr>
    </w:p>
    <w:p w14:paraId="3EE404D0" w14:textId="77777777" w:rsidR="00083EEF" w:rsidRDefault="00083EEF" w:rsidP="008A3EFC">
      <w:pPr>
        <w:spacing w:line="239" w:lineRule="auto"/>
        <w:jc w:val="center"/>
        <w:rPr>
          <w:rFonts w:eastAsia="Times New Roman"/>
          <w:b/>
          <w:bCs/>
          <w:sz w:val="28"/>
          <w:szCs w:val="28"/>
        </w:rPr>
      </w:pPr>
    </w:p>
    <w:p w14:paraId="1AEA4B99" w14:textId="3304169B" w:rsidR="00C8367D" w:rsidRPr="002753CE" w:rsidRDefault="00814462" w:rsidP="008A3EFC">
      <w:pPr>
        <w:spacing w:line="239" w:lineRule="auto"/>
        <w:jc w:val="center"/>
        <w:rPr>
          <w:sz w:val="28"/>
          <w:szCs w:val="28"/>
        </w:rPr>
      </w:pPr>
      <w:r w:rsidRPr="002753CE">
        <w:rPr>
          <w:rFonts w:eastAsia="Times New Roman"/>
          <w:b/>
          <w:bCs/>
          <w:sz w:val="28"/>
          <w:szCs w:val="28"/>
        </w:rPr>
        <w:t>Глава т</w:t>
      </w:r>
      <w:r w:rsidR="00C8367D" w:rsidRPr="002753CE">
        <w:rPr>
          <w:rFonts w:eastAsia="Times New Roman"/>
          <w:b/>
          <w:bCs/>
          <w:sz w:val="28"/>
          <w:szCs w:val="28"/>
        </w:rPr>
        <w:t>ринадесета</w:t>
      </w:r>
    </w:p>
    <w:p w14:paraId="1AEA4B9A" w14:textId="77777777" w:rsidR="00C8367D" w:rsidRPr="002753CE" w:rsidRDefault="00C8367D" w:rsidP="008A3EFC">
      <w:pPr>
        <w:spacing w:line="3" w:lineRule="exact"/>
        <w:jc w:val="center"/>
        <w:rPr>
          <w:sz w:val="28"/>
          <w:szCs w:val="28"/>
        </w:rPr>
      </w:pPr>
    </w:p>
    <w:p w14:paraId="1AEA4B9B" w14:textId="77777777" w:rsidR="00C8367D" w:rsidRPr="002753CE" w:rsidRDefault="00C8367D" w:rsidP="008A3EFC">
      <w:pPr>
        <w:spacing w:line="239" w:lineRule="auto"/>
        <w:jc w:val="center"/>
        <w:rPr>
          <w:sz w:val="28"/>
          <w:szCs w:val="28"/>
          <w:u w:val="single"/>
        </w:rPr>
      </w:pPr>
      <w:r w:rsidRPr="002753CE">
        <w:rPr>
          <w:rFonts w:eastAsia="Times New Roman"/>
          <w:b/>
          <w:bCs/>
          <w:sz w:val="28"/>
          <w:szCs w:val="28"/>
          <w:u w:val="single"/>
        </w:rPr>
        <w:t>ОБЩЕСТВЕН СЪВЕТ</w:t>
      </w:r>
    </w:p>
    <w:p w14:paraId="1AEA4B9C" w14:textId="77777777" w:rsidR="00483D8B" w:rsidRPr="002753CE" w:rsidRDefault="00483D8B" w:rsidP="00C8367D">
      <w:pPr>
        <w:spacing w:line="234" w:lineRule="auto"/>
        <w:ind w:firstLine="583"/>
        <w:jc w:val="both"/>
        <w:rPr>
          <w:rFonts w:eastAsia="Times New Roman"/>
          <w:b/>
          <w:bCs/>
          <w:sz w:val="24"/>
          <w:szCs w:val="24"/>
        </w:rPr>
      </w:pPr>
    </w:p>
    <w:p w14:paraId="1AEA4B9D" w14:textId="77777777" w:rsidR="00C8367D" w:rsidRPr="002753CE" w:rsidRDefault="00C8367D" w:rsidP="00A12F69">
      <w:pPr>
        <w:spacing w:line="234" w:lineRule="auto"/>
        <w:ind w:firstLine="583"/>
        <w:jc w:val="both"/>
        <w:rPr>
          <w:sz w:val="20"/>
          <w:szCs w:val="20"/>
        </w:rPr>
      </w:pPr>
      <w:r w:rsidRPr="002753CE">
        <w:rPr>
          <w:rFonts w:eastAsia="Times New Roman"/>
          <w:b/>
          <w:bCs/>
          <w:sz w:val="24"/>
          <w:szCs w:val="24"/>
        </w:rPr>
        <w:t xml:space="preserve">Чл. </w:t>
      </w:r>
      <w:r w:rsidR="003B22B8" w:rsidRPr="002753CE">
        <w:rPr>
          <w:rFonts w:eastAsia="Times New Roman"/>
          <w:b/>
          <w:bCs/>
          <w:sz w:val="24"/>
          <w:szCs w:val="24"/>
        </w:rPr>
        <w:t>1</w:t>
      </w:r>
      <w:r w:rsidR="00AC737B" w:rsidRPr="002753CE">
        <w:rPr>
          <w:rFonts w:eastAsia="Times New Roman"/>
          <w:b/>
          <w:bCs/>
          <w:sz w:val="24"/>
          <w:szCs w:val="24"/>
        </w:rPr>
        <w:t>9</w:t>
      </w:r>
      <w:r w:rsidR="00344C18" w:rsidRPr="002753CE">
        <w:rPr>
          <w:rFonts w:eastAsia="Times New Roman"/>
          <w:b/>
          <w:bCs/>
          <w:sz w:val="24"/>
          <w:szCs w:val="24"/>
        </w:rPr>
        <w:t>9</w:t>
      </w:r>
      <w:r w:rsidRPr="002753CE">
        <w:rPr>
          <w:rFonts w:eastAsia="Times New Roman"/>
          <w:sz w:val="24"/>
          <w:szCs w:val="24"/>
        </w:rPr>
        <w:t>. Общественият съвет към в ПГИУ „Елиас Канети“ е орган за подпомагане на развитието на училището и за граждански контрол на управлението му</w:t>
      </w:r>
    </w:p>
    <w:p w14:paraId="1AEA4B9E" w14:textId="77777777" w:rsidR="00C8367D" w:rsidRPr="002753CE" w:rsidRDefault="00C8367D" w:rsidP="00A12F69">
      <w:pPr>
        <w:spacing w:line="14" w:lineRule="exact"/>
        <w:ind w:firstLine="583"/>
        <w:rPr>
          <w:sz w:val="20"/>
          <w:szCs w:val="20"/>
        </w:rPr>
      </w:pPr>
    </w:p>
    <w:p w14:paraId="1AEA4B9F" w14:textId="77777777" w:rsidR="00C8367D" w:rsidRPr="002753CE" w:rsidRDefault="00C8367D" w:rsidP="00A12F69">
      <w:pPr>
        <w:spacing w:line="237" w:lineRule="auto"/>
        <w:ind w:firstLine="583"/>
        <w:jc w:val="both"/>
        <w:rPr>
          <w:sz w:val="20"/>
          <w:szCs w:val="20"/>
        </w:rPr>
      </w:pPr>
      <w:r w:rsidRPr="002753CE">
        <w:rPr>
          <w:rFonts w:eastAsia="Times New Roman"/>
          <w:b/>
          <w:bCs/>
          <w:sz w:val="24"/>
          <w:szCs w:val="24"/>
        </w:rPr>
        <w:t xml:space="preserve">Чл. </w:t>
      </w:r>
      <w:r w:rsidR="00344C18" w:rsidRPr="002753CE">
        <w:rPr>
          <w:rFonts w:eastAsia="Times New Roman"/>
          <w:b/>
          <w:bCs/>
          <w:sz w:val="24"/>
          <w:szCs w:val="24"/>
        </w:rPr>
        <w:t>200</w:t>
      </w:r>
      <w:r w:rsidRPr="002753CE">
        <w:rPr>
          <w:rFonts w:eastAsia="Times New Roman"/>
          <w:sz w:val="24"/>
          <w:szCs w:val="24"/>
        </w:rPr>
        <w:t>. (1)</w:t>
      </w:r>
      <w:r w:rsidR="00FF6EFB" w:rsidRPr="002753CE">
        <w:rPr>
          <w:rFonts w:eastAsia="Times New Roman"/>
          <w:sz w:val="24"/>
          <w:szCs w:val="24"/>
        </w:rPr>
        <w:t xml:space="preserve"> </w:t>
      </w:r>
      <w:r w:rsidRPr="002753CE">
        <w:rPr>
          <w:rFonts w:eastAsia="Times New Roman"/>
          <w:sz w:val="24"/>
          <w:szCs w:val="24"/>
        </w:rPr>
        <w:t xml:space="preserve">Общественият съвет </w:t>
      </w:r>
      <w:r w:rsidR="00DE03C8" w:rsidRPr="002753CE">
        <w:rPr>
          <w:rFonts w:eastAsia="Times New Roman"/>
          <w:sz w:val="24"/>
          <w:szCs w:val="24"/>
        </w:rPr>
        <w:t xml:space="preserve">към в ПГИУ „Елиас </w:t>
      </w:r>
      <w:proofErr w:type="spellStart"/>
      <w:r w:rsidR="00DE03C8" w:rsidRPr="002753CE">
        <w:rPr>
          <w:rFonts w:eastAsia="Times New Roman"/>
          <w:sz w:val="24"/>
          <w:szCs w:val="24"/>
        </w:rPr>
        <w:t>Канети“</w:t>
      </w:r>
      <w:r w:rsidRPr="002753CE">
        <w:rPr>
          <w:rFonts w:eastAsia="Times New Roman"/>
          <w:sz w:val="24"/>
          <w:szCs w:val="24"/>
        </w:rPr>
        <w:t>се</w:t>
      </w:r>
      <w:proofErr w:type="spellEnd"/>
      <w:r w:rsidRPr="002753CE">
        <w:rPr>
          <w:rFonts w:eastAsia="Times New Roman"/>
          <w:sz w:val="24"/>
          <w:szCs w:val="24"/>
        </w:rPr>
        <w:t xml:space="preserve"> състои от </w:t>
      </w:r>
      <w:r w:rsidR="00D76D3D" w:rsidRPr="002753CE">
        <w:rPr>
          <w:rFonts w:eastAsia="Times New Roman"/>
          <w:sz w:val="24"/>
          <w:szCs w:val="24"/>
        </w:rPr>
        <w:t>7</w:t>
      </w:r>
      <w:r w:rsidR="00E92D26" w:rsidRPr="002753CE">
        <w:rPr>
          <w:rFonts w:eastAsia="Times New Roman"/>
          <w:sz w:val="24"/>
          <w:szCs w:val="24"/>
        </w:rPr>
        <w:t xml:space="preserve"> </w:t>
      </w:r>
      <w:r w:rsidR="00D76D3D" w:rsidRPr="002753CE">
        <w:rPr>
          <w:rFonts w:eastAsia="Times New Roman"/>
          <w:sz w:val="24"/>
          <w:szCs w:val="24"/>
        </w:rPr>
        <w:t>души</w:t>
      </w:r>
      <w:r w:rsidRPr="002753CE">
        <w:rPr>
          <w:rFonts w:eastAsia="Times New Roman"/>
          <w:sz w:val="24"/>
          <w:szCs w:val="24"/>
        </w:rPr>
        <w:t xml:space="preserve"> членове и включва един</w:t>
      </w:r>
      <w:r w:rsidR="00E92D26" w:rsidRPr="002753CE">
        <w:rPr>
          <w:rFonts w:eastAsia="Times New Roman"/>
          <w:sz w:val="24"/>
          <w:szCs w:val="24"/>
        </w:rPr>
        <w:t xml:space="preserve"> </w:t>
      </w:r>
      <w:r w:rsidRPr="002753CE">
        <w:rPr>
          <w:rFonts w:eastAsia="Times New Roman"/>
          <w:sz w:val="24"/>
          <w:szCs w:val="24"/>
        </w:rPr>
        <w:t>представител на финансиращия орган и най-малко трима представители на родителите на ученици от ПГИУ „Елиас Канети“. В състава на обществения съвет на училището, се включва и представител на работодателите.</w:t>
      </w:r>
    </w:p>
    <w:p w14:paraId="1AEA4BA0" w14:textId="77777777" w:rsidR="00C8367D" w:rsidRPr="002753CE" w:rsidRDefault="00C8367D" w:rsidP="005646CE">
      <w:pPr>
        <w:numPr>
          <w:ilvl w:val="0"/>
          <w:numId w:val="60"/>
        </w:numPr>
        <w:tabs>
          <w:tab w:val="left" w:pos="938"/>
        </w:tabs>
        <w:spacing w:line="236" w:lineRule="auto"/>
        <w:ind w:firstLine="567"/>
        <w:jc w:val="both"/>
        <w:rPr>
          <w:rFonts w:eastAsia="Times New Roman"/>
          <w:sz w:val="24"/>
          <w:szCs w:val="24"/>
        </w:rPr>
      </w:pPr>
      <w:r w:rsidRPr="002753CE">
        <w:rPr>
          <w:rFonts w:eastAsia="Times New Roman"/>
          <w:sz w:val="24"/>
          <w:szCs w:val="24"/>
        </w:rPr>
        <w:t>Представителите на родителите се излъчват от събрание на родителите, свикано от директора на училището. На събранието се определя броят на представителите на родителите и се избират и резервни членове на обществения съвет.</w:t>
      </w:r>
    </w:p>
    <w:p w14:paraId="1AEA4BA1" w14:textId="77777777" w:rsidR="00C8367D" w:rsidRPr="002753CE" w:rsidRDefault="00C8367D" w:rsidP="005646CE">
      <w:pPr>
        <w:numPr>
          <w:ilvl w:val="0"/>
          <w:numId w:val="60"/>
        </w:numPr>
        <w:tabs>
          <w:tab w:val="left" w:pos="981"/>
        </w:tabs>
        <w:spacing w:line="234" w:lineRule="auto"/>
        <w:ind w:firstLine="567"/>
        <w:jc w:val="both"/>
        <w:rPr>
          <w:rFonts w:eastAsia="Times New Roman"/>
          <w:sz w:val="24"/>
          <w:szCs w:val="24"/>
        </w:rPr>
      </w:pPr>
      <w:r w:rsidRPr="002753CE">
        <w:rPr>
          <w:rFonts w:eastAsia="Times New Roman"/>
          <w:sz w:val="24"/>
          <w:szCs w:val="24"/>
        </w:rPr>
        <w:t>Представителите на работодателите се определят от областния управител по предложение на представителните организации на работодателите.</w:t>
      </w:r>
      <w:bookmarkStart w:id="27" w:name="page99"/>
      <w:bookmarkEnd w:id="27"/>
    </w:p>
    <w:p w14:paraId="1AEA4BA2" w14:textId="77777777" w:rsidR="00C8367D" w:rsidRPr="002753CE" w:rsidRDefault="00C8367D" w:rsidP="005646CE">
      <w:pPr>
        <w:numPr>
          <w:ilvl w:val="0"/>
          <w:numId w:val="61"/>
        </w:numPr>
        <w:tabs>
          <w:tab w:val="left" w:pos="920"/>
        </w:tabs>
        <w:ind w:firstLine="567"/>
        <w:jc w:val="both"/>
        <w:rPr>
          <w:rFonts w:eastAsia="Times New Roman"/>
          <w:sz w:val="24"/>
          <w:szCs w:val="24"/>
        </w:rPr>
      </w:pPr>
      <w:r w:rsidRPr="002753CE">
        <w:rPr>
          <w:rFonts w:eastAsia="Times New Roman"/>
          <w:sz w:val="24"/>
          <w:szCs w:val="24"/>
        </w:rPr>
        <w:t>Председателят на обществения съвет се избира от членовете му.</w:t>
      </w:r>
    </w:p>
    <w:p w14:paraId="1AEA4BA3" w14:textId="77777777" w:rsidR="00A12F69" w:rsidRPr="002753CE" w:rsidRDefault="00C8367D" w:rsidP="005646CE">
      <w:pPr>
        <w:numPr>
          <w:ilvl w:val="0"/>
          <w:numId w:val="61"/>
        </w:numPr>
        <w:tabs>
          <w:tab w:val="left" w:pos="911"/>
        </w:tabs>
        <w:spacing w:line="234" w:lineRule="auto"/>
        <w:ind w:firstLine="567"/>
        <w:rPr>
          <w:rFonts w:eastAsia="Times New Roman"/>
          <w:sz w:val="24"/>
          <w:szCs w:val="24"/>
        </w:rPr>
      </w:pPr>
      <w:r w:rsidRPr="002753CE">
        <w:rPr>
          <w:rFonts w:eastAsia="Times New Roman"/>
          <w:sz w:val="24"/>
          <w:szCs w:val="24"/>
        </w:rPr>
        <w:t xml:space="preserve">Членовете на обществения съвет се определят за срок не по-дълъг от три години. </w:t>
      </w:r>
    </w:p>
    <w:p w14:paraId="1AEA4BA4" w14:textId="77777777" w:rsidR="00C8367D" w:rsidRPr="002753CE" w:rsidRDefault="00A12F69" w:rsidP="00A12F69">
      <w:pPr>
        <w:tabs>
          <w:tab w:val="left" w:pos="911"/>
        </w:tabs>
        <w:spacing w:line="234" w:lineRule="auto"/>
        <w:ind w:left="567"/>
        <w:rPr>
          <w:rFonts w:eastAsia="Times New Roman"/>
          <w:sz w:val="24"/>
          <w:szCs w:val="24"/>
        </w:rPr>
      </w:pPr>
      <w:r w:rsidRPr="002753CE">
        <w:rPr>
          <w:rFonts w:eastAsia="Times New Roman"/>
          <w:b/>
          <w:bCs/>
          <w:sz w:val="24"/>
          <w:szCs w:val="24"/>
        </w:rPr>
        <w:t xml:space="preserve">Чл. </w:t>
      </w:r>
      <w:r w:rsidR="00344C18" w:rsidRPr="002753CE">
        <w:rPr>
          <w:rFonts w:eastAsia="Times New Roman"/>
          <w:b/>
          <w:bCs/>
          <w:sz w:val="24"/>
          <w:szCs w:val="24"/>
        </w:rPr>
        <w:t>201</w:t>
      </w:r>
      <w:r w:rsidR="00C8367D" w:rsidRPr="002753CE">
        <w:rPr>
          <w:rFonts w:eastAsia="Times New Roman"/>
          <w:sz w:val="24"/>
          <w:szCs w:val="24"/>
        </w:rPr>
        <w:t>. (1)</w:t>
      </w:r>
      <w:r w:rsidR="00353991" w:rsidRPr="002753CE">
        <w:rPr>
          <w:rFonts w:eastAsia="Times New Roman"/>
          <w:sz w:val="24"/>
          <w:szCs w:val="24"/>
        </w:rPr>
        <w:t xml:space="preserve"> </w:t>
      </w:r>
      <w:r w:rsidR="00C8367D" w:rsidRPr="002753CE">
        <w:rPr>
          <w:rFonts w:eastAsia="Times New Roman"/>
          <w:sz w:val="24"/>
          <w:szCs w:val="24"/>
        </w:rPr>
        <w:t>Общественият съвет се свиква на заседание най-малко</w:t>
      </w:r>
      <w:r w:rsidR="00E92D26" w:rsidRPr="002753CE">
        <w:rPr>
          <w:rFonts w:eastAsia="Times New Roman"/>
          <w:sz w:val="24"/>
          <w:szCs w:val="24"/>
        </w:rPr>
        <w:t xml:space="preserve"> </w:t>
      </w:r>
      <w:r w:rsidR="00C8367D" w:rsidRPr="002753CE">
        <w:rPr>
          <w:rFonts w:eastAsia="Times New Roman"/>
          <w:sz w:val="24"/>
          <w:szCs w:val="24"/>
        </w:rPr>
        <w:t>4</w:t>
      </w:r>
      <w:r w:rsidR="00E92D26" w:rsidRPr="002753CE">
        <w:rPr>
          <w:rFonts w:eastAsia="Times New Roman"/>
          <w:sz w:val="24"/>
          <w:szCs w:val="24"/>
        </w:rPr>
        <w:t xml:space="preserve"> </w:t>
      </w:r>
      <w:r w:rsidR="00C8367D" w:rsidRPr="002753CE">
        <w:rPr>
          <w:rFonts w:eastAsia="Times New Roman"/>
          <w:sz w:val="24"/>
          <w:szCs w:val="24"/>
        </w:rPr>
        <w:t>пъти годишно,</w:t>
      </w:r>
    </w:p>
    <w:p w14:paraId="1AEA4BA5" w14:textId="77777777" w:rsidR="00C8367D" w:rsidRPr="002753CE" w:rsidRDefault="00C8367D" w:rsidP="00C8367D">
      <w:pPr>
        <w:spacing w:line="2" w:lineRule="exact"/>
        <w:rPr>
          <w:sz w:val="20"/>
          <w:szCs w:val="20"/>
        </w:rPr>
      </w:pPr>
    </w:p>
    <w:p w14:paraId="1AEA4BA6" w14:textId="77777777" w:rsidR="00C8367D" w:rsidRPr="002753CE" w:rsidRDefault="00C8367D" w:rsidP="00A12F69">
      <w:pPr>
        <w:ind w:firstLine="567"/>
        <w:rPr>
          <w:sz w:val="20"/>
          <w:szCs w:val="20"/>
        </w:rPr>
      </w:pPr>
      <w:r w:rsidRPr="002753CE">
        <w:rPr>
          <w:rFonts w:eastAsia="Times New Roman"/>
          <w:sz w:val="24"/>
          <w:szCs w:val="24"/>
        </w:rPr>
        <w:t>като задължително провежда заседание в началото на учебната година.</w:t>
      </w:r>
    </w:p>
    <w:p w14:paraId="1AEA4BA7" w14:textId="77777777" w:rsidR="00C8367D" w:rsidRPr="002753CE" w:rsidRDefault="00C8367D" w:rsidP="005646CE">
      <w:pPr>
        <w:numPr>
          <w:ilvl w:val="0"/>
          <w:numId w:val="62"/>
        </w:numPr>
        <w:tabs>
          <w:tab w:val="left" w:pos="967"/>
        </w:tabs>
        <w:spacing w:line="234" w:lineRule="auto"/>
        <w:ind w:firstLine="567"/>
        <w:jc w:val="both"/>
        <w:rPr>
          <w:rFonts w:eastAsia="Times New Roman"/>
          <w:sz w:val="24"/>
          <w:szCs w:val="24"/>
        </w:rPr>
      </w:pPr>
      <w:r w:rsidRPr="002753CE">
        <w:rPr>
          <w:rFonts w:eastAsia="Times New Roman"/>
          <w:sz w:val="24"/>
          <w:szCs w:val="24"/>
        </w:rPr>
        <w:t>С право на съвещателен глас в работата на обществения съвет на училищата участват поне трима представители на ученическото самоуправление.</w:t>
      </w:r>
    </w:p>
    <w:p w14:paraId="1AEA4BA8" w14:textId="77777777" w:rsidR="00C8367D" w:rsidRPr="002753CE" w:rsidRDefault="00C8367D" w:rsidP="005646CE">
      <w:pPr>
        <w:numPr>
          <w:ilvl w:val="0"/>
          <w:numId w:val="62"/>
        </w:numPr>
        <w:tabs>
          <w:tab w:val="left" w:pos="948"/>
        </w:tabs>
        <w:spacing w:line="234" w:lineRule="auto"/>
        <w:ind w:firstLine="567"/>
        <w:jc w:val="both"/>
        <w:rPr>
          <w:rFonts w:eastAsia="Times New Roman"/>
          <w:sz w:val="24"/>
          <w:szCs w:val="24"/>
        </w:rPr>
      </w:pPr>
      <w:r w:rsidRPr="002753CE">
        <w:rPr>
          <w:rFonts w:eastAsia="Times New Roman"/>
          <w:sz w:val="24"/>
          <w:szCs w:val="24"/>
        </w:rPr>
        <w:t xml:space="preserve">С право на съвещателен глас в работата на обществения съвет </w:t>
      </w:r>
      <w:r w:rsidR="00E92D26" w:rsidRPr="002753CE">
        <w:rPr>
          <w:rFonts w:eastAsia="Times New Roman"/>
          <w:sz w:val="24"/>
          <w:szCs w:val="24"/>
        </w:rPr>
        <w:t>може да</w:t>
      </w:r>
      <w:r w:rsidRPr="002753CE">
        <w:rPr>
          <w:rFonts w:eastAsia="Times New Roman"/>
          <w:sz w:val="24"/>
          <w:szCs w:val="24"/>
        </w:rPr>
        <w:t xml:space="preserve"> участва и представител на настоятелството.</w:t>
      </w:r>
    </w:p>
    <w:p w14:paraId="1AEA4BA9" w14:textId="77777777" w:rsidR="00C8367D" w:rsidRPr="002753CE" w:rsidRDefault="00C8367D" w:rsidP="005646CE">
      <w:pPr>
        <w:numPr>
          <w:ilvl w:val="0"/>
          <w:numId w:val="62"/>
        </w:numPr>
        <w:tabs>
          <w:tab w:val="left" w:pos="979"/>
        </w:tabs>
        <w:spacing w:line="237" w:lineRule="auto"/>
        <w:ind w:firstLine="572"/>
        <w:jc w:val="both"/>
        <w:rPr>
          <w:rFonts w:eastAsia="Times New Roman"/>
          <w:sz w:val="24"/>
          <w:szCs w:val="24"/>
        </w:rPr>
      </w:pPr>
      <w:r w:rsidRPr="002753CE">
        <w:rPr>
          <w:rFonts w:eastAsia="Times New Roman"/>
          <w:sz w:val="24"/>
          <w:szCs w:val="24"/>
        </w:rPr>
        <w:t>В заседанията на обществения съвет могат да бъдат канени и служители ПГИУ „Елиас Канети“, на регионалното управление на образованието, експерти, на работодателите, на синдикатите, на юридическите лица с нестопанска цел и други заинтересовани лица.</w:t>
      </w:r>
    </w:p>
    <w:p w14:paraId="1AEA4BAA" w14:textId="77777777" w:rsidR="00C8367D" w:rsidRPr="002753CE" w:rsidRDefault="00C8367D" w:rsidP="00A12F69">
      <w:pPr>
        <w:spacing w:line="13" w:lineRule="exact"/>
        <w:ind w:firstLine="567"/>
        <w:rPr>
          <w:rFonts w:eastAsia="Times New Roman"/>
          <w:sz w:val="24"/>
          <w:szCs w:val="24"/>
        </w:rPr>
      </w:pPr>
    </w:p>
    <w:p w14:paraId="1AEA4BAB" w14:textId="77777777" w:rsidR="00C8367D" w:rsidRPr="002753CE" w:rsidRDefault="00C8367D" w:rsidP="00A12F69">
      <w:pPr>
        <w:spacing w:line="236" w:lineRule="auto"/>
        <w:ind w:firstLine="567"/>
        <w:jc w:val="both"/>
        <w:rPr>
          <w:rFonts w:eastAsia="Times New Roman"/>
          <w:sz w:val="24"/>
          <w:szCs w:val="24"/>
        </w:rPr>
      </w:pPr>
      <w:r w:rsidRPr="002753CE">
        <w:rPr>
          <w:rFonts w:eastAsia="Times New Roman"/>
          <w:b/>
          <w:bCs/>
          <w:sz w:val="24"/>
          <w:szCs w:val="24"/>
        </w:rPr>
        <w:t xml:space="preserve">Чл. </w:t>
      </w:r>
      <w:r w:rsidR="00344C18" w:rsidRPr="002753CE">
        <w:rPr>
          <w:rFonts w:eastAsia="Times New Roman"/>
          <w:b/>
          <w:bCs/>
          <w:sz w:val="24"/>
          <w:szCs w:val="24"/>
        </w:rPr>
        <w:t>202</w:t>
      </w:r>
      <w:r w:rsidRPr="002753CE">
        <w:rPr>
          <w:rFonts w:eastAsia="Times New Roman"/>
          <w:sz w:val="24"/>
          <w:szCs w:val="24"/>
        </w:rPr>
        <w:t>. (1)Директорът на училището има право да</w:t>
      </w:r>
      <w:r w:rsidR="00E92D26" w:rsidRPr="002753CE">
        <w:rPr>
          <w:rFonts w:eastAsia="Times New Roman"/>
          <w:sz w:val="24"/>
          <w:szCs w:val="24"/>
        </w:rPr>
        <w:t xml:space="preserve"> </w:t>
      </w:r>
      <w:r w:rsidRPr="002753CE">
        <w:rPr>
          <w:rFonts w:eastAsia="Times New Roman"/>
          <w:sz w:val="24"/>
          <w:szCs w:val="24"/>
        </w:rPr>
        <w:t>присъства на заседанията на обществения съвет и да изразява становище по разглежданите въпроси.</w:t>
      </w:r>
    </w:p>
    <w:p w14:paraId="1AEA4BAC" w14:textId="77777777" w:rsidR="00C8367D" w:rsidRPr="002753CE" w:rsidRDefault="00C8367D" w:rsidP="005646CE">
      <w:pPr>
        <w:numPr>
          <w:ilvl w:val="1"/>
          <w:numId w:val="63"/>
        </w:numPr>
        <w:tabs>
          <w:tab w:val="left" w:pos="931"/>
        </w:tabs>
        <w:spacing w:line="234" w:lineRule="auto"/>
        <w:ind w:firstLine="567"/>
        <w:jc w:val="both"/>
        <w:rPr>
          <w:rFonts w:eastAsia="Times New Roman"/>
          <w:sz w:val="24"/>
          <w:szCs w:val="24"/>
        </w:rPr>
      </w:pPr>
      <w:r w:rsidRPr="002753CE">
        <w:rPr>
          <w:rFonts w:eastAsia="Times New Roman"/>
          <w:sz w:val="24"/>
          <w:szCs w:val="24"/>
        </w:rPr>
        <w:t>Директорът е длъжен при поискване от обществения съвет да предоставя всички сведения и документи, необходими за дейността му.</w:t>
      </w:r>
    </w:p>
    <w:p w14:paraId="1AEA4BAD" w14:textId="77777777" w:rsidR="00C8367D" w:rsidRPr="002753CE" w:rsidRDefault="00C8367D" w:rsidP="005646CE">
      <w:pPr>
        <w:numPr>
          <w:ilvl w:val="1"/>
          <w:numId w:val="63"/>
        </w:numPr>
        <w:tabs>
          <w:tab w:val="left" w:pos="993"/>
        </w:tabs>
        <w:spacing w:line="234" w:lineRule="auto"/>
        <w:ind w:firstLine="572"/>
        <w:jc w:val="both"/>
        <w:rPr>
          <w:rFonts w:eastAsia="Times New Roman"/>
          <w:sz w:val="24"/>
          <w:szCs w:val="24"/>
        </w:rPr>
      </w:pPr>
      <w:r w:rsidRPr="002753CE">
        <w:rPr>
          <w:rFonts w:eastAsia="Times New Roman"/>
          <w:sz w:val="24"/>
          <w:szCs w:val="24"/>
        </w:rPr>
        <w:t>При необходимост директорът може да отправи искане до председателя на обществения съвет за свикването му.</w:t>
      </w:r>
    </w:p>
    <w:p w14:paraId="1AEA4BAE" w14:textId="77777777" w:rsidR="00C8367D" w:rsidRPr="002753CE" w:rsidRDefault="00C8367D" w:rsidP="00C8367D">
      <w:pPr>
        <w:spacing w:line="2" w:lineRule="exact"/>
        <w:rPr>
          <w:rFonts w:eastAsia="Times New Roman"/>
          <w:sz w:val="24"/>
          <w:szCs w:val="24"/>
        </w:rPr>
      </w:pPr>
    </w:p>
    <w:p w14:paraId="1AEA4BAF" w14:textId="77777777" w:rsidR="00C8367D" w:rsidRPr="002753CE" w:rsidRDefault="00C8367D" w:rsidP="00A12F69">
      <w:pPr>
        <w:tabs>
          <w:tab w:val="left" w:pos="851"/>
        </w:tabs>
        <w:ind w:firstLine="580"/>
        <w:jc w:val="both"/>
        <w:rPr>
          <w:rFonts w:eastAsia="Times New Roman"/>
          <w:sz w:val="24"/>
          <w:szCs w:val="24"/>
        </w:rPr>
      </w:pPr>
      <w:r w:rsidRPr="002753CE">
        <w:rPr>
          <w:rFonts w:eastAsia="Times New Roman"/>
          <w:b/>
          <w:bCs/>
          <w:sz w:val="24"/>
          <w:szCs w:val="24"/>
        </w:rPr>
        <w:t xml:space="preserve">Чл. </w:t>
      </w:r>
      <w:r w:rsidR="00344C18" w:rsidRPr="002753CE">
        <w:rPr>
          <w:rFonts w:eastAsia="Times New Roman"/>
          <w:b/>
          <w:bCs/>
          <w:sz w:val="24"/>
          <w:szCs w:val="24"/>
        </w:rPr>
        <w:t>203</w:t>
      </w:r>
      <w:r w:rsidRPr="002753CE">
        <w:rPr>
          <w:rFonts w:eastAsia="Times New Roman"/>
          <w:sz w:val="24"/>
          <w:szCs w:val="24"/>
        </w:rPr>
        <w:t>. (1)</w:t>
      </w:r>
      <w:r w:rsidR="003B22B8" w:rsidRPr="002753CE">
        <w:rPr>
          <w:rFonts w:eastAsia="Times New Roman"/>
          <w:sz w:val="24"/>
          <w:szCs w:val="24"/>
        </w:rPr>
        <w:t xml:space="preserve"> </w:t>
      </w:r>
      <w:r w:rsidRPr="002753CE">
        <w:rPr>
          <w:rFonts w:eastAsia="Times New Roman"/>
          <w:sz w:val="24"/>
          <w:szCs w:val="24"/>
        </w:rPr>
        <w:t xml:space="preserve">Общественият съвет </w:t>
      </w:r>
    </w:p>
    <w:p w14:paraId="1AEA4BB0" w14:textId="77777777" w:rsidR="00C8367D" w:rsidRPr="002753CE" w:rsidRDefault="00C8367D" w:rsidP="005646CE">
      <w:pPr>
        <w:numPr>
          <w:ilvl w:val="0"/>
          <w:numId w:val="64"/>
        </w:numPr>
        <w:tabs>
          <w:tab w:val="left" w:pos="770"/>
          <w:tab w:val="left" w:pos="851"/>
        </w:tabs>
        <w:spacing w:line="234" w:lineRule="auto"/>
        <w:ind w:firstLine="567"/>
        <w:jc w:val="both"/>
        <w:rPr>
          <w:rFonts w:eastAsia="Times New Roman"/>
          <w:sz w:val="24"/>
          <w:szCs w:val="24"/>
        </w:rPr>
      </w:pPr>
      <w:r w:rsidRPr="002753CE">
        <w:rPr>
          <w:rFonts w:eastAsia="Times New Roman"/>
          <w:sz w:val="24"/>
          <w:szCs w:val="24"/>
        </w:rPr>
        <w:t>одобрява стратегията за развитие на училището и приема ежегодния отчет на директора за изпълнението й;</w:t>
      </w:r>
    </w:p>
    <w:p w14:paraId="75B9D18F" w14:textId="6FE29373" w:rsidR="00C26B4B" w:rsidRPr="002753CE" w:rsidRDefault="00C26B4B" w:rsidP="005646CE">
      <w:pPr>
        <w:numPr>
          <w:ilvl w:val="0"/>
          <w:numId w:val="64"/>
        </w:numPr>
        <w:tabs>
          <w:tab w:val="left" w:pos="770"/>
          <w:tab w:val="left" w:pos="851"/>
        </w:tabs>
        <w:spacing w:line="234" w:lineRule="auto"/>
        <w:ind w:firstLine="567"/>
        <w:jc w:val="both"/>
        <w:rPr>
          <w:rFonts w:eastAsia="Times New Roman"/>
          <w:sz w:val="24"/>
          <w:szCs w:val="24"/>
        </w:rPr>
      </w:pPr>
      <w:r w:rsidRPr="002753CE">
        <w:rPr>
          <w:rFonts w:eastAsia="Times New Roman"/>
          <w:sz w:val="24"/>
          <w:szCs w:val="24"/>
        </w:rPr>
        <w:t>участва в работата на педагогическия съвет при обсъждането на стратегията за развитие на детската градина или училището в частта и по чл. 263, ал. 4, т. 6 и 9 от Закона за предучилищното и училищното образование и при обсъждане на избора на ученически униформи;</w:t>
      </w:r>
    </w:p>
    <w:p w14:paraId="1AEA4BB2" w14:textId="77777777" w:rsidR="00C8367D" w:rsidRPr="002753CE" w:rsidRDefault="00C8367D" w:rsidP="005646CE">
      <w:pPr>
        <w:numPr>
          <w:ilvl w:val="0"/>
          <w:numId w:val="64"/>
        </w:numPr>
        <w:tabs>
          <w:tab w:val="left" w:pos="753"/>
          <w:tab w:val="left" w:pos="851"/>
        </w:tabs>
        <w:spacing w:line="236" w:lineRule="auto"/>
        <w:ind w:firstLine="567"/>
        <w:jc w:val="both"/>
        <w:rPr>
          <w:rFonts w:eastAsia="Times New Roman"/>
          <w:sz w:val="24"/>
          <w:szCs w:val="24"/>
        </w:rPr>
      </w:pPr>
      <w:r w:rsidRPr="002753CE">
        <w:rPr>
          <w:rFonts w:eastAsia="Times New Roman"/>
          <w:sz w:val="24"/>
          <w:szCs w:val="24"/>
        </w:rPr>
        <w:lastRenderedPageBreak/>
        <w:t>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 за училищата, и инспектирането на училището;</w:t>
      </w:r>
    </w:p>
    <w:p w14:paraId="1AEA4BB3" w14:textId="77777777" w:rsidR="00C8367D" w:rsidRPr="002753CE" w:rsidRDefault="00C8367D" w:rsidP="005646CE">
      <w:pPr>
        <w:numPr>
          <w:ilvl w:val="0"/>
          <w:numId w:val="64"/>
        </w:numPr>
        <w:tabs>
          <w:tab w:val="left" w:pos="821"/>
          <w:tab w:val="left" w:pos="851"/>
        </w:tabs>
        <w:spacing w:line="289" w:lineRule="exact"/>
        <w:ind w:firstLine="567"/>
        <w:jc w:val="both"/>
        <w:rPr>
          <w:rFonts w:eastAsia="Times New Roman"/>
          <w:sz w:val="24"/>
          <w:szCs w:val="24"/>
        </w:rPr>
      </w:pPr>
      <w:r w:rsidRPr="002753CE">
        <w:rPr>
          <w:rFonts w:eastAsia="Times New Roman"/>
          <w:sz w:val="24"/>
          <w:szCs w:val="24"/>
        </w:rPr>
        <w:t>дава становище за разпределението на бюджета по дейности и размера на капиталовите разходи, както и за отчета за изпълнението му;</w:t>
      </w:r>
    </w:p>
    <w:p w14:paraId="1AEA4BB4" w14:textId="77777777" w:rsidR="00C8367D" w:rsidRPr="002753CE" w:rsidRDefault="00C8367D" w:rsidP="005646CE">
      <w:pPr>
        <w:pStyle w:val="a7"/>
        <w:numPr>
          <w:ilvl w:val="0"/>
          <w:numId w:val="64"/>
        </w:numPr>
        <w:tabs>
          <w:tab w:val="left" w:pos="851"/>
        </w:tabs>
        <w:spacing w:line="236" w:lineRule="auto"/>
        <w:ind w:left="0" w:firstLine="567"/>
        <w:jc w:val="both"/>
        <w:rPr>
          <w:rFonts w:eastAsia="Times New Roman"/>
          <w:sz w:val="24"/>
          <w:szCs w:val="24"/>
        </w:rPr>
      </w:pPr>
      <w:r w:rsidRPr="002753CE">
        <w:rPr>
          <w:rFonts w:eastAsia="Times New Roman"/>
          <w:sz w:val="24"/>
          <w:szCs w:val="24"/>
        </w:rPr>
        <w:t>съгласува предложението на директора за разпределение на средствата от установеното към края на предходната година превишение на постъпленията над плащанията по бюджета на училището;</w:t>
      </w:r>
      <w:bookmarkStart w:id="28" w:name="page100"/>
      <w:bookmarkEnd w:id="28"/>
    </w:p>
    <w:p w14:paraId="1AEA4BB5" w14:textId="77777777" w:rsidR="00C8367D" w:rsidRPr="002753CE" w:rsidRDefault="00C8367D" w:rsidP="005646CE">
      <w:pPr>
        <w:numPr>
          <w:ilvl w:val="1"/>
          <w:numId w:val="65"/>
        </w:numPr>
        <w:tabs>
          <w:tab w:val="left" w:pos="851"/>
        </w:tabs>
        <w:spacing w:line="236" w:lineRule="auto"/>
        <w:ind w:firstLine="567"/>
        <w:jc w:val="both"/>
        <w:rPr>
          <w:rFonts w:eastAsia="Times New Roman"/>
          <w:sz w:val="24"/>
          <w:szCs w:val="24"/>
        </w:rPr>
      </w:pPr>
      <w:r w:rsidRPr="002753CE">
        <w:rPr>
          <w:rFonts w:eastAsia="Times New Roman"/>
          <w:sz w:val="24"/>
          <w:szCs w:val="24"/>
        </w:rPr>
        <w:t>съгласува училищния учебен план;</w:t>
      </w:r>
    </w:p>
    <w:p w14:paraId="1AEA4BB6" w14:textId="77777777" w:rsidR="00C8367D" w:rsidRPr="002753CE" w:rsidRDefault="00C8367D" w:rsidP="005646CE">
      <w:pPr>
        <w:numPr>
          <w:ilvl w:val="1"/>
          <w:numId w:val="65"/>
        </w:numPr>
        <w:tabs>
          <w:tab w:val="left" w:pos="731"/>
          <w:tab w:val="left" w:pos="851"/>
        </w:tabs>
        <w:spacing w:line="236" w:lineRule="auto"/>
        <w:ind w:firstLine="567"/>
        <w:jc w:val="both"/>
        <w:rPr>
          <w:rFonts w:eastAsia="Times New Roman"/>
          <w:sz w:val="24"/>
          <w:szCs w:val="24"/>
        </w:rPr>
      </w:pPr>
      <w:r w:rsidRPr="002753CE">
        <w:rPr>
          <w:rFonts w:eastAsia="Times New Roman"/>
          <w:sz w:val="24"/>
          <w:szCs w:val="24"/>
        </w:rPr>
        <w:t>участва с представители в комисиите за атестиране на директорите при условията и по реда на държавния образователен стандарт за статута и професионалното развитие на учителите, директорите и другите педагогически специалисти;</w:t>
      </w:r>
    </w:p>
    <w:p w14:paraId="6F26EACB" w14:textId="77777777" w:rsidR="00A77CE3" w:rsidRPr="002753CE" w:rsidRDefault="00A77CE3" w:rsidP="005646CE">
      <w:pPr>
        <w:numPr>
          <w:ilvl w:val="1"/>
          <w:numId w:val="65"/>
        </w:numPr>
        <w:tabs>
          <w:tab w:val="left" w:pos="786"/>
          <w:tab w:val="left" w:pos="993"/>
        </w:tabs>
        <w:spacing w:line="234" w:lineRule="auto"/>
        <w:ind w:firstLine="567"/>
        <w:jc w:val="both"/>
        <w:rPr>
          <w:rFonts w:eastAsia="Times New Roman"/>
          <w:sz w:val="24"/>
          <w:szCs w:val="24"/>
        </w:rPr>
      </w:pPr>
      <w:r w:rsidRPr="002753CE">
        <w:rPr>
          <w:rFonts w:eastAsia="Times New Roman"/>
          <w:sz w:val="24"/>
          <w:szCs w:val="24"/>
        </w:rPr>
        <w:t>съгласува избора от учителите на учебниците и учебните комплекти, които се предоставят за безвъзмездно ползване на учениците;</w:t>
      </w:r>
    </w:p>
    <w:p w14:paraId="1AEA4BB8" w14:textId="7FAB714F" w:rsidR="00C8367D" w:rsidRPr="002753CE" w:rsidRDefault="00C8367D" w:rsidP="005646CE">
      <w:pPr>
        <w:numPr>
          <w:ilvl w:val="1"/>
          <w:numId w:val="65"/>
        </w:numPr>
        <w:tabs>
          <w:tab w:val="left" w:pos="786"/>
          <w:tab w:val="left" w:pos="993"/>
        </w:tabs>
        <w:spacing w:line="234" w:lineRule="auto"/>
        <w:ind w:firstLine="567"/>
        <w:jc w:val="both"/>
        <w:rPr>
          <w:rFonts w:eastAsia="Times New Roman"/>
          <w:sz w:val="24"/>
          <w:szCs w:val="24"/>
        </w:rPr>
      </w:pPr>
      <w:r w:rsidRPr="002753CE">
        <w:rPr>
          <w:rFonts w:eastAsia="Times New Roman"/>
          <w:sz w:val="24"/>
          <w:szCs w:val="24"/>
        </w:rPr>
        <w:t>сигнализира компетентните органи, когато при осъществяване на дейността си констатира нарушения на нормативните актове;</w:t>
      </w:r>
    </w:p>
    <w:p w14:paraId="1AEA4BB9" w14:textId="77777777" w:rsidR="00C8367D" w:rsidRPr="002753CE" w:rsidRDefault="00C8367D" w:rsidP="005646CE">
      <w:pPr>
        <w:numPr>
          <w:ilvl w:val="1"/>
          <w:numId w:val="65"/>
        </w:numPr>
        <w:tabs>
          <w:tab w:val="left" w:pos="786"/>
          <w:tab w:val="left" w:pos="844"/>
          <w:tab w:val="left" w:pos="993"/>
        </w:tabs>
        <w:ind w:firstLine="567"/>
        <w:jc w:val="both"/>
        <w:rPr>
          <w:rFonts w:eastAsia="Times New Roman"/>
          <w:sz w:val="24"/>
          <w:szCs w:val="24"/>
        </w:rPr>
      </w:pPr>
      <w:r w:rsidRPr="002753CE">
        <w:rPr>
          <w:rFonts w:eastAsia="Times New Roman"/>
          <w:sz w:val="24"/>
          <w:szCs w:val="24"/>
        </w:rPr>
        <w:t xml:space="preserve">дава становище по училищния план-прием по </w:t>
      </w:r>
      <w:r w:rsidR="00115C79" w:rsidRPr="002753CE">
        <w:rPr>
          <w:rFonts w:eastAsia="Times New Roman"/>
          <w:sz w:val="24"/>
          <w:szCs w:val="24"/>
        </w:rPr>
        <w:t>чл. 1</w:t>
      </w:r>
      <w:r w:rsidR="00E05C04" w:rsidRPr="002753CE">
        <w:rPr>
          <w:rFonts w:eastAsia="Times New Roman"/>
          <w:sz w:val="24"/>
          <w:szCs w:val="24"/>
        </w:rPr>
        <w:t>4</w:t>
      </w:r>
      <w:r w:rsidRPr="002753CE">
        <w:rPr>
          <w:rFonts w:eastAsia="Times New Roman"/>
          <w:sz w:val="24"/>
          <w:szCs w:val="24"/>
        </w:rPr>
        <w:t>3, ал. 1</w:t>
      </w:r>
      <w:r w:rsidR="00E05C04" w:rsidRPr="002753CE">
        <w:rPr>
          <w:rFonts w:eastAsia="Times New Roman"/>
          <w:sz w:val="24"/>
          <w:szCs w:val="24"/>
        </w:rPr>
        <w:t xml:space="preserve"> от ЗПУО</w:t>
      </w:r>
      <w:r w:rsidRPr="002753CE">
        <w:rPr>
          <w:rFonts w:eastAsia="Times New Roman"/>
          <w:sz w:val="24"/>
          <w:szCs w:val="24"/>
        </w:rPr>
        <w:t>;</w:t>
      </w:r>
    </w:p>
    <w:p w14:paraId="4A13C11A" w14:textId="77777777" w:rsidR="00943892" w:rsidRPr="002753CE" w:rsidRDefault="00C8367D" w:rsidP="00943892">
      <w:pPr>
        <w:numPr>
          <w:ilvl w:val="1"/>
          <w:numId w:val="65"/>
        </w:numPr>
        <w:tabs>
          <w:tab w:val="left" w:pos="786"/>
          <w:tab w:val="left" w:pos="844"/>
          <w:tab w:val="left" w:pos="993"/>
        </w:tabs>
        <w:ind w:firstLine="567"/>
        <w:jc w:val="both"/>
        <w:rPr>
          <w:rFonts w:eastAsia="Times New Roman"/>
          <w:sz w:val="24"/>
          <w:szCs w:val="24"/>
        </w:rPr>
      </w:pPr>
      <w:r w:rsidRPr="002753CE">
        <w:rPr>
          <w:rFonts w:eastAsia="Times New Roman"/>
          <w:sz w:val="24"/>
          <w:szCs w:val="24"/>
        </w:rPr>
        <w:t>участва в създаването и приемането на етичен кодекс на училищната общност</w:t>
      </w:r>
      <w:r w:rsidR="00943892" w:rsidRPr="002753CE">
        <w:rPr>
          <w:rFonts w:eastAsia="Times New Roman"/>
          <w:sz w:val="24"/>
          <w:szCs w:val="24"/>
        </w:rPr>
        <w:t>;</w:t>
      </w:r>
    </w:p>
    <w:p w14:paraId="74389EBB" w14:textId="77777777" w:rsidR="00943892" w:rsidRPr="002753CE" w:rsidRDefault="00943892" w:rsidP="00943892">
      <w:pPr>
        <w:numPr>
          <w:ilvl w:val="1"/>
          <w:numId w:val="65"/>
        </w:numPr>
        <w:tabs>
          <w:tab w:val="left" w:pos="786"/>
          <w:tab w:val="left" w:pos="844"/>
          <w:tab w:val="left" w:pos="993"/>
        </w:tabs>
        <w:ind w:firstLine="567"/>
        <w:jc w:val="both"/>
        <w:rPr>
          <w:rFonts w:eastAsia="Times New Roman"/>
          <w:sz w:val="24"/>
          <w:szCs w:val="24"/>
        </w:rPr>
      </w:pPr>
      <w:r w:rsidRPr="002753CE">
        <w:rPr>
          <w:rFonts w:eastAsia="Times New Roman"/>
          <w:sz w:val="24"/>
          <w:szCs w:val="24"/>
        </w:rPr>
        <w:t>участва с представители в провеждането на конкурса за заемане на длъжността "директор" в държавните и общинските детски градини и училища;</w:t>
      </w:r>
    </w:p>
    <w:p w14:paraId="7751875B" w14:textId="699AD70B" w:rsidR="00400494" w:rsidRPr="002753CE" w:rsidRDefault="00943892" w:rsidP="00943892">
      <w:pPr>
        <w:numPr>
          <w:ilvl w:val="1"/>
          <w:numId w:val="65"/>
        </w:numPr>
        <w:tabs>
          <w:tab w:val="left" w:pos="786"/>
          <w:tab w:val="left" w:pos="844"/>
          <w:tab w:val="left" w:pos="993"/>
        </w:tabs>
        <w:ind w:firstLine="567"/>
        <w:jc w:val="both"/>
        <w:rPr>
          <w:rFonts w:eastAsia="Times New Roman"/>
          <w:sz w:val="24"/>
          <w:szCs w:val="24"/>
        </w:rPr>
      </w:pPr>
      <w:r w:rsidRPr="002753CE">
        <w:rPr>
          <w:rFonts w:eastAsia="Times New Roman"/>
          <w:sz w:val="24"/>
          <w:szCs w:val="24"/>
        </w:rPr>
        <w:t>участва с представители в заседанията на педагогическия съвет с право на съвещателен глас.</w:t>
      </w:r>
    </w:p>
    <w:p w14:paraId="1AEA4BBB" w14:textId="77777777" w:rsidR="00C8367D" w:rsidRPr="002753CE" w:rsidRDefault="00C8367D" w:rsidP="005646CE">
      <w:pPr>
        <w:numPr>
          <w:ilvl w:val="2"/>
          <w:numId w:val="65"/>
        </w:numPr>
        <w:tabs>
          <w:tab w:val="left" w:pos="993"/>
          <w:tab w:val="left" w:pos="1276"/>
        </w:tabs>
        <w:ind w:left="924" w:hanging="348"/>
        <w:jc w:val="both"/>
        <w:rPr>
          <w:rFonts w:eastAsia="Times New Roman"/>
          <w:sz w:val="24"/>
          <w:szCs w:val="24"/>
        </w:rPr>
      </w:pPr>
      <w:r w:rsidRPr="002753CE">
        <w:rPr>
          <w:rFonts w:eastAsia="Times New Roman"/>
          <w:sz w:val="24"/>
          <w:szCs w:val="24"/>
        </w:rPr>
        <w:t>При неодобрение от обществения съвет на актовете по ал. 1, т. 1 и 6 те се връщат</w:t>
      </w:r>
    </w:p>
    <w:p w14:paraId="1AEA4BBC" w14:textId="77777777" w:rsidR="00C8367D" w:rsidRPr="002753CE" w:rsidRDefault="00C8367D" w:rsidP="00A12F69">
      <w:pPr>
        <w:tabs>
          <w:tab w:val="left" w:pos="786"/>
          <w:tab w:val="left" w:pos="993"/>
        </w:tabs>
        <w:spacing w:line="12" w:lineRule="exact"/>
        <w:ind w:firstLine="567"/>
        <w:rPr>
          <w:rFonts w:eastAsia="Times New Roman"/>
          <w:sz w:val="24"/>
          <w:szCs w:val="24"/>
        </w:rPr>
      </w:pPr>
    </w:p>
    <w:p w14:paraId="1AEA4BBD" w14:textId="77777777" w:rsidR="00C8367D" w:rsidRPr="002753CE" w:rsidRDefault="00C8367D" w:rsidP="005646CE">
      <w:pPr>
        <w:numPr>
          <w:ilvl w:val="0"/>
          <w:numId w:val="65"/>
        </w:numPr>
        <w:tabs>
          <w:tab w:val="left" w:pos="289"/>
          <w:tab w:val="left" w:pos="786"/>
          <w:tab w:val="left" w:pos="993"/>
        </w:tabs>
        <w:spacing w:line="236" w:lineRule="auto"/>
        <w:jc w:val="both"/>
        <w:rPr>
          <w:rFonts w:eastAsia="Times New Roman"/>
          <w:sz w:val="24"/>
          <w:szCs w:val="24"/>
        </w:rPr>
      </w:pPr>
      <w:r w:rsidRPr="002753CE">
        <w:rPr>
          <w:rFonts w:eastAsia="Times New Roman"/>
          <w:sz w:val="24"/>
          <w:szCs w:val="24"/>
        </w:rPr>
        <w:t>мотиви за повторно разглеждане от педагогическия съвет. При повторното им разглеждане педагогическият съвет се произнася по мотивите и взема окончателно решение.</w:t>
      </w:r>
    </w:p>
    <w:p w14:paraId="1AEA4BBE" w14:textId="77777777" w:rsidR="00C8367D" w:rsidRPr="002753CE" w:rsidRDefault="00C8367D" w:rsidP="00A12F69">
      <w:pPr>
        <w:tabs>
          <w:tab w:val="left" w:pos="786"/>
          <w:tab w:val="left" w:pos="993"/>
        </w:tabs>
        <w:spacing w:line="13" w:lineRule="exact"/>
        <w:ind w:firstLine="567"/>
        <w:rPr>
          <w:rFonts w:eastAsia="Times New Roman"/>
          <w:sz w:val="24"/>
          <w:szCs w:val="24"/>
        </w:rPr>
      </w:pPr>
    </w:p>
    <w:p w14:paraId="1AEA4BBF" w14:textId="77777777" w:rsidR="00C8367D" w:rsidRPr="002753CE" w:rsidRDefault="00C8367D" w:rsidP="00A12F69">
      <w:pPr>
        <w:tabs>
          <w:tab w:val="left" w:pos="786"/>
          <w:tab w:val="left" w:pos="993"/>
        </w:tabs>
        <w:spacing w:line="236" w:lineRule="auto"/>
        <w:ind w:left="4" w:firstLine="567"/>
        <w:jc w:val="both"/>
        <w:rPr>
          <w:rFonts w:eastAsia="Times New Roman"/>
          <w:sz w:val="24"/>
          <w:szCs w:val="24"/>
        </w:rPr>
      </w:pPr>
      <w:r w:rsidRPr="002753CE">
        <w:rPr>
          <w:rFonts w:eastAsia="Times New Roman"/>
          <w:b/>
          <w:bCs/>
          <w:sz w:val="24"/>
          <w:szCs w:val="24"/>
        </w:rPr>
        <w:t xml:space="preserve">Чл. </w:t>
      </w:r>
      <w:r w:rsidR="00344C18" w:rsidRPr="002753CE">
        <w:rPr>
          <w:rFonts w:eastAsia="Times New Roman"/>
          <w:b/>
          <w:bCs/>
          <w:sz w:val="24"/>
          <w:szCs w:val="24"/>
        </w:rPr>
        <w:t>204</w:t>
      </w:r>
      <w:r w:rsidR="00AC737B" w:rsidRPr="002753CE">
        <w:rPr>
          <w:rFonts w:eastAsia="Times New Roman"/>
          <w:b/>
          <w:bCs/>
          <w:sz w:val="24"/>
          <w:szCs w:val="24"/>
        </w:rPr>
        <w:t>.</w:t>
      </w:r>
      <w:r w:rsidRPr="002753CE">
        <w:rPr>
          <w:rFonts w:eastAsia="Times New Roman"/>
          <w:sz w:val="24"/>
          <w:szCs w:val="24"/>
        </w:rPr>
        <w:t>Условията и редът за създаването,устройството и дейността на</w:t>
      </w:r>
      <w:r w:rsidR="00E92D26" w:rsidRPr="002753CE">
        <w:rPr>
          <w:rFonts w:eastAsia="Times New Roman"/>
          <w:sz w:val="24"/>
          <w:szCs w:val="24"/>
        </w:rPr>
        <w:t xml:space="preserve"> </w:t>
      </w:r>
      <w:r w:rsidRPr="002753CE">
        <w:rPr>
          <w:rFonts w:eastAsia="Times New Roman"/>
          <w:sz w:val="24"/>
          <w:szCs w:val="24"/>
        </w:rPr>
        <w:t>обществения съвет се уреждат с правилник, издаден от министъра на образованието и науката.</w:t>
      </w:r>
    </w:p>
    <w:p w14:paraId="1AEA4BC0" w14:textId="77777777" w:rsidR="00C8367D" w:rsidRPr="002A434E" w:rsidRDefault="00C8367D" w:rsidP="00A12F69">
      <w:pPr>
        <w:tabs>
          <w:tab w:val="left" w:pos="786"/>
          <w:tab w:val="left" w:pos="993"/>
        </w:tabs>
        <w:spacing w:line="8" w:lineRule="exact"/>
        <w:ind w:firstLine="567"/>
        <w:rPr>
          <w:color w:val="4F81BD" w:themeColor="accent1"/>
          <w:sz w:val="20"/>
          <w:szCs w:val="20"/>
        </w:rPr>
      </w:pPr>
    </w:p>
    <w:p w14:paraId="1AEA4BC1" w14:textId="77777777" w:rsidR="00353991" w:rsidRPr="00FA79D0" w:rsidRDefault="00353991" w:rsidP="00353991">
      <w:pPr>
        <w:spacing w:line="239" w:lineRule="auto"/>
        <w:jc w:val="center"/>
        <w:rPr>
          <w:rFonts w:eastAsia="Times New Roman"/>
          <w:b/>
          <w:bCs/>
          <w:color w:val="4F81BD" w:themeColor="accent1"/>
          <w:sz w:val="18"/>
          <w:szCs w:val="18"/>
        </w:rPr>
      </w:pPr>
    </w:p>
    <w:p w14:paraId="581DA489" w14:textId="77777777" w:rsidR="00C3313B" w:rsidRPr="00C3313B" w:rsidRDefault="00C3313B" w:rsidP="00C3313B">
      <w:pPr>
        <w:spacing w:line="237" w:lineRule="auto"/>
        <w:ind w:left="40"/>
        <w:jc w:val="center"/>
        <w:rPr>
          <w:rFonts w:eastAsia="Times New Roman"/>
          <w:sz w:val="28"/>
          <w:szCs w:val="28"/>
        </w:rPr>
      </w:pPr>
      <w:r w:rsidRPr="00C3313B">
        <w:rPr>
          <w:rFonts w:eastAsia="Times New Roman"/>
          <w:b/>
          <w:bCs/>
          <w:sz w:val="28"/>
          <w:szCs w:val="28"/>
        </w:rPr>
        <w:t>Глава четиринадесета</w:t>
      </w:r>
    </w:p>
    <w:p w14:paraId="043E1096" w14:textId="77777777" w:rsidR="00C3313B" w:rsidRPr="00C3313B" w:rsidRDefault="00C3313B" w:rsidP="00C3313B">
      <w:pPr>
        <w:spacing w:line="1" w:lineRule="exact"/>
        <w:rPr>
          <w:rFonts w:eastAsia="Times New Roman"/>
          <w:sz w:val="28"/>
          <w:szCs w:val="28"/>
          <w:u w:val="single"/>
        </w:rPr>
      </w:pPr>
    </w:p>
    <w:p w14:paraId="5C0F04C9" w14:textId="77777777" w:rsidR="00C3313B" w:rsidRPr="00C3313B" w:rsidRDefault="00C3313B" w:rsidP="00C3313B">
      <w:pPr>
        <w:spacing w:line="237" w:lineRule="auto"/>
        <w:jc w:val="center"/>
        <w:rPr>
          <w:rFonts w:eastAsia="Times New Roman"/>
          <w:b/>
          <w:bCs/>
          <w:sz w:val="28"/>
          <w:szCs w:val="28"/>
          <w:u w:val="single"/>
        </w:rPr>
      </w:pPr>
      <w:r w:rsidRPr="00C3313B">
        <w:rPr>
          <w:rFonts w:eastAsia="Times New Roman"/>
          <w:b/>
          <w:bCs/>
          <w:sz w:val="28"/>
          <w:szCs w:val="28"/>
          <w:u w:val="single"/>
        </w:rPr>
        <w:t>НАСТОЯТЕЛСТВО</w:t>
      </w:r>
    </w:p>
    <w:p w14:paraId="473778FF" w14:textId="77777777" w:rsidR="00C3313B" w:rsidRPr="00C3313B" w:rsidRDefault="00C3313B" w:rsidP="00C3313B">
      <w:pPr>
        <w:spacing w:line="255" w:lineRule="exact"/>
        <w:rPr>
          <w:rFonts w:eastAsia="Times New Roman"/>
          <w:sz w:val="20"/>
          <w:szCs w:val="20"/>
        </w:rPr>
      </w:pPr>
    </w:p>
    <w:p w14:paraId="47B98BDE" w14:textId="01D519C4" w:rsidR="00C3313B" w:rsidRDefault="00C3313B" w:rsidP="00C3313B">
      <w:pPr>
        <w:spacing w:line="232" w:lineRule="auto"/>
        <w:ind w:firstLine="583"/>
        <w:jc w:val="both"/>
        <w:rPr>
          <w:rFonts w:eastAsia="Times New Roman"/>
          <w:sz w:val="24"/>
          <w:szCs w:val="24"/>
        </w:rPr>
      </w:pPr>
      <w:r w:rsidRPr="00C3313B">
        <w:rPr>
          <w:rFonts w:eastAsia="Times New Roman"/>
          <w:b/>
          <w:bCs/>
          <w:sz w:val="24"/>
          <w:szCs w:val="24"/>
        </w:rPr>
        <w:t>Чл. 205</w:t>
      </w:r>
      <w:r w:rsidRPr="00C3313B">
        <w:rPr>
          <w:rFonts w:eastAsia="Times New Roman"/>
          <w:sz w:val="24"/>
          <w:szCs w:val="24"/>
        </w:rPr>
        <w:t xml:space="preserve">. (1) </w:t>
      </w:r>
      <w:r w:rsidR="009B6528">
        <w:rPr>
          <w:rFonts w:eastAsia="Times New Roman"/>
          <w:sz w:val="24"/>
          <w:szCs w:val="24"/>
        </w:rPr>
        <w:t xml:space="preserve">Предстои </w:t>
      </w:r>
      <w:proofErr w:type="spellStart"/>
      <w:r w:rsidR="009B6528">
        <w:rPr>
          <w:rFonts w:eastAsia="Times New Roman"/>
          <w:sz w:val="24"/>
          <w:szCs w:val="24"/>
        </w:rPr>
        <w:t>сфромиране</w:t>
      </w:r>
      <w:proofErr w:type="spellEnd"/>
      <w:r w:rsidR="009B6528">
        <w:rPr>
          <w:rFonts w:eastAsia="Times New Roman"/>
          <w:sz w:val="24"/>
          <w:szCs w:val="24"/>
        </w:rPr>
        <w:t xml:space="preserve"> на </w:t>
      </w:r>
      <w:r w:rsidRPr="00C3313B">
        <w:rPr>
          <w:rFonts w:eastAsia="Times New Roman"/>
          <w:bCs/>
          <w:sz w:val="24"/>
          <w:szCs w:val="24"/>
        </w:rPr>
        <w:t xml:space="preserve">Училищното </w:t>
      </w:r>
      <w:proofErr w:type="spellStart"/>
      <w:r w:rsidRPr="00C3313B">
        <w:rPr>
          <w:rFonts w:eastAsia="Times New Roman"/>
          <w:sz w:val="24"/>
          <w:szCs w:val="24"/>
        </w:rPr>
        <w:t>настоятелствато</w:t>
      </w:r>
      <w:proofErr w:type="spellEnd"/>
      <w:r w:rsidRPr="00C3313B">
        <w:rPr>
          <w:rFonts w:eastAsia="Times New Roman"/>
          <w:sz w:val="24"/>
          <w:szCs w:val="24"/>
        </w:rPr>
        <w:t xml:space="preserve"> в ПГИУ „Елиас Канети“ – Русе</w:t>
      </w:r>
      <w:r w:rsidR="009B6528">
        <w:rPr>
          <w:rFonts w:eastAsia="Times New Roman"/>
          <w:sz w:val="24"/>
          <w:szCs w:val="24"/>
        </w:rPr>
        <w:t>, което представлява</w:t>
      </w:r>
      <w:r w:rsidRPr="00C3313B">
        <w:rPr>
          <w:rFonts w:eastAsia="Times New Roman"/>
          <w:sz w:val="24"/>
          <w:szCs w:val="24"/>
        </w:rPr>
        <w:t xml:space="preserve"> независимо доброволно сдружение за подпомагане дейността на училището.</w:t>
      </w:r>
    </w:p>
    <w:p w14:paraId="786A73E4" w14:textId="6AE36460" w:rsidR="00C3313B" w:rsidRPr="00517A1E" w:rsidRDefault="00517A1E" w:rsidP="00517A1E">
      <w:pPr>
        <w:spacing w:line="232" w:lineRule="auto"/>
        <w:jc w:val="both"/>
        <w:rPr>
          <w:rFonts w:eastAsia="Times New Roman"/>
          <w:sz w:val="24"/>
          <w:szCs w:val="24"/>
        </w:rPr>
      </w:pPr>
      <w:r>
        <w:rPr>
          <w:rFonts w:eastAsia="Times New Roman"/>
          <w:sz w:val="24"/>
          <w:szCs w:val="24"/>
        </w:rPr>
        <w:t xml:space="preserve">(2) </w:t>
      </w:r>
      <w:r w:rsidR="00C3313B" w:rsidRPr="00517A1E">
        <w:rPr>
          <w:rFonts w:eastAsia="Times New Roman"/>
          <w:sz w:val="24"/>
          <w:szCs w:val="24"/>
        </w:rPr>
        <w:t xml:space="preserve">Настоятелството </w:t>
      </w:r>
      <w:r w:rsidR="009B6528">
        <w:rPr>
          <w:rFonts w:eastAsia="Times New Roman"/>
          <w:sz w:val="24"/>
          <w:szCs w:val="24"/>
        </w:rPr>
        <w:t>щ</w:t>
      </w:r>
      <w:r w:rsidR="00C3313B" w:rsidRPr="00517A1E">
        <w:rPr>
          <w:rFonts w:eastAsia="Times New Roman"/>
          <w:sz w:val="24"/>
          <w:szCs w:val="24"/>
        </w:rPr>
        <w:t xml:space="preserve">е </w:t>
      </w:r>
      <w:r w:rsidR="009B6528">
        <w:rPr>
          <w:rFonts w:eastAsia="Times New Roman"/>
          <w:sz w:val="24"/>
          <w:szCs w:val="24"/>
        </w:rPr>
        <w:t xml:space="preserve">бъде </w:t>
      </w:r>
      <w:r w:rsidR="00C3313B" w:rsidRPr="00517A1E">
        <w:rPr>
          <w:rFonts w:eastAsia="Times New Roman"/>
          <w:sz w:val="24"/>
          <w:szCs w:val="24"/>
        </w:rPr>
        <w:t>създадено като юридическо лице с нестопанска цел за осъществяване на общественополезна дейност и организира дейността си при условията и по реда на Закона за юридическите лица с нестопанска цел и в съответствие с разпоредбите на ЗПУО, на устава или на учредителния си акт.</w:t>
      </w:r>
    </w:p>
    <w:p w14:paraId="26ECFCBF" w14:textId="14EC1317" w:rsidR="00C3313B" w:rsidRPr="00C3313B" w:rsidRDefault="00517A1E" w:rsidP="00517A1E">
      <w:pPr>
        <w:tabs>
          <w:tab w:val="left" w:pos="1020"/>
        </w:tabs>
        <w:spacing w:line="235" w:lineRule="auto"/>
        <w:jc w:val="both"/>
        <w:rPr>
          <w:rFonts w:eastAsia="Times New Roman"/>
          <w:sz w:val="24"/>
          <w:szCs w:val="24"/>
        </w:rPr>
      </w:pPr>
      <w:r>
        <w:rPr>
          <w:rFonts w:eastAsia="Times New Roman"/>
          <w:sz w:val="24"/>
          <w:szCs w:val="24"/>
        </w:rPr>
        <w:t>(3)</w:t>
      </w:r>
      <w:r w:rsidR="0052286E">
        <w:rPr>
          <w:rFonts w:eastAsia="Times New Roman"/>
          <w:sz w:val="24"/>
          <w:szCs w:val="24"/>
        </w:rPr>
        <w:t xml:space="preserve"> </w:t>
      </w:r>
      <w:r w:rsidR="00C3313B" w:rsidRPr="00C3313B">
        <w:rPr>
          <w:rFonts w:eastAsia="Times New Roman"/>
          <w:sz w:val="24"/>
          <w:szCs w:val="24"/>
        </w:rPr>
        <w:t>Към училището може да се създава само едно настоятелство.</w:t>
      </w:r>
    </w:p>
    <w:p w14:paraId="6CA8FC3B" w14:textId="77777777" w:rsidR="00C3313B" w:rsidRPr="00C3313B" w:rsidRDefault="00C3313B" w:rsidP="00517A1E">
      <w:pPr>
        <w:spacing w:line="232" w:lineRule="auto"/>
        <w:jc w:val="both"/>
        <w:rPr>
          <w:rFonts w:eastAsia="Times New Roman"/>
          <w:sz w:val="24"/>
          <w:szCs w:val="24"/>
        </w:rPr>
      </w:pPr>
      <w:r w:rsidRPr="00C3313B">
        <w:rPr>
          <w:rFonts w:eastAsia="Times New Roman"/>
          <w:sz w:val="24"/>
          <w:szCs w:val="24"/>
        </w:rPr>
        <w:t xml:space="preserve"> (4) Настоятелството се запознава със Стратегията за развитие на училището и съдейства за постигане на стратегическата и оперативни цели заложени в нея.</w:t>
      </w:r>
    </w:p>
    <w:p w14:paraId="29E16343" w14:textId="77777777" w:rsidR="00C3313B" w:rsidRPr="00C3313B" w:rsidRDefault="00C3313B" w:rsidP="00C3313B">
      <w:pPr>
        <w:spacing w:line="14" w:lineRule="exact"/>
        <w:rPr>
          <w:rFonts w:eastAsia="Times New Roman"/>
          <w:sz w:val="24"/>
          <w:szCs w:val="24"/>
        </w:rPr>
      </w:pPr>
    </w:p>
    <w:p w14:paraId="46A9D6AF" w14:textId="77777777" w:rsidR="00C3313B" w:rsidRPr="00C3313B" w:rsidRDefault="00C3313B" w:rsidP="00C3313B">
      <w:pPr>
        <w:spacing w:line="235" w:lineRule="auto"/>
        <w:ind w:firstLine="583"/>
        <w:jc w:val="both"/>
        <w:rPr>
          <w:rFonts w:eastAsia="Times New Roman"/>
          <w:sz w:val="24"/>
          <w:szCs w:val="24"/>
        </w:rPr>
      </w:pPr>
      <w:r w:rsidRPr="00C3313B">
        <w:rPr>
          <w:rFonts w:eastAsia="Times New Roman"/>
          <w:b/>
          <w:bCs/>
          <w:sz w:val="24"/>
          <w:szCs w:val="24"/>
        </w:rPr>
        <w:t>Чл. 206</w:t>
      </w:r>
      <w:r w:rsidRPr="00C3313B">
        <w:rPr>
          <w:rFonts w:eastAsia="Times New Roman"/>
          <w:sz w:val="24"/>
          <w:szCs w:val="24"/>
        </w:rPr>
        <w:t>. (1) Настоятелството се учредява по инициатива на директора или на родители, учители или общественици.</w:t>
      </w:r>
    </w:p>
    <w:p w14:paraId="7C9DCD24" w14:textId="77777777" w:rsidR="00C3313B" w:rsidRPr="00C3313B" w:rsidRDefault="00C3313B" w:rsidP="00C3313B">
      <w:pPr>
        <w:spacing w:line="235" w:lineRule="auto"/>
        <w:ind w:firstLine="576"/>
        <w:jc w:val="both"/>
        <w:rPr>
          <w:rFonts w:eastAsia="Times New Roman"/>
          <w:sz w:val="20"/>
          <w:szCs w:val="20"/>
        </w:rPr>
      </w:pPr>
      <w:r w:rsidRPr="00C3313B">
        <w:rPr>
          <w:rFonts w:eastAsia="Times New Roman"/>
          <w:sz w:val="24"/>
          <w:szCs w:val="24"/>
        </w:rPr>
        <w:t>(2) Лицата по ал. 1 отправят покана за участие в учредително събрание чрез средствата за масово осведомяване и/или лично до видни общественици, дарители, представители на юридически лица.</w:t>
      </w:r>
    </w:p>
    <w:p w14:paraId="4CD3C88D" w14:textId="77777777" w:rsidR="00C3313B" w:rsidRPr="00C3313B" w:rsidRDefault="00C3313B" w:rsidP="00C3313B">
      <w:pPr>
        <w:spacing w:line="14" w:lineRule="exact"/>
        <w:rPr>
          <w:rFonts w:eastAsia="Times New Roman"/>
          <w:sz w:val="20"/>
          <w:szCs w:val="20"/>
        </w:rPr>
      </w:pPr>
    </w:p>
    <w:p w14:paraId="73C1A768" w14:textId="77777777" w:rsidR="00C3313B" w:rsidRPr="00C3313B" w:rsidRDefault="00C3313B" w:rsidP="00C3313B">
      <w:pPr>
        <w:spacing w:line="232" w:lineRule="auto"/>
        <w:ind w:firstLine="583"/>
        <w:jc w:val="both"/>
        <w:rPr>
          <w:rFonts w:eastAsia="Times New Roman"/>
          <w:sz w:val="20"/>
          <w:szCs w:val="20"/>
        </w:rPr>
      </w:pPr>
      <w:r w:rsidRPr="00C3313B">
        <w:rPr>
          <w:rFonts w:eastAsia="Times New Roman"/>
          <w:b/>
          <w:bCs/>
          <w:sz w:val="24"/>
          <w:szCs w:val="24"/>
        </w:rPr>
        <w:t>Чл. 207</w:t>
      </w:r>
      <w:r w:rsidRPr="00C3313B">
        <w:rPr>
          <w:rFonts w:eastAsia="Times New Roman"/>
          <w:sz w:val="24"/>
          <w:szCs w:val="24"/>
        </w:rPr>
        <w:t>. (1) Органи на настоятелството са общото събрание и съветът на настоятелите.</w:t>
      </w:r>
    </w:p>
    <w:p w14:paraId="23246219" w14:textId="4E5D5F7E" w:rsidR="00C3313B" w:rsidRPr="00C3313B" w:rsidRDefault="00771D29" w:rsidP="00771D29">
      <w:pPr>
        <w:tabs>
          <w:tab w:val="left" w:pos="920"/>
        </w:tabs>
        <w:rPr>
          <w:rFonts w:eastAsia="Times New Roman"/>
          <w:sz w:val="24"/>
          <w:szCs w:val="24"/>
        </w:rPr>
      </w:pPr>
      <w:r>
        <w:rPr>
          <w:rFonts w:eastAsia="Times New Roman"/>
          <w:sz w:val="24"/>
          <w:szCs w:val="24"/>
        </w:rPr>
        <w:t>(2)</w:t>
      </w:r>
      <w:r w:rsidR="00C3313B" w:rsidRPr="00C3313B">
        <w:rPr>
          <w:rFonts w:eastAsia="Times New Roman"/>
          <w:sz w:val="24"/>
          <w:szCs w:val="24"/>
        </w:rPr>
        <w:t>Членовете на съвета на настоятелите се избират от общото събрание за срок до 4</w:t>
      </w:r>
      <w:r>
        <w:rPr>
          <w:rFonts w:eastAsia="Times New Roman"/>
          <w:sz w:val="24"/>
          <w:szCs w:val="24"/>
        </w:rPr>
        <w:t xml:space="preserve"> </w:t>
      </w:r>
      <w:r w:rsidR="00C3313B" w:rsidRPr="00C3313B">
        <w:rPr>
          <w:rFonts w:eastAsia="Times New Roman"/>
          <w:sz w:val="24"/>
          <w:szCs w:val="24"/>
        </w:rPr>
        <w:t>години.</w:t>
      </w:r>
    </w:p>
    <w:p w14:paraId="45D416AC" w14:textId="1F8C78D0" w:rsidR="00C3313B" w:rsidRPr="00C3313B" w:rsidRDefault="00771D29" w:rsidP="00771D29">
      <w:pPr>
        <w:tabs>
          <w:tab w:val="left" w:pos="920"/>
        </w:tabs>
        <w:jc w:val="both"/>
        <w:rPr>
          <w:rFonts w:eastAsia="Times New Roman"/>
          <w:sz w:val="24"/>
          <w:szCs w:val="24"/>
        </w:rPr>
      </w:pPr>
      <w:r>
        <w:rPr>
          <w:rFonts w:eastAsia="Times New Roman"/>
          <w:sz w:val="24"/>
          <w:szCs w:val="24"/>
        </w:rPr>
        <w:t>(</w:t>
      </w:r>
      <w:r w:rsidR="000626CA">
        <w:rPr>
          <w:rFonts w:eastAsia="Times New Roman"/>
          <w:sz w:val="24"/>
          <w:szCs w:val="24"/>
        </w:rPr>
        <w:t xml:space="preserve">3) </w:t>
      </w:r>
      <w:r w:rsidR="00C3313B" w:rsidRPr="00C3313B">
        <w:rPr>
          <w:rFonts w:eastAsia="Times New Roman"/>
          <w:sz w:val="24"/>
          <w:szCs w:val="24"/>
        </w:rPr>
        <w:t>Съветът на настоятелите избира измежду членовете си председател.</w:t>
      </w:r>
    </w:p>
    <w:p w14:paraId="7476AA29" w14:textId="77777777" w:rsidR="00C3313B" w:rsidRPr="00C3313B" w:rsidRDefault="00C3313B" w:rsidP="00C3313B">
      <w:pPr>
        <w:ind w:left="580"/>
        <w:rPr>
          <w:rFonts w:eastAsia="Times New Roman"/>
          <w:sz w:val="20"/>
          <w:szCs w:val="20"/>
        </w:rPr>
      </w:pPr>
      <w:r w:rsidRPr="00C3313B">
        <w:rPr>
          <w:rFonts w:eastAsia="Times New Roman"/>
          <w:b/>
          <w:bCs/>
          <w:sz w:val="24"/>
          <w:szCs w:val="24"/>
        </w:rPr>
        <w:t>Чл. 208</w:t>
      </w:r>
      <w:r w:rsidRPr="00C3313B">
        <w:rPr>
          <w:rFonts w:eastAsia="Times New Roman"/>
          <w:sz w:val="24"/>
          <w:szCs w:val="24"/>
        </w:rPr>
        <w:t>. За постигане на целите си настоятелството:</w:t>
      </w:r>
    </w:p>
    <w:p w14:paraId="076AD365" w14:textId="77777777" w:rsidR="00C3313B" w:rsidRPr="00C3313B" w:rsidRDefault="00C3313B" w:rsidP="00C3313B">
      <w:pPr>
        <w:numPr>
          <w:ilvl w:val="0"/>
          <w:numId w:val="129"/>
        </w:numPr>
        <w:tabs>
          <w:tab w:val="left" w:pos="840"/>
        </w:tabs>
        <w:spacing w:line="235" w:lineRule="auto"/>
        <w:jc w:val="both"/>
        <w:rPr>
          <w:rFonts w:eastAsia="Times New Roman"/>
          <w:sz w:val="24"/>
          <w:szCs w:val="24"/>
        </w:rPr>
      </w:pPr>
      <w:r w:rsidRPr="00C3313B">
        <w:rPr>
          <w:rFonts w:eastAsia="Times New Roman"/>
          <w:sz w:val="24"/>
          <w:szCs w:val="24"/>
        </w:rPr>
        <w:t>съдействат за осигуряване на допълнителни финансови и материални средства за училището и контролира целесъобразното им разходване;</w:t>
      </w:r>
    </w:p>
    <w:p w14:paraId="283C7DC5" w14:textId="77777777" w:rsidR="00C3313B" w:rsidRPr="00C3313B" w:rsidRDefault="00C3313B" w:rsidP="00C3313B">
      <w:pPr>
        <w:numPr>
          <w:ilvl w:val="0"/>
          <w:numId w:val="129"/>
        </w:numPr>
        <w:tabs>
          <w:tab w:val="left" w:pos="873"/>
        </w:tabs>
        <w:spacing w:line="232" w:lineRule="auto"/>
        <w:jc w:val="both"/>
        <w:rPr>
          <w:rFonts w:eastAsia="Times New Roman"/>
          <w:sz w:val="24"/>
          <w:szCs w:val="24"/>
        </w:rPr>
      </w:pPr>
      <w:r w:rsidRPr="00C3313B">
        <w:rPr>
          <w:rFonts w:eastAsia="Times New Roman"/>
          <w:sz w:val="24"/>
          <w:szCs w:val="24"/>
        </w:rPr>
        <w:t>подпомага изграждането и поддържането на материално-техническата база на училището;</w:t>
      </w:r>
    </w:p>
    <w:p w14:paraId="33B1AB42" w14:textId="77777777" w:rsidR="00C3313B" w:rsidRPr="00C3313B" w:rsidRDefault="00C3313B" w:rsidP="00C3313B">
      <w:pPr>
        <w:numPr>
          <w:ilvl w:val="0"/>
          <w:numId w:val="129"/>
        </w:numPr>
        <w:tabs>
          <w:tab w:val="left" w:pos="929"/>
        </w:tabs>
        <w:spacing w:line="289" w:lineRule="exact"/>
        <w:jc w:val="both"/>
        <w:rPr>
          <w:rFonts w:eastAsia="Times New Roman"/>
          <w:sz w:val="24"/>
          <w:szCs w:val="24"/>
        </w:rPr>
      </w:pPr>
      <w:r w:rsidRPr="00C3313B">
        <w:rPr>
          <w:rFonts w:eastAsia="Times New Roman"/>
          <w:sz w:val="24"/>
          <w:szCs w:val="24"/>
        </w:rPr>
        <w:lastRenderedPageBreak/>
        <w:t>съдейства при организиране и осигуряване на транспорт и при решаването на други социално-битови проблеми на учениците, учителите от училището;</w:t>
      </w:r>
    </w:p>
    <w:p w14:paraId="4203E1C3" w14:textId="77777777" w:rsidR="00C3313B" w:rsidRPr="00C3313B" w:rsidRDefault="00C3313B" w:rsidP="00C3313B">
      <w:pPr>
        <w:numPr>
          <w:ilvl w:val="0"/>
          <w:numId w:val="129"/>
        </w:numPr>
        <w:tabs>
          <w:tab w:val="left" w:pos="823"/>
        </w:tabs>
        <w:spacing w:line="232" w:lineRule="auto"/>
        <w:jc w:val="both"/>
        <w:rPr>
          <w:rFonts w:eastAsia="Times New Roman"/>
          <w:sz w:val="24"/>
          <w:szCs w:val="24"/>
        </w:rPr>
      </w:pPr>
      <w:r w:rsidRPr="00C3313B">
        <w:rPr>
          <w:rFonts w:eastAsia="Times New Roman"/>
          <w:sz w:val="24"/>
          <w:szCs w:val="24"/>
        </w:rPr>
        <w:t>съдейства за реализирането на програми по проблемите на учениците, за заниманията по интереси, организирания отдих, туризъм и спорт с учениците;</w:t>
      </w:r>
    </w:p>
    <w:p w14:paraId="29F8C710" w14:textId="77777777" w:rsidR="00C3313B" w:rsidRPr="00C3313B" w:rsidRDefault="00C3313B" w:rsidP="00C3313B">
      <w:pPr>
        <w:numPr>
          <w:ilvl w:val="0"/>
          <w:numId w:val="129"/>
        </w:numPr>
        <w:tabs>
          <w:tab w:val="left" w:pos="816"/>
        </w:tabs>
        <w:spacing w:line="232" w:lineRule="auto"/>
        <w:jc w:val="both"/>
        <w:rPr>
          <w:rFonts w:eastAsia="Times New Roman"/>
          <w:sz w:val="24"/>
          <w:szCs w:val="24"/>
        </w:rPr>
      </w:pPr>
      <w:r w:rsidRPr="00C3313B">
        <w:rPr>
          <w:rFonts w:eastAsia="Times New Roman"/>
          <w:sz w:val="24"/>
          <w:szCs w:val="24"/>
        </w:rPr>
        <w:t>организират и подпомагат обучения на родителите по въпросите на възпитанието и развитието на техните деца;</w:t>
      </w:r>
    </w:p>
    <w:p w14:paraId="47F986C1" w14:textId="77777777" w:rsidR="00C3313B" w:rsidRPr="00C3313B" w:rsidRDefault="00C3313B" w:rsidP="00C3313B">
      <w:pPr>
        <w:numPr>
          <w:ilvl w:val="0"/>
          <w:numId w:val="130"/>
        </w:numPr>
        <w:tabs>
          <w:tab w:val="left" w:pos="840"/>
        </w:tabs>
        <w:spacing w:line="232" w:lineRule="auto"/>
        <w:jc w:val="both"/>
        <w:rPr>
          <w:rFonts w:eastAsia="Times New Roman"/>
          <w:sz w:val="24"/>
          <w:szCs w:val="24"/>
        </w:rPr>
      </w:pPr>
      <w:r w:rsidRPr="00C3313B">
        <w:rPr>
          <w:rFonts w:eastAsia="Times New Roman"/>
          <w:sz w:val="24"/>
          <w:szCs w:val="24"/>
        </w:rPr>
        <w:t>организират обществеността за подпомагане на училището;</w:t>
      </w:r>
    </w:p>
    <w:p w14:paraId="4AB38110" w14:textId="77777777" w:rsidR="00C3313B" w:rsidRPr="00C3313B" w:rsidRDefault="00C3313B" w:rsidP="00C3313B">
      <w:pPr>
        <w:numPr>
          <w:ilvl w:val="0"/>
          <w:numId w:val="130"/>
        </w:numPr>
        <w:tabs>
          <w:tab w:val="left" w:pos="871"/>
        </w:tabs>
        <w:spacing w:line="232" w:lineRule="auto"/>
        <w:jc w:val="both"/>
        <w:rPr>
          <w:rFonts w:eastAsia="Times New Roman"/>
          <w:sz w:val="24"/>
          <w:szCs w:val="24"/>
        </w:rPr>
      </w:pPr>
      <w:r w:rsidRPr="00C3313B">
        <w:rPr>
          <w:rFonts w:eastAsia="Times New Roman"/>
          <w:sz w:val="24"/>
          <w:szCs w:val="24"/>
        </w:rPr>
        <w:t>сигнализира компетентните органи при извършени нарушения в ПГИУ „Елиас Канети.</w:t>
      </w:r>
    </w:p>
    <w:p w14:paraId="617474CB" w14:textId="77777777" w:rsidR="004B2FC5" w:rsidRPr="00545483" w:rsidRDefault="004B2FC5" w:rsidP="007E7BBE">
      <w:pPr>
        <w:tabs>
          <w:tab w:val="left" w:pos="871"/>
        </w:tabs>
        <w:spacing w:line="234" w:lineRule="auto"/>
        <w:jc w:val="both"/>
        <w:rPr>
          <w:rFonts w:eastAsia="Times New Roman"/>
          <w:sz w:val="24"/>
          <w:szCs w:val="24"/>
        </w:rPr>
      </w:pPr>
    </w:p>
    <w:p w14:paraId="1AEA4BDD" w14:textId="77777777" w:rsidR="00353991" w:rsidRPr="00545483" w:rsidRDefault="00353991" w:rsidP="00353991">
      <w:pPr>
        <w:spacing w:line="7" w:lineRule="exact"/>
        <w:rPr>
          <w:sz w:val="20"/>
          <w:szCs w:val="20"/>
        </w:rPr>
      </w:pPr>
    </w:p>
    <w:p w14:paraId="1AEA4BDE" w14:textId="291A7C12" w:rsidR="00353991" w:rsidRPr="00545483" w:rsidRDefault="00353991" w:rsidP="00353991">
      <w:pPr>
        <w:spacing w:line="239" w:lineRule="auto"/>
        <w:jc w:val="center"/>
        <w:rPr>
          <w:sz w:val="32"/>
          <w:szCs w:val="32"/>
        </w:rPr>
      </w:pPr>
      <w:r w:rsidRPr="00545483">
        <w:rPr>
          <w:rFonts w:eastAsia="Times New Roman"/>
          <w:b/>
          <w:bCs/>
          <w:sz w:val="32"/>
          <w:szCs w:val="32"/>
        </w:rPr>
        <w:t>Глава петнадесета</w:t>
      </w:r>
    </w:p>
    <w:p w14:paraId="1AEA4BDF" w14:textId="77777777" w:rsidR="00353991" w:rsidRPr="00545483" w:rsidRDefault="00353991" w:rsidP="00353991">
      <w:pPr>
        <w:spacing w:line="239" w:lineRule="auto"/>
        <w:jc w:val="center"/>
        <w:rPr>
          <w:rFonts w:eastAsia="Times New Roman"/>
          <w:b/>
          <w:bCs/>
          <w:sz w:val="28"/>
          <w:szCs w:val="28"/>
          <w:u w:val="single"/>
        </w:rPr>
      </w:pPr>
      <w:r w:rsidRPr="00545483">
        <w:rPr>
          <w:rFonts w:eastAsia="Times New Roman"/>
          <w:b/>
          <w:bCs/>
          <w:sz w:val="28"/>
          <w:szCs w:val="28"/>
          <w:u w:val="single"/>
        </w:rPr>
        <w:t>УЧЕНИЧЕСКИ СЪВЕТ</w:t>
      </w:r>
    </w:p>
    <w:p w14:paraId="1AEA4BE0" w14:textId="77777777" w:rsidR="00353991" w:rsidRPr="00545483" w:rsidRDefault="00353991" w:rsidP="00353991">
      <w:pPr>
        <w:spacing w:line="239" w:lineRule="auto"/>
        <w:jc w:val="center"/>
        <w:rPr>
          <w:rFonts w:eastAsia="Times New Roman"/>
          <w:b/>
          <w:bCs/>
          <w:sz w:val="28"/>
          <w:szCs w:val="28"/>
        </w:rPr>
      </w:pPr>
    </w:p>
    <w:p w14:paraId="1AEA4BE1" w14:textId="77777777" w:rsidR="00353991" w:rsidRPr="00545483" w:rsidRDefault="00353991" w:rsidP="00083464">
      <w:pPr>
        <w:autoSpaceDE w:val="0"/>
        <w:autoSpaceDN w:val="0"/>
        <w:adjustRightInd w:val="0"/>
        <w:ind w:firstLine="720"/>
        <w:rPr>
          <w:rFonts w:eastAsiaTheme="minorHAnsi"/>
          <w:sz w:val="24"/>
          <w:szCs w:val="24"/>
          <w:lang w:eastAsia="en-US"/>
        </w:rPr>
      </w:pPr>
      <w:r w:rsidRPr="00545483">
        <w:rPr>
          <w:rFonts w:eastAsiaTheme="minorHAnsi"/>
          <w:b/>
          <w:sz w:val="24"/>
          <w:szCs w:val="24"/>
          <w:lang w:eastAsia="en-US"/>
        </w:rPr>
        <w:t>Чл. 20</w:t>
      </w:r>
      <w:r w:rsidR="00083464" w:rsidRPr="00545483">
        <w:rPr>
          <w:rFonts w:eastAsiaTheme="minorHAnsi"/>
          <w:b/>
          <w:sz w:val="24"/>
          <w:szCs w:val="24"/>
          <w:lang w:eastAsia="en-US"/>
        </w:rPr>
        <w:t>9</w:t>
      </w:r>
      <w:r w:rsidRPr="00545483">
        <w:rPr>
          <w:rFonts w:eastAsiaTheme="minorHAnsi"/>
          <w:sz w:val="24"/>
          <w:szCs w:val="24"/>
          <w:lang w:eastAsia="en-US"/>
        </w:rPr>
        <w:t>. (1)</w:t>
      </w:r>
      <w:r w:rsidRPr="00545483">
        <w:rPr>
          <w:rFonts w:eastAsiaTheme="minorHAnsi"/>
          <w:b/>
          <w:sz w:val="24"/>
          <w:szCs w:val="24"/>
          <w:lang w:eastAsia="en-US"/>
        </w:rPr>
        <w:t xml:space="preserve"> </w:t>
      </w:r>
      <w:r w:rsidRPr="00545483">
        <w:rPr>
          <w:rFonts w:eastAsiaTheme="minorHAnsi"/>
          <w:sz w:val="24"/>
          <w:szCs w:val="24"/>
          <w:lang w:eastAsia="en-US"/>
        </w:rPr>
        <w:t>В ПГИУ „Елиас Канети“ – Русе функционира ученически съвет като форма на ученическо самоуправление.</w:t>
      </w:r>
    </w:p>
    <w:p w14:paraId="1AEA4BE2" w14:textId="455A50C4" w:rsidR="00353991" w:rsidRPr="00545483" w:rsidRDefault="00353991" w:rsidP="00353991">
      <w:pPr>
        <w:autoSpaceDE w:val="0"/>
        <w:autoSpaceDN w:val="0"/>
        <w:adjustRightInd w:val="0"/>
        <w:spacing w:after="200" w:line="276" w:lineRule="auto"/>
        <w:ind w:left="360"/>
        <w:contextualSpacing/>
        <w:rPr>
          <w:rFonts w:eastAsiaTheme="minorHAnsi"/>
          <w:sz w:val="24"/>
          <w:szCs w:val="24"/>
          <w:lang w:eastAsia="en-US"/>
        </w:rPr>
      </w:pPr>
      <w:r w:rsidRPr="00545483">
        <w:rPr>
          <w:rFonts w:eastAsiaTheme="minorHAnsi"/>
          <w:sz w:val="24"/>
          <w:szCs w:val="24"/>
          <w:lang w:eastAsia="en-US"/>
        </w:rPr>
        <w:t>(2) Право на участие имат всички ученици в училището от постъпването им до завършванет</w:t>
      </w:r>
      <w:r w:rsidR="009A4A3F">
        <w:rPr>
          <w:rFonts w:eastAsiaTheme="minorHAnsi"/>
          <w:sz w:val="24"/>
          <w:szCs w:val="24"/>
          <w:lang w:eastAsia="en-US"/>
        </w:rPr>
        <w:t xml:space="preserve">о </w:t>
      </w:r>
      <w:r w:rsidRPr="00545483">
        <w:rPr>
          <w:rFonts w:eastAsiaTheme="minorHAnsi"/>
          <w:sz w:val="24"/>
          <w:szCs w:val="24"/>
          <w:lang w:eastAsia="en-US"/>
        </w:rPr>
        <w:t>на съответната образователна степен.</w:t>
      </w:r>
    </w:p>
    <w:p w14:paraId="1AEA4BE3" w14:textId="77777777" w:rsidR="00353991" w:rsidRPr="00545483" w:rsidRDefault="00353991" w:rsidP="00083464">
      <w:pPr>
        <w:autoSpaceDE w:val="0"/>
        <w:autoSpaceDN w:val="0"/>
        <w:adjustRightInd w:val="0"/>
        <w:ind w:firstLine="720"/>
        <w:rPr>
          <w:rFonts w:eastAsiaTheme="minorHAnsi"/>
          <w:b/>
          <w:bCs/>
          <w:sz w:val="24"/>
          <w:szCs w:val="24"/>
          <w:lang w:eastAsia="en-US"/>
        </w:rPr>
      </w:pPr>
      <w:r w:rsidRPr="00545483">
        <w:rPr>
          <w:rFonts w:eastAsiaTheme="minorHAnsi"/>
          <w:b/>
          <w:bCs/>
          <w:sz w:val="24"/>
          <w:szCs w:val="24"/>
          <w:lang w:eastAsia="en-US"/>
        </w:rPr>
        <w:t>Чл. 2</w:t>
      </w:r>
      <w:r w:rsidR="00083464" w:rsidRPr="00545483">
        <w:rPr>
          <w:rFonts w:eastAsiaTheme="minorHAnsi"/>
          <w:b/>
          <w:bCs/>
          <w:sz w:val="24"/>
          <w:szCs w:val="24"/>
          <w:lang w:eastAsia="en-US"/>
        </w:rPr>
        <w:t>10</w:t>
      </w:r>
      <w:r w:rsidRPr="00545483">
        <w:rPr>
          <w:rFonts w:eastAsiaTheme="minorHAnsi"/>
          <w:b/>
          <w:bCs/>
          <w:sz w:val="24"/>
          <w:szCs w:val="24"/>
          <w:lang w:eastAsia="en-US"/>
        </w:rPr>
        <w:t>. (</w:t>
      </w:r>
      <w:r w:rsidRPr="00545483">
        <w:rPr>
          <w:rFonts w:eastAsiaTheme="minorHAnsi"/>
          <w:bCs/>
          <w:sz w:val="24"/>
          <w:szCs w:val="24"/>
          <w:lang w:eastAsia="en-US"/>
        </w:rPr>
        <w:t>1)</w:t>
      </w:r>
      <w:r w:rsidRPr="00545483">
        <w:rPr>
          <w:rFonts w:eastAsiaTheme="minorHAnsi"/>
          <w:sz w:val="24"/>
          <w:szCs w:val="24"/>
          <w:lang w:eastAsia="en-US"/>
        </w:rPr>
        <w:t>Ученическият съвет включва в състава си по един представител на всяка паралелка, избран от класа.</w:t>
      </w:r>
    </w:p>
    <w:p w14:paraId="1AEA4BE4" w14:textId="77777777" w:rsidR="00353991" w:rsidRPr="00545483" w:rsidRDefault="00353991" w:rsidP="00353991">
      <w:pPr>
        <w:autoSpaceDE w:val="0"/>
        <w:autoSpaceDN w:val="0"/>
        <w:adjustRightInd w:val="0"/>
        <w:rPr>
          <w:rFonts w:eastAsiaTheme="minorHAnsi"/>
          <w:sz w:val="24"/>
          <w:szCs w:val="24"/>
          <w:lang w:eastAsia="en-US"/>
        </w:rPr>
      </w:pPr>
      <w:r w:rsidRPr="00545483">
        <w:rPr>
          <w:rFonts w:eastAsiaTheme="minorHAnsi"/>
          <w:b/>
          <w:bCs/>
          <w:sz w:val="24"/>
          <w:szCs w:val="24"/>
          <w:lang w:eastAsia="en-US"/>
        </w:rPr>
        <w:t>(</w:t>
      </w:r>
      <w:r w:rsidRPr="00545483">
        <w:rPr>
          <w:rFonts w:eastAsiaTheme="minorHAnsi"/>
          <w:bCs/>
          <w:sz w:val="24"/>
          <w:szCs w:val="24"/>
          <w:lang w:eastAsia="en-US"/>
        </w:rPr>
        <w:t>2)</w:t>
      </w:r>
      <w:r w:rsidRPr="00545483">
        <w:rPr>
          <w:rFonts w:eastAsiaTheme="minorHAnsi"/>
          <w:sz w:val="24"/>
          <w:szCs w:val="24"/>
          <w:lang w:eastAsia="en-US"/>
        </w:rPr>
        <w:t xml:space="preserve"> Броят на членовете е равен на броя на паралелките в училището.</w:t>
      </w:r>
    </w:p>
    <w:p w14:paraId="1AEA4BE5" w14:textId="77777777" w:rsidR="00353991" w:rsidRPr="00545483" w:rsidRDefault="00353991" w:rsidP="00353991">
      <w:pPr>
        <w:autoSpaceDE w:val="0"/>
        <w:autoSpaceDN w:val="0"/>
        <w:adjustRightInd w:val="0"/>
        <w:rPr>
          <w:rFonts w:eastAsiaTheme="minorHAnsi"/>
          <w:sz w:val="24"/>
          <w:szCs w:val="24"/>
          <w:lang w:eastAsia="en-US"/>
        </w:rPr>
      </w:pPr>
      <w:r w:rsidRPr="00545483">
        <w:rPr>
          <w:rFonts w:eastAsiaTheme="minorHAnsi"/>
          <w:sz w:val="24"/>
          <w:szCs w:val="24"/>
          <w:lang w:eastAsia="en-US"/>
        </w:rPr>
        <w:t>(3)</w:t>
      </w:r>
      <w:r w:rsidRPr="00545483">
        <w:rPr>
          <w:rFonts w:eastAsiaTheme="minorHAnsi"/>
          <w:bCs/>
          <w:sz w:val="24"/>
          <w:szCs w:val="24"/>
          <w:lang w:eastAsia="en-US"/>
        </w:rPr>
        <w:t>Председателят се</w:t>
      </w:r>
      <w:r w:rsidRPr="00545483">
        <w:rPr>
          <w:rFonts w:eastAsiaTheme="minorHAnsi"/>
          <w:b/>
          <w:bCs/>
          <w:sz w:val="24"/>
          <w:szCs w:val="24"/>
          <w:lang w:eastAsia="en-US"/>
        </w:rPr>
        <w:t xml:space="preserve"> </w:t>
      </w:r>
      <w:r w:rsidRPr="00545483">
        <w:rPr>
          <w:rFonts w:eastAsiaTheme="minorHAnsi"/>
          <w:sz w:val="24"/>
          <w:szCs w:val="24"/>
          <w:lang w:eastAsia="en-US"/>
        </w:rPr>
        <w:t>избира от членовете на съвета .</w:t>
      </w:r>
    </w:p>
    <w:p w14:paraId="1AEA4BE6" w14:textId="77777777" w:rsidR="00353991" w:rsidRPr="00545483" w:rsidRDefault="00353991" w:rsidP="00353991">
      <w:pPr>
        <w:autoSpaceDE w:val="0"/>
        <w:autoSpaceDN w:val="0"/>
        <w:adjustRightInd w:val="0"/>
        <w:rPr>
          <w:rFonts w:eastAsiaTheme="minorHAnsi"/>
          <w:sz w:val="24"/>
          <w:szCs w:val="24"/>
          <w:lang w:eastAsia="en-US"/>
        </w:rPr>
      </w:pPr>
      <w:r w:rsidRPr="00545483">
        <w:rPr>
          <w:rFonts w:eastAsiaTheme="minorHAnsi"/>
          <w:sz w:val="24"/>
          <w:szCs w:val="24"/>
          <w:lang w:eastAsia="en-US"/>
        </w:rPr>
        <w:t xml:space="preserve"> (4)</w:t>
      </w:r>
      <w:r w:rsidRPr="00545483">
        <w:rPr>
          <w:rFonts w:eastAsiaTheme="minorHAnsi"/>
          <w:b/>
          <w:bCs/>
          <w:sz w:val="24"/>
          <w:szCs w:val="24"/>
          <w:lang w:eastAsia="en-US"/>
        </w:rPr>
        <w:t xml:space="preserve"> </w:t>
      </w:r>
      <w:r w:rsidRPr="00545483">
        <w:rPr>
          <w:rFonts w:eastAsiaTheme="minorHAnsi"/>
          <w:sz w:val="24"/>
          <w:szCs w:val="24"/>
          <w:lang w:eastAsia="en-US"/>
        </w:rPr>
        <w:t xml:space="preserve">Ученическият съвет се </w:t>
      </w:r>
      <w:r w:rsidRPr="00545483">
        <w:rPr>
          <w:rFonts w:eastAsiaTheme="minorHAnsi"/>
          <w:bCs/>
          <w:sz w:val="24"/>
          <w:szCs w:val="24"/>
          <w:lang w:eastAsia="en-US"/>
        </w:rPr>
        <w:t>избира за мандат от</w:t>
      </w:r>
      <w:r w:rsidRPr="00545483">
        <w:rPr>
          <w:rFonts w:eastAsiaTheme="minorHAnsi"/>
          <w:b/>
          <w:bCs/>
          <w:sz w:val="24"/>
          <w:szCs w:val="24"/>
          <w:lang w:eastAsia="en-US"/>
        </w:rPr>
        <w:t xml:space="preserve"> </w:t>
      </w:r>
      <w:r w:rsidRPr="00545483">
        <w:rPr>
          <w:rFonts w:eastAsiaTheme="minorHAnsi"/>
          <w:sz w:val="24"/>
          <w:szCs w:val="24"/>
          <w:lang w:eastAsia="en-US"/>
        </w:rPr>
        <w:t>една учебна година без ограничение в броя на мандатите.</w:t>
      </w:r>
    </w:p>
    <w:p w14:paraId="1AEA4BE7" w14:textId="3750C995" w:rsidR="00353991" w:rsidRPr="00545483" w:rsidRDefault="00353991" w:rsidP="00353991">
      <w:pPr>
        <w:autoSpaceDE w:val="0"/>
        <w:autoSpaceDN w:val="0"/>
        <w:adjustRightInd w:val="0"/>
        <w:rPr>
          <w:rFonts w:eastAsiaTheme="minorHAnsi"/>
          <w:sz w:val="24"/>
          <w:szCs w:val="24"/>
          <w:lang w:eastAsia="en-US"/>
        </w:rPr>
      </w:pPr>
      <w:r w:rsidRPr="00545483">
        <w:rPr>
          <w:rFonts w:eastAsiaTheme="minorHAnsi"/>
          <w:sz w:val="24"/>
          <w:szCs w:val="24"/>
          <w:lang w:eastAsia="en-US"/>
        </w:rPr>
        <w:t>(5)</w:t>
      </w:r>
      <w:r w:rsidRPr="00545483">
        <w:rPr>
          <w:rFonts w:eastAsiaTheme="minorHAnsi"/>
          <w:bCs/>
          <w:sz w:val="24"/>
          <w:szCs w:val="24"/>
          <w:lang w:eastAsia="en-US"/>
        </w:rPr>
        <w:t xml:space="preserve"> Заседанията</w:t>
      </w:r>
      <w:r w:rsidRPr="00545483">
        <w:rPr>
          <w:rFonts w:eastAsiaTheme="minorHAnsi"/>
          <w:sz w:val="24"/>
          <w:szCs w:val="24"/>
          <w:lang w:eastAsia="en-US"/>
        </w:rPr>
        <w:t xml:space="preserve"> се провеждат веднъж в </w:t>
      </w:r>
      <w:r w:rsidR="007F4980" w:rsidRPr="00545483">
        <w:rPr>
          <w:rFonts w:eastAsiaTheme="minorHAnsi"/>
          <w:sz w:val="24"/>
          <w:szCs w:val="24"/>
          <w:lang w:eastAsia="en-US"/>
        </w:rPr>
        <w:t>месеца</w:t>
      </w:r>
      <w:r w:rsidRPr="00545483">
        <w:rPr>
          <w:rFonts w:eastAsiaTheme="minorHAnsi"/>
          <w:sz w:val="24"/>
          <w:szCs w:val="24"/>
          <w:lang w:eastAsia="en-US"/>
        </w:rPr>
        <w:t xml:space="preserve"> извън времето на учебните часове.</w:t>
      </w:r>
    </w:p>
    <w:p w14:paraId="1AEA4BE8" w14:textId="77777777" w:rsidR="00353991" w:rsidRPr="00545483" w:rsidRDefault="00353991" w:rsidP="00083464">
      <w:pPr>
        <w:autoSpaceDE w:val="0"/>
        <w:autoSpaceDN w:val="0"/>
        <w:adjustRightInd w:val="0"/>
        <w:ind w:firstLine="720"/>
        <w:rPr>
          <w:rFonts w:eastAsiaTheme="minorHAnsi"/>
          <w:sz w:val="24"/>
          <w:szCs w:val="24"/>
          <w:lang w:eastAsia="en-US"/>
        </w:rPr>
      </w:pPr>
      <w:r w:rsidRPr="00545483">
        <w:rPr>
          <w:rFonts w:eastAsiaTheme="minorHAnsi"/>
          <w:b/>
          <w:sz w:val="24"/>
          <w:szCs w:val="24"/>
          <w:lang w:eastAsia="en-US"/>
        </w:rPr>
        <w:t>Чл.</w:t>
      </w:r>
      <w:r w:rsidR="00083464" w:rsidRPr="00545483">
        <w:rPr>
          <w:rFonts w:eastAsiaTheme="minorHAnsi"/>
          <w:b/>
          <w:sz w:val="24"/>
          <w:szCs w:val="24"/>
          <w:lang w:eastAsia="en-US"/>
        </w:rPr>
        <w:t xml:space="preserve"> </w:t>
      </w:r>
      <w:r w:rsidRPr="00545483">
        <w:rPr>
          <w:rFonts w:eastAsiaTheme="minorHAnsi"/>
          <w:b/>
          <w:sz w:val="24"/>
          <w:szCs w:val="24"/>
          <w:lang w:eastAsia="en-US"/>
        </w:rPr>
        <w:t>2</w:t>
      </w:r>
      <w:r w:rsidR="00083464" w:rsidRPr="00545483">
        <w:rPr>
          <w:rFonts w:eastAsiaTheme="minorHAnsi"/>
          <w:b/>
          <w:sz w:val="24"/>
          <w:szCs w:val="24"/>
          <w:lang w:eastAsia="en-US"/>
        </w:rPr>
        <w:t>11</w:t>
      </w:r>
      <w:r w:rsidRPr="00545483">
        <w:rPr>
          <w:rFonts w:eastAsiaTheme="minorHAnsi"/>
          <w:sz w:val="24"/>
          <w:szCs w:val="24"/>
          <w:lang w:eastAsia="en-US"/>
        </w:rPr>
        <w:t xml:space="preserve">.(1)Функции на ученическия съвет: </w:t>
      </w:r>
    </w:p>
    <w:p w14:paraId="1AEA4BE9" w14:textId="14BCE12C" w:rsidR="00353991" w:rsidRPr="00545483" w:rsidRDefault="00353991" w:rsidP="005646CE">
      <w:pPr>
        <w:pStyle w:val="a7"/>
        <w:numPr>
          <w:ilvl w:val="0"/>
          <w:numId w:val="94"/>
        </w:numPr>
        <w:autoSpaceDE w:val="0"/>
        <w:autoSpaceDN w:val="0"/>
        <w:adjustRightInd w:val="0"/>
        <w:rPr>
          <w:rFonts w:eastAsiaTheme="minorHAnsi"/>
          <w:sz w:val="24"/>
          <w:szCs w:val="24"/>
          <w:lang w:eastAsia="en-US"/>
        </w:rPr>
      </w:pPr>
      <w:r w:rsidRPr="00545483">
        <w:rPr>
          <w:rFonts w:eastAsiaTheme="minorHAnsi"/>
          <w:sz w:val="24"/>
          <w:szCs w:val="24"/>
          <w:lang w:eastAsia="en-US"/>
        </w:rPr>
        <w:t>разработва правилник за дейността си и утвърждава формите и правилата на ученическо самоуправление в училището;</w:t>
      </w:r>
    </w:p>
    <w:p w14:paraId="1AEA4BEA" w14:textId="77777777" w:rsidR="00353991" w:rsidRPr="00545483" w:rsidRDefault="00353991" w:rsidP="005646CE">
      <w:pPr>
        <w:pStyle w:val="a7"/>
        <w:numPr>
          <w:ilvl w:val="0"/>
          <w:numId w:val="94"/>
        </w:numPr>
        <w:autoSpaceDE w:val="0"/>
        <w:autoSpaceDN w:val="0"/>
        <w:adjustRightInd w:val="0"/>
        <w:rPr>
          <w:rFonts w:eastAsiaTheme="minorHAnsi"/>
          <w:sz w:val="24"/>
          <w:szCs w:val="24"/>
          <w:lang w:eastAsia="en-US"/>
        </w:rPr>
      </w:pPr>
      <w:r w:rsidRPr="00545483">
        <w:rPr>
          <w:rFonts w:eastAsiaTheme="minorHAnsi"/>
          <w:sz w:val="24"/>
          <w:szCs w:val="24"/>
          <w:lang w:eastAsia="en-US"/>
        </w:rPr>
        <w:t>подпомага класовете при разработване на правилата в класната стая;</w:t>
      </w:r>
    </w:p>
    <w:p w14:paraId="1AEA4BEB" w14:textId="77777777" w:rsidR="00353991" w:rsidRPr="00545483" w:rsidRDefault="00353991" w:rsidP="005646CE">
      <w:pPr>
        <w:pStyle w:val="a7"/>
        <w:numPr>
          <w:ilvl w:val="0"/>
          <w:numId w:val="94"/>
        </w:numPr>
        <w:autoSpaceDE w:val="0"/>
        <w:autoSpaceDN w:val="0"/>
        <w:adjustRightInd w:val="0"/>
        <w:rPr>
          <w:rFonts w:eastAsiaTheme="minorHAnsi"/>
          <w:sz w:val="24"/>
          <w:szCs w:val="24"/>
          <w:lang w:eastAsia="en-US"/>
        </w:rPr>
      </w:pPr>
      <w:r w:rsidRPr="00545483">
        <w:rPr>
          <w:rFonts w:eastAsiaTheme="minorHAnsi"/>
          <w:sz w:val="24"/>
          <w:szCs w:val="24"/>
          <w:lang w:eastAsia="en-US"/>
        </w:rPr>
        <w:t>прави предложения пред директора и педагогическия съвет относно начините на упражняване на правата на учениците;</w:t>
      </w:r>
    </w:p>
    <w:p w14:paraId="1AEA4BEC" w14:textId="77777777" w:rsidR="00353991" w:rsidRPr="00545483" w:rsidRDefault="00353991" w:rsidP="005646CE">
      <w:pPr>
        <w:pStyle w:val="a7"/>
        <w:numPr>
          <w:ilvl w:val="0"/>
          <w:numId w:val="94"/>
        </w:numPr>
        <w:autoSpaceDE w:val="0"/>
        <w:autoSpaceDN w:val="0"/>
        <w:adjustRightInd w:val="0"/>
        <w:rPr>
          <w:rFonts w:eastAsiaTheme="minorHAnsi"/>
          <w:sz w:val="24"/>
          <w:szCs w:val="24"/>
          <w:lang w:eastAsia="en-US"/>
        </w:rPr>
      </w:pPr>
      <w:r w:rsidRPr="00545483">
        <w:rPr>
          <w:rFonts w:eastAsiaTheme="minorHAnsi"/>
          <w:sz w:val="24"/>
          <w:szCs w:val="24"/>
          <w:lang w:eastAsia="en-US"/>
        </w:rPr>
        <w:t>мотивира учениците да участват активно в процеса на вземане на решения, касаещи училищния живот и ученическата общност;</w:t>
      </w:r>
    </w:p>
    <w:p w14:paraId="1AEA4BED" w14:textId="77777777" w:rsidR="00353991" w:rsidRPr="00545483" w:rsidRDefault="00353991" w:rsidP="005646CE">
      <w:pPr>
        <w:pStyle w:val="a7"/>
        <w:numPr>
          <w:ilvl w:val="0"/>
          <w:numId w:val="94"/>
        </w:numPr>
        <w:autoSpaceDE w:val="0"/>
        <w:autoSpaceDN w:val="0"/>
        <w:adjustRightInd w:val="0"/>
        <w:rPr>
          <w:rFonts w:eastAsiaTheme="minorHAnsi"/>
          <w:sz w:val="24"/>
          <w:szCs w:val="24"/>
          <w:lang w:eastAsia="en-US"/>
        </w:rPr>
      </w:pPr>
      <w:r w:rsidRPr="00545483">
        <w:rPr>
          <w:rFonts w:eastAsiaTheme="minorHAnsi"/>
          <w:sz w:val="24"/>
          <w:szCs w:val="24"/>
          <w:lang w:eastAsia="en-US"/>
        </w:rPr>
        <w:t>участва в изработването на правилника на училището;</w:t>
      </w:r>
    </w:p>
    <w:p w14:paraId="1AEA4BEE" w14:textId="77777777" w:rsidR="00353991" w:rsidRPr="00545483" w:rsidRDefault="00353991" w:rsidP="005646CE">
      <w:pPr>
        <w:pStyle w:val="a7"/>
        <w:numPr>
          <w:ilvl w:val="0"/>
          <w:numId w:val="94"/>
        </w:numPr>
        <w:autoSpaceDE w:val="0"/>
        <w:autoSpaceDN w:val="0"/>
        <w:adjustRightInd w:val="0"/>
        <w:rPr>
          <w:rFonts w:eastAsiaTheme="minorHAnsi"/>
          <w:sz w:val="24"/>
          <w:szCs w:val="24"/>
          <w:lang w:eastAsia="en-US"/>
        </w:rPr>
      </w:pPr>
      <w:r w:rsidRPr="00545483">
        <w:rPr>
          <w:rFonts w:eastAsiaTheme="minorHAnsi"/>
          <w:sz w:val="24"/>
          <w:szCs w:val="24"/>
          <w:lang w:eastAsia="en-US"/>
        </w:rPr>
        <w:t>посредничи в разрешаването на възникнали проблеми, свързани с  организацията и протичането на учебния процес или на извънкласните дейности;</w:t>
      </w:r>
    </w:p>
    <w:p w14:paraId="1AEA4BEF" w14:textId="3F2F351C" w:rsidR="00353991" w:rsidRPr="00545483" w:rsidRDefault="00353991" w:rsidP="005646CE">
      <w:pPr>
        <w:pStyle w:val="a7"/>
        <w:numPr>
          <w:ilvl w:val="0"/>
          <w:numId w:val="94"/>
        </w:numPr>
        <w:autoSpaceDE w:val="0"/>
        <w:autoSpaceDN w:val="0"/>
        <w:adjustRightInd w:val="0"/>
        <w:rPr>
          <w:rFonts w:eastAsiaTheme="minorHAnsi"/>
          <w:sz w:val="24"/>
          <w:szCs w:val="24"/>
          <w:lang w:eastAsia="en-US"/>
        </w:rPr>
      </w:pPr>
      <w:r w:rsidRPr="00545483">
        <w:rPr>
          <w:rFonts w:eastAsiaTheme="minorHAnsi"/>
          <w:sz w:val="24"/>
          <w:szCs w:val="24"/>
          <w:lang w:eastAsia="en-US"/>
        </w:rPr>
        <w:t>подпомага провеждането на дейностите по интереси на паралелките, класовете и общоучилищните изяви;</w:t>
      </w:r>
    </w:p>
    <w:p w14:paraId="1AEA4BF0" w14:textId="77777777" w:rsidR="00353991" w:rsidRPr="00545483" w:rsidRDefault="00353991" w:rsidP="005646CE">
      <w:pPr>
        <w:pStyle w:val="a7"/>
        <w:numPr>
          <w:ilvl w:val="0"/>
          <w:numId w:val="94"/>
        </w:numPr>
        <w:autoSpaceDE w:val="0"/>
        <w:autoSpaceDN w:val="0"/>
        <w:adjustRightInd w:val="0"/>
        <w:rPr>
          <w:rFonts w:eastAsiaTheme="minorHAnsi"/>
          <w:sz w:val="24"/>
          <w:szCs w:val="24"/>
          <w:lang w:eastAsia="en-US"/>
        </w:rPr>
      </w:pPr>
      <w:r w:rsidRPr="00545483">
        <w:rPr>
          <w:rFonts w:eastAsiaTheme="minorHAnsi"/>
          <w:sz w:val="24"/>
          <w:szCs w:val="24"/>
          <w:lang w:eastAsia="en-US"/>
        </w:rPr>
        <w:t>работи по проекти съвместно с другите ученици, учителите, училищното ръководство и родителите ;</w:t>
      </w:r>
    </w:p>
    <w:p w14:paraId="1AEA4BF1" w14:textId="77777777" w:rsidR="00353991" w:rsidRPr="00545483" w:rsidRDefault="00353991" w:rsidP="005646CE">
      <w:pPr>
        <w:pStyle w:val="a7"/>
        <w:numPr>
          <w:ilvl w:val="0"/>
          <w:numId w:val="94"/>
        </w:numPr>
        <w:autoSpaceDE w:val="0"/>
        <w:autoSpaceDN w:val="0"/>
        <w:adjustRightInd w:val="0"/>
        <w:rPr>
          <w:rFonts w:eastAsiaTheme="minorHAnsi"/>
          <w:sz w:val="24"/>
          <w:szCs w:val="24"/>
          <w:lang w:eastAsia="en-US"/>
        </w:rPr>
      </w:pPr>
      <w:r w:rsidRPr="00545483">
        <w:rPr>
          <w:rFonts w:eastAsiaTheme="minorHAnsi"/>
          <w:sz w:val="24"/>
          <w:szCs w:val="24"/>
          <w:lang w:eastAsia="en-US"/>
        </w:rPr>
        <w:t>участва с право на съвещателен глас с трима свои представители в заседанията на обществения съвет.</w:t>
      </w:r>
    </w:p>
    <w:p w14:paraId="1AEA4BF2" w14:textId="77777777" w:rsidR="00353991" w:rsidRPr="00545483" w:rsidRDefault="00353991" w:rsidP="00353991">
      <w:pPr>
        <w:autoSpaceDE w:val="0"/>
        <w:autoSpaceDN w:val="0"/>
        <w:adjustRightInd w:val="0"/>
        <w:rPr>
          <w:rFonts w:eastAsiaTheme="minorHAnsi"/>
          <w:sz w:val="24"/>
          <w:szCs w:val="24"/>
          <w:lang w:eastAsia="en-US"/>
        </w:rPr>
      </w:pPr>
      <w:r w:rsidRPr="00545483">
        <w:rPr>
          <w:rFonts w:eastAsiaTheme="minorHAnsi"/>
          <w:sz w:val="24"/>
          <w:szCs w:val="24"/>
          <w:lang w:eastAsia="en-US"/>
        </w:rPr>
        <w:t>(2) В своята дейност Ученическият съвет се подпомага от директора на училището, който:</w:t>
      </w:r>
    </w:p>
    <w:p w14:paraId="1AEA4BF3" w14:textId="77777777" w:rsidR="00353991" w:rsidRPr="00545483" w:rsidRDefault="00353991" w:rsidP="005646CE">
      <w:pPr>
        <w:pStyle w:val="a7"/>
        <w:numPr>
          <w:ilvl w:val="0"/>
          <w:numId w:val="95"/>
        </w:numPr>
        <w:autoSpaceDE w:val="0"/>
        <w:autoSpaceDN w:val="0"/>
        <w:adjustRightInd w:val="0"/>
        <w:rPr>
          <w:rFonts w:eastAsiaTheme="minorHAnsi"/>
          <w:sz w:val="24"/>
          <w:szCs w:val="24"/>
          <w:lang w:eastAsia="en-US"/>
        </w:rPr>
      </w:pPr>
      <w:r w:rsidRPr="00545483">
        <w:rPr>
          <w:rFonts w:eastAsiaTheme="minorHAnsi"/>
          <w:sz w:val="24"/>
          <w:szCs w:val="24"/>
          <w:lang w:eastAsia="en-US"/>
        </w:rPr>
        <w:t>определя представител от педагогическия състав (учител, педагогически съветник или психолог) и  заместник-директор, които да координират и подпомагат работата на ученическия съвет на училището;</w:t>
      </w:r>
    </w:p>
    <w:p w14:paraId="1AEA4BF4" w14:textId="77777777" w:rsidR="00353991" w:rsidRPr="00545483" w:rsidRDefault="00353991" w:rsidP="005646CE">
      <w:pPr>
        <w:pStyle w:val="a7"/>
        <w:numPr>
          <w:ilvl w:val="0"/>
          <w:numId w:val="95"/>
        </w:numPr>
        <w:autoSpaceDE w:val="0"/>
        <w:autoSpaceDN w:val="0"/>
        <w:adjustRightInd w:val="0"/>
        <w:rPr>
          <w:rFonts w:eastAsiaTheme="minorHAnsi"/>
          <w:sz w:val="24"/>
          <w:szCs w:val="24"/>
          <w:lang w:eastAsia="en-US"/>
        </w:rPr>
      </w:pPr>
      <w:r w:rsidRPr="00545483">
        <w:rPr>
          <w:rFonts w:eastAsiaTheme="minorHAnsi"/>
          <w:sz w:val="24"/>
          <w:szCs w:val="24"/>
          <w:lang w:eastAsia="en-US"/>
        </w:rPr>
        <w:t>осигурява пространство за диалог и подпомага органите на ученическото самоуправление и представителство при включването им в политиките на училището;</w:t>
      </w:r>
    </w:p>
    <w:p w14:paraId="1AEA4BF5" w14:textId="77777777" w:rsidR="00353991" w:rsidRPr="00545483" w:rsidRDefault="00353991" w:rsidP="005646CE">
      <w:pPr>
        <w:pStyle w:val="a7"/>
        <w:numPr>
          <w:ilvl w:val="0"/>
          <w:numId w:val="95"/>
        </w:numPr>
        <w:autoSpaceDE w:val="0"/>
        <w:autoSpaceDN w:val="0"/>
        <w:adjustRightInd w:val="0"/>
        <w:rPr>
          <w:rFonts w:eastAsiaTheme="minorHAnsi"/>
          <w:sz w:val="24"/>
          <w:szCs w:val="24"/>
          <w:lang w:eastAsia="en-US"/>
        </w:rPr>
      </w:pPr>
      <w:r w:rsidRPr="00545483">
        <w:rPr>
          <w:rFonts w:eastAsiaTheme="minorHAnsi"/>
          <w:sz w:val="24"/>
          <w:szCs w:val="24"/>
          <w:lang w:eastAsia="en-US"/>
        </w:rPr>
        <w:t>създава условия , при необходимост, за включване на представители на ученическия съвет на училището в заседания на  педагогическия съвет.</w:t>
      </w:r>
    </w:p>
    <w:p w14:paraId="1AEA4BF6" w14:textId="77777777" w:rsidR="00353991" w:rsidRPr="00545483" w:rsidRDefault="00353991" w:rsidP="00353991">
      <w:pPr>
        <w:autoSpaceDE w:val="0"/>
        <w:autoSpaceDN w:val="0"/>
        <w:adjustRightInd w:val="0"/>
        <w:rPr>
          <w:rFonts w:eastAsiaTheme="minorHAnsi"/>
          <w:sz w:val="24"/>
          <w:szCs w:val="24"/>
          <w:lang w:eastAsia="en-US"/>
        </w:rPr>
      </w:pPr>
    </w:p>
    <w:p w14:paraId="1AEA4CC3" w14:textId="77777777" w:rsidR="005646CE" w:rsidRDefault="005646CE" w:rsidP="00B437E9">
      <w:pPr>
        <w:tabs>
          <w:tab w:val="left" w:pos="851"/>
        </w:tabs>
        <w:spacing w:line="237" w:lineRule="auto"/>
        <w:jc w:val="both"/>
        <w:rPr>
          <w:rFonts w:eastAsia="Times New Roman"/>
          <w:color w:val="4F81BD" w:themeColor="accent1"/>
          <w:sz w:val="24"/>
          <w:szCs w:val="24"/>
          <w:lang w:val="en-US"/>
        </w:rPr>
      </w:pPr>
    </w:p>
    <w:p w14:paraId="648B665C" w14:textId="77777777" w:rsidR="00115403" w:rsidRPr="00115403" w:rsidRDefault="00115403" w:rsidP="00B437E9">
      <w:pPr>
        <w:tabs>
          <w:tab w:val="left" w:pos="851"/>
        </w:tabs>
        <w:spacing w:line="237" w:lineRule="auto"/>
        <w:jc w:val="both"/>
        <w:rPr>
          <w:rFonts w:eastAsia="Times New Roman"/>
          <w:color w:val="4F81BD" w:themeColor="accent1"/>
          <w:sz w:val="24"/>
          <w:szCs w:val="24"/>
          <w:lang w:val="en-US"/>
        </w:rPr>
      </w:pPr>
    </w:p>
    <w:p w14:paraId="1AEA4CC4" w14:textId="77777777" w:rsidR="005646CE" w:rsidRPr="00D969AE" w:rsidRDefault="005646CE" w:rsidP="005646CE">
      <w:pPr>
        <w:jc w:val="center"/>
        <w:rPr>
          <w:rFonts w:eastAsia="Times New Roman"/>
          <w:b/>
          <w:sz w:val="32"/>
          <w:szCs w:val="32"/>
        </w:rPr>
      </w:pPr>
      <w:r w:rsidRPr="00D969AE">
        <w:rPr>
          <w:rFonts w:eastAsia="Times New Roman"/>
          <w:b/>
          <w:sz w:val="32"/>
          <w:szCs w:val="32"/>
        </w:rPr>
        <w:lastRenderedPageBreak/>
        <w:t>Глава деветнадесета</w:t>
      </w:r>
    </w:p>
    <w:p w14:paraId="1AEA4CC5" w14:textId="77777777" w:rsidR="005646CE" w:rsidRPr="00D969AE" w:rsidRDefault="005646CE" w:rsidP="005646CE">
      <w:pPr>
        <w:jc w:val="center"/>
        <w:rPr>
          <w:rFonts w:eastAsia="Times New Roman"/>
          <w:b/>
          <w:sz w:val="28"/>
          <w:szCs w:val="28"/>
          <w:u w:val="single"/>
        </w:rPr>
      </w:pPr>
      <w:r w:rsidRPr="00D969AE">
        <w:rPr>
          <w:rFonts w:eastAsia="Times New Roman"/>
          <w:b/>
          <w:sz w:val="28"/>
          <w:szCs w:val="28"/>
          <w:u w:val="single"/>
        </w:rPr>
        <w:t>ЕДИННИ УЧИЛИЩНИ ПРАВИЛА</w:t>
      </w:r>
    </w:p>
    <w:p w14:paraId="1AEA4CC6" w14:textId="77777777" w:rsidR="005646CE" w:rsidRPr="00D969AE" w:rsidRDefault="005646CE" w:rsidP="005646CE">
      <w:pPr>
        <w:jc w:val="center"/>
        <w:rPr>
          <w:rFonts w:eastAsia="Times New Roman"/>
          <w:b/>
          <w:sz w:val="32"/>
          <w:szCs w:val="32"/>
        </w:rPr>
      </w:pPr>
      <w:r w:rsidRPr="00D969AE">
        <w:rPr>
          <w:rFonts w:eastAsia="Times New Roman"/>
          <w:b/>
          <w:sz w:val="32"/>
          <w:szCs w:val="32"/>
        </w:rPr>
        <w:t xml:space="preserve"> </w:t>
      </w:r>
    </w:p>
    <w:p w14:paraId="1AEA4CC7" w14:textId="3E318174" w:rsidR="005646CE" w:rsidRPr="00D969AE" w:rsidRDefault="005646CE" w:rsidP="005646CE">
      <w:pPr>
        <w:ind w:firstLine="708"/>
        <w:jc w:val="both"/>
        <w:rPr>
          <w:rFonts w:eastAsia="Times New Roman"/>
          <w:sz w:val="24"/>
          <w:szCs w:val="24"/>
        </w:rPr>
      </w:pPr>
      <w:r w:rsidRPr="00D969AE">
        <w:rPr>
          <w:rFonts w:eastAsia="Times New Roman"/>
          <w:b/>
          <w:sz w:val="24"/>
          <w:szCs w:val="24"/>
        </w:rPr>
        <w:t>Чл.2</w:t>
      </w:r>
      <w:r w:rsidR="00813C58">
        <w:rPr>
          <w:rFonts w:eastAsia="Times New Roman"/>
          <w:b/>
          <w:sz w:val="24"/>
          <w:szCs w:val="24"/>
        </w:rPr>
        <w:t>12</w:t>
      </w:r>
      <w:r w:rsidRPr="00D969AE">
        <w:rPr>
          <w:rFonts w:eastAsia="Times New Roman"/>
          <w:b/>
          <w:sz w:val="24"/>
          <w:szCs w:val="24"/>
        </w:rPr>
        <w:t xml:space="preserve"> (1)</w:t>
      </w:r>
      <w:r w:rsidRPr="00D969AE">
        <w:rPr>
          <w:rFonts w:eastAsia="Times New Roman"/>
          <w:sz w:val="24"/>
          <w:szCs w:val="24"/>
        </w:rPr>
        <w:t xml:space="preserve"> Единните училищни правила са създадени във връзка с прилагане на Механизма за противодействие на тормоза и насилието в ПГИУ „Елиас Канети“- Русе. Те са неизменна част от превантивните дейности, които се предприемат на ниво училище. Тяхната цел е прилагане на цялостен училищен подход, полагане на координирани и последователни усилия за предотвратяване на тормоза и насилието и създаване на безопасна, позитивна и подкрепяща училищна среда.</w:t>
      </w:r>
    </w:p>
    <w:p w14:paraId="1AEA4CC8" w14:textId="77777777" w:rsidR="005646CE" w:rsidRPr="00D969AE" w:rsidRDefault="005646CE" w:rsidP="005646CE">
      <w:pPr>
        <w:rPr>
          <w:rFonts w:eastAsia="Times New Roman"/>
          <w:sz w:val="24"/>
          <w:szCs w:val="24"/>
        </w:rPr>
      </w:pPr>
      <w:r w:rsidRPr="00D969AE">
        <w:rPr>
          <w:rFonts w:eastAsia="Times New Roman"/>
          <w:b/>
          <w:sz w:val="24"/>
          <w:szCs w:val="24"/>
        </w:rPr>
        <w:t xml:space="preserve">(2) </w:t>
      </w:r>
      <w:r w:rsidRPr="00D969AE">
        <w:rPr>
          <w:rFonts w:eastAsia="Times New Roman"/>
          <w:sz w:val="24"/>
          <w:szCs w:val="24"/>
        </w:rPr>
        <w:t>Правилата са разработени на базата на:</w:t>
      </w:r>
    </w:p>
    <w:p w14:paraId="1AEA4CC9" w14:textId="77777777" w:rsidR="005646CE" w:rsidRPr="00D969AE" w:rsidRDefault="005646CE" w:rsidP="005646CE">
      <w:pPr>
        <w:numPr>
          <w:ilvl w:val="0"/>
          <w:numId w:val="109"/>
        </w:numPr>
        <w:spacing w:after="200"/>
        <w:contextualSpacing/>
        <w:rPr>
          <w:rFonts w:eastAsia="Times New Roman"/>
          <w:sz w:val="24"/>
          <w:szCs w:val="24"/>
        </w:rPr>
      </w:pPr>
      <w:r w:rsidRPr="00D969AE">
        <w:rPr>
          <w:rFonts w:eastAsia="Times New Roman"/>
          <w:sz w:val="24"/>
          <w:szCs w:val="24"/>
        </w:rPr>
        <w:t>извършената оценка на ситуацията и анализирането на проблема, свързан наличие и прояви на тормоз и насилие сред учениците;</w:t>
      </w:r>
    </w:p>
    <w:p w14:paraId="1AEA4CCA" w14:textId="77777777" w:rsidR="005646CE" w:rsidRPr="00D969AE" w:rsidRDefault="005646CE" w:rsidP="005646CE">
      <w:pPr>
        <w:numPr>
          <w:ilvl w:val="0"/>
          <w:numId w:val="109"/>
        </w:numPr>
        <w:spacing w:after="200"/>
        <w:contextualSpacing/>
        <w:rPr>
          <w:rFonts w:eastAsia="Times New Roman"/>
          <w:sz w:val="24"/>
          <w:szCs w:val="24"/>
        </w:rPr>
      </w:pPr>
      <w:r w:rsidRPr="00D969AE">
        <w:rPr>
          <w:rFonts w:eastAsia="Times New Roman"/>
          <w:sz w:val="24"/>
          <w:szCs w:val="24"/>
        </w:rPr>
        <w:t>направените предложения от страна на педагогически и непедагогически персонал, родители, ученици за изграждането на сигурна среда в училище;</w:t>
      </w:r>
    </w:p>
    <w:p w14:paraId="1AEA4CCB" w14:textId="77777777" w:rsidR="005646CE" w:rsidRPr="00D969AE" w:rsidRDefault="005646CE" w:rsidP="005646CE">
      <w:pPr>
        <w:numPr>
          <w:ilvl w:val="0"/>
          <w:numId w:val="109"/>
        </w:numPr>
        <w:spacing w:after="200"/>
        <w:contextualSpacing/>
        <w:rPr>
          <w:rFonts w:eastAsia="Times New Roman"/>
          <w:sz w:val="24"/>
          <w:szCs w:val="24"/>
        </w:rPr>
      </w:pPr>
      <w:r w:rsidRPr="00D969AE">
        <w:rPr>
          <w:rFonts w:eastAsia="Times New Roman"/>
          <w:sz w:val="24"/>
          <w:szCs w:val="24"/>
        </w:rPr>
        <w:t>обобщените правила на поведение и ценности от всеки клас;</w:t>
      </w:r>
    </w:p>
    <w:p w14:paraId="1AEA4CCC" w14:textId="77777777" w:rsidR="005646CE" w:rsidRPr="00D969AE" w:rsidRDefault="005646CE" w:rsidP="005646CE">
      <w:pPr>
        <w:numPr>
          <w:ilvl w:val="0"/>
          <w:numId w:val="109"/>
        </w:numPr>
        <w:spacing w:after="200"/>
        <w:contextualSpacing/>
        <w:rPr>
          <w:rFonts w:eastAsia="Times New Roman"/>
          <w:sz w:val="24"/>
          <w:szCs w:val="24"/>
        </w:rPr>
      </w:pPr>
      <w:r w:rsidRPr="00D969AE">
        <w:rPr>
          <w:rFonts w:eastAsia="Times New Roman"/>
          <w:sz w:val="24"/>
          <w:szCs w:val="24"/>
        </w:rPr>
        <w:t>сътрудничество с външни за училището служби, организации и институции, свързани с проблемите на безопасността на учениците и тяхното физическо и психическо развитие и благополучие;</w:t>
      </w:r>
    </w:p>
    <w:p w14:paraId="1AEA4CCD" w14:textId="77777777" w:rsidR="005646CE" w:rsidRPr="00D969AE" w:rsidRDefault="005646CE" w:rsidP="005646CE">
      <w:pPr>
        <w:rPr>
          <w:rFonts w:eastAsia="Times New Roman"/>
          <w:sz w:val="24"/>
          <w:szCs w:val="24"/>
        </w:rPr>
      </w:pPr>
      <w:r w:rsidRPr="00D969AE">
        <w:rPr>
          <w:rFonts w:eastAsia="Times New Roman"/>
          <w:sz w:val="24"/>
          <w:szCs w:val="24"/>
        </w:rPr>
        <w:t>(3) Правилата съблюдават следните принципи:</w:t>
      </w:r>
    </w:p>
    <w:p w14:paraId="1AEA4CCE" w14:textId="77777777" w:rsidR="005646CE" w:rsidRPr="00D969AE" w:rsidRDefault="005646CE" w:rsidP="005646CE">
      <w:pPr>
        <w:numPr>
          <w:ilvl w:val="0"/>
          <w:numId w:val="110"/>
        </w:numPr>
        <w:spacing w:after="200"/>
        <w:contextualSpacing/>
        <w:rPr>
          <w:rFonts w:eastAsia="Times New Roman"/>
          <w:sz w:val="24"/>
          <w:szCs w:val="24"/>
        </w:rPr>
      </w:pPr>
      <w:r w:rsidRPr="00D969AE">
        <w:rPr>
          <w:rFonts w:eastAsia="Times New Roman"/>
          <w:sz w:val="24"/>
          <w:szCs w:val="24"/>
        </w:rPr>
        <w:t>Нетолериране и нетърпимост към тормоза и насилието в ПГИУ „Елиас Канети“.</w:t>
      </w:r>
    </w:p>
    <w:p w14:paraId="1AEA4CCF" w14:textId="77777777" w:rsidR="005646CE" w:rsidRPr="00D969AE" w:rsidRDefault="005646CE" w:rsidP="005646CE">
      <w:pPr>
        <w:numPr>
          <w:ilvl w:val="0"/>
          <w:numId w:val="110"/>
        </w:numPr>
        <w:spacing w:after="200"/>
        <w:contextualSpacing/>
        <w:rPr>
          <w:rFonts w:eastAsia="Times New Roman"/>
          <w:sz w:val="24"/>
          <w:szCs w:val="24"/>
        </w:rPr>
      </w:pPr>
      <w:r w:rsidRPr="00D969AE">
        <w:rPr>
          <w:rFonts w:eastAsia="Times New Roman"/>
          <w:sz w:val="24"/>
          <w:szCs w:val="24"/>
        </w:rPr>
        <w:t>Ангажираност от страна на всички участници в образователния процес.</w:t>
      </w:r>
    </w:p>
    <w:p w14:paraId="1AEA4CD0" w14:textId="77777777" w:rsidR="005646CE" w:rsidRPr="00D969AE" w:rsidRDefault="005646CE" w:rsidP="005646CE">
      <w:pPr>
        <w:numPr>
          <w:ilvl w:val="0"/>
          <w:numId w:val="110"/>
        </w:numPr>
        <w:spacing w:after="200"/>
        <w:contextualSpacing/>
        <w:rPr>
          <w:rFonts w:eastAsia="Times New Roman"/>
          <w:sz w:val="24"/>
          <w:szCs w:val="24"/>
        </w:rPr>
      </w:pPr>
      <w:r w:rsidRPr="00D969AE">
        <w:rPr>
          <w:rFonts w:eastAsia="Times New Roman"/>
          <w:sz w:val="24"/>
          <w:szCs w:val="24"/>
        </w:rPr>
        <w:t>Стремеж към формиране на училищна общност, култура на социално компетентно поведение от всички участници в училищния живот и взаимно уважение.</w:t>
      </w:r>
    </w:p>
    <w:p w14:paraId="1AEA4CD1" w14:textId="77777777" w:rsidR="005646CE" w:rsidRPr="00D969AE" w:rsidRDefault="005646CE" w:rsidP="005646CE">
      <w:pPr>
        <w:numPr>
          <w:ilvl w:val="0"/>
          <w:numId w:val="110"/>
        </w:numPr>
        <w:spacing w:after="200"/>
        <w:contextualSpacing/>
        <w:rPr>
          <w:rFonts w:eastAsia="Times New Roman"/>
          <w:sz w:val="24"/>
          <w:szCs w:val="24"/>
        </w:rPr>
      </w:pPr>
      <w:r w:rsidRPr="00D969AE">
        <w:rPr>
          <w:rFonts w:eastAsia="Times New Roman"/>
          <w:sz w:val="24"/>
          <w:szCs w:val="24"/>
        </w:rPr>
        <w:t xml:space="preserve">Строги граници, които </w:t>
      </w:r>
      <w:proofErr w:type="spellStart"/>
      <w:r w:rsidRPr="00D969AE">
        <w:rPr>
          <w:rFonts w:eastAsia="Times New Roman"/>
          <w:sz w:val="24"/>
          <w:szCs w:val="24"/>
        </w:rPr>
        <w:t>индикират</w:t>
      </w:r>
      <w:proofErr w:type="spellEnd"/>
      <w:r w:rsidRPr="00D969AE">
        <w:rPr>
          <w:rFonts w:eastAsia="Times New Roman"/>
          <w:sz w:val="24"/>
          <w:szCs w:val="24"/>
        </w:rPr>
        <w:t xml:space="preserve"> неприемливото поведение, водещо към прояви на тормоз и насилие и прилагане на съответни мерки и последващи действия при преминаването на тези граници.</w:t>
      </w:r>
    </w:p>
    <w:p w14:paraId="1AEA4CD2" w14:textId="77777777" w:rsidR="005646CE" w:rsidRPr="00D969AE" w:rsidRDefault="005646CE" w:rsidP="005646CE">
      <w:pPr>
        <w:spacing w:after="200"/>
        <w:rPr>
          <w:rFonts w:eastAsiaTheme="minorHAnsi"/>
          <w:sz w:val="24"/>
          <w:szCs w:val="24"/>
          <w:lang w:eastAsia="en-US"/>
        </w:rPr>
      </w:pPr>
      <w:r w:rsidRPr="00D969AE">
        <w:rPr>
          <w:rFonts w:eastAsiaTheme="minorHAnsi"/>
          <w:sz w:val="24"/>
          <w:szCs w:val="24"/>
          <w:lang w:eastAsia="en-US"/>
        </w:rPr>
        <w:t>(4) Правилата гласят следното:</w:t>
      </w:r>
    </w:p>
    <w:p w14:paraId="1AEA4CD3" w14:textId="77777777" w:rsidR="005646CE" w:rsidRPr="00D969AE" w:rsidRDefault="005646CE" w:rsidP="005646CE">
      <w:pPr>
        <w:numPr>
          <w:ilvl w:val="0"/>
          <w:numId w:val="111"/>
        </w:numPr>
        <w:spacing w:after="200"/>
        <w:contextualSpacing/>
        <w:rPr>
          <w:rFonts w:eastAsiaTheme="minorHAnsi"/>
          <w:sz w:val="24"/>
          <w:szCs w:val="24"/>
          <w:lang w:eastAsia="en-US"/>
        </w:rPr>
      </w:pPr>
      <w:r w:rsidRPr="00D969AE">
        <w:rPr>
          <w:rFonts w:eastAsiaTheme="minorHAnsi"/>
          <w:sz w:val="24"/>
          <w:szCs w:val="24"/>
          <w:lang w:eastAsia="en-US"/>
        </w:rPr>
        <w:t xml:space="preserve">В </w:t>
      </w:r>
      <w:r w:rsidRPr="00D969AE">
        <w:rPr>
          <w:rFonts w:eastAsia="Times New Roman"/>
          <w:sz w:val="24"/>
          <w:szCs w:val="24"/>
        </w:rPr>
        <w:t>ПГИУ „Елиас Канети“ всички участници в училищния живот се уважават взаимно (ученици, учители, ръководство, родители, непедагогически персонал).</w:t>
      </w:r>
    </w:p>
    <w:p w14:paraId="1AEA4CD4" w14:textId="77777777" w:rsidR="005646CE" w:rsidRPr="00D969AE" w:rsidRDefault="005646CE" w:rsidP="005646CE">
      <w:pPr>
        <w:numPr>
          <w:ilvl w:val="0"/>
          <w:numId w:val="111"/>
        </w:numPr>
        <w:spacing w:after="200"/>
        <w:contextualSpacing/>
        <w:rPr>
          <w:rFonts w:eastAsiaTheme="minorHAnsi"/>
          <w:sz w:val="24"/>
          <w:szCs w:val="24"/>
          <w:lang w:eastAsia="en-US"/>
        </w:rPr>
      </w:pPr>
      <w:r w:rsidRPr="00D969AE">
        <w:rPr>
          <w:rFonts w:eastAsiaTheme="minorHAnsi"/>
          <w:sz w:val="24"/>
          <w:szCs w:val="24"/>
          <w:lang w:eastAsia="en-US"/>
        </w:rPr>
        <w:t>Всички поддържат позитивен психологически климат и конструктивни отношения в дух на взаимно разбиране, сътрудничество и толерантност.</w:t>
      </w:r>
    </w:p>
    <w:p w14:paraId="1AEA4CD5" w14:textId="77777777" w:rsidR="005646CE" w:rsidRPr="00D969AE" w:rsidRDefault="005646CE" w:rsidP="005646CE">
      <w:pPr>
        <w:numPr>
          <w:ilvl w:val="0"/>
          <w:numId w:val="111"/>
        </w:numPr>
        <w:spacing w:after="200"/>
        <w:contextualSpacing/>
        <w:rPr>
          <w:rFonts w:eastAsiaTheme="minorHAnsi"/>
          <w:sz w:val="24"/>
          <w:szCs w:val="24"/>
          <w:lang w:eastAsia="en-US"/>
        </w:rPr>
      </w:pPr>
      <w:r w:rsidRPr="00D969AE">
        <w:rPr>
          <w:rFonts w:eastAsiaTheme="minorHAnsi"/>
          <w:sz w:val="24"/>
          <w:szCs w:val="24"/>
          <w:lang w:eastAsia="en-US"/>
        </w:rPr>
        <w:t>Всички приемат различието и разнообразието , основани на принципите на равнопоставеност и недопускане на дискриминация в училище.</w:t>
      </w:r>
    </w:p>
    <w:p w14:paraId="1AEA4CD6" w14:textId="77777777" w:rsidR="005646CE" w:rsidRPr="00D969AE" w:rsidRDefault="005646CE" w:rsidP="005646CE">
      <w:pPr>
        <w:numPr>
          <w:ilvl w:val="0"/>
          <w:numId w:val="111"/>
        </w:numPr>
        <w:spacing w:after="200"/>
        <w:contextualSpacing/>
        <w:rPr>
          <w:rFonts w:eastAsiaTheme="minorHAnsi"/>
          <w:sz w:val="24"/>
          <w:szCs w:val="24"/>
          <w:lang w:eastAsia="en-US"/>
        </w:rPr>
      </w:pPr>
      <w:r w:rsidRPr="00D969AE">
        <w:rPr>
          <w:rFonts w:eastAsiaTheme="minorHAnsi"/>
          <w:sz w:val="24"/>
          <w:szCs w:val="24"/>
          <w:lang w:eastAsia="en-US"/>
        </w:rPr>
        <w:t xml:space="preserve">Всички в училище изпълняват съзнателно и отговорно своите конкретни ангажименти по превенция и справяне с </w:t>
      </w:r>
      <w:proofErr w:type="spellStart"/>
      <w:r w:rsidRPr="00D969AE">
        <w:rPr>
          <w:rFonts w:eastAsiaTheme="minorHAnsi"/>
          <w:sz w:val="24"/>
          <w:szCs w:val="24"/>
          <w:lang w:eastAsia="en-US"/>
        </w:rPr>
        <w:t>томоза</w:t>
      </w:r>
      <w:proofErr w:type="spellEnd"/>
      <w:r w:rsidRPr="00D969AE">
        <w:rPr>
          <w:rFonts w:eastAsiaTheme="minorHAnsi"/>
          <w:sz w:val="24"/>
          <w:szCs w:val="24"/>
          <w:lang w:eastAsia="en-US"/>
        </w:rPr>
        <w:t xml:space="preserve"> и насилието. Те са следните:</w:t>
      </w:r>
    </w:p>
    <w:p w14:paraId="1AEA4CD7" w14:textId="6314837C" w:rsidR="005646CE" w:rsidRPr="00D969AE" w:rsidRDefault="005646CE" w:rsidP="005921D6">
      <w:pPr>
        <w:spacing w:after="200"/>
        <w:ind w:left="360"/>
        <w:contextualSpacing/>
        <w:rPr>
          <w:rFonts w:eastAsia="Times New Roman"/>
          <w:bCs/>
          <w:sz w:val="24"/>
          <w:szCs w:val="24"/>
          <w:lang w:eastAsia="en-US"/>
        </w:rPr>
      </w:pPr>
      <w:r w:rsidRPr="00D969AE">
        <w:rPr>
          <w:rFonts w:eastAsiaTheme="minorHAnsi"/>
          <w:b/>
          <w:sz w:val="24"/>
          <w:szCs w:val="24"/>
          <w:lang w:eastAsia="en-US"/>
        </w:rPr>
        <w:t>Чл. 2</w:t>
      </w:r>
      <w:r w:rsidR="00813C58">
        <w:rPr>
          <w:rFonts w:eastAsiaTheme="minorHAnsi"/>
          <w:b/>
          <w:sz w:val="24"/>
          <w:szCs w:val="24"/>
          <w:lang w:eastAsia="en-US"/>
        </w:rPr>
        <w:t>13</w:t>
      </w:r>
      <w:r w:rsidRPr="00D969AE">
        <w:rPr>
          <w:rFonts w:eastAsiaTheme="minorHAnsi"/>
          <w:b/>
          <w:sz w:val="24"/>
          <w:szCs w:val="24"/>
          <w:lang w:eastAsia="en-US"/>
        </w:rPr>
        <w:t>.</w:t>
      </w:r>
      <w:r w:rsidRPr="00D969AE">
        <w:rPr>
          <w:rFonts w:eastAsiaTheme="minorHAnsi"/>
          <w:sz w:val="24"/>
          <w:szCs w:val="24"/>
          <w:lang w:eastAsia="en-US"/>
        </w:rPr>
        <w:t xml:space="preserve"> </w:t>
      </w:r>
      <w:r w:rsidRPr="00D969AE">
        <w:rPr>
          <w:rFonts w:eastAsia="Times New Roman"/>
          <w:bCs/>
          <w:sz w:val="24"/>
          <w:szCs w:val="24"/>
          <w:lang w:eastAsia="en-US"/>
        </w:rPr>
        <w:t>Задължения на учениците:</w:t>
      </w:r>
    </w:p>
    <w:p w14:paraId="1AEA4CD8" w14:textId="77777777" w:rsidR="005646CE" w:rsidRPr="00D969AE" w:rsidRDefault="005646CE" w:rsidP="005646CE">
      <w:pPr>
        <w:numPr>
          <w:ilvl w:val="0"/>
          <w:numId w:val="112"/>
        </w:numPr>
        <w:spacing w:after="200"/>
        <w:contextualSpacing/>
        <w:rPr>
          <w:rFonts w:eastAsiaTheme="minorHAnsi"/>
          <w:sz w:val="24"/>
          <w:szCs w:val="24"/>
          <w:lang w:eastAsia="en-US"/>
        </w:rPr>
      </w:pPr>
      <w:r w:rsidRPr="00D969AE">
        <w:rPr>
          <w:rFonts w:eastAsia="Times New Roman"/>
          <w:bCs/>
          <w:sz w:val="24"/>
          <w:szCs w:val="24"/>
          <w:lang w:eastAsia="en-US"/>
        </w:rPr>
        <w:t>Учениците изпълняват задълженията си според Правилника за дейността в училището.</w:t>
      </w:r>
    </w:p>
    <w:p w14:paraId="1AEA4CD9" w14:textId="77777777" w:rsidR="005646CE" w:rsidRPr="00D969AE" w:rsidRDefault="005646CE" w:rsidP="005646CE">
      <w:pPr>
        <w:numPr>
          <w:ilvl w:val="0"/>
          <w:numId w:val="112"/>
        </w:numPr>
        <w:spacing w:after="200"/>
        <w:contextualSpacing/>
        <w:rPr>
          <w:rFonts w:eastAsiaTheme="minorHAnsi"/>
          <w:sz w:val="24"/>
          <w:szCs w:val="24"/>
          <w:lang w:eastAsia="en-US"/>
        </w:rPr>
      </w:pPr>
      <w:r w:rsidRPr="00D969AE">
        <w:rPr>
          <w:rFonts w:eastAsia="Times New Roman"/>
          <w:bCs/>
          <w:sz w:val="24"/>
          <w:szCs w:val="24"/>
          <w:lang w:eastAsia="en-US"/>
        </w:rPr>
        <w:t>Учениците активно участват в изграждането на общоучилищна култура на вежливи и толерантни взаимоотношения и допринасят с поведението си за изграждането на училищната общност.</w:t>
      </w:r>
    </w:p>
    <w:p w14:paraId="1AEA4CDA" w14:textId="77777777" w:rsidR="005646CE" w:rsidRPr="00D969AE" w:rsidRDefault="005646CE" w:rsidP="005646CE">
      <w:pPr>
        <w:numPr>
          <w:ilvl w:val="0"/>
          <w:numId w:val="112"/>
        </w:numPr>
        <w:spacing w:after="200"/>
        <w:contextualSpacing/>
        <w:rPr>
          <w:rFonts w:eastAsiaTheme="minorHAnsi"/>
          <w:sz w:val="24"/>
          <w:szCs w:val="24"/>
          <w:lang w:eastAsia="en-US"/>
        </w:rPr>
      </w:pPr>
      <w:r w:rsidRPr="00D969AE">
        <w:rPr>
          <w:rFonts w:eastAsia="Times New Roman"/>
          <w:bCs/>
          <w:sz w:val="24"/>
          <w:szCs w:val="24"/>
          <w:lang w:eastAsia="en-US"/>
        </w:rPr>
        <w:t>Учениците не толерират насилието и тормоза и незабавно информират за наличие на подобни прояви.</w:t>
      </w:r>
    </w:p>
    <w:p w14:paraId="1AEA4CDB" w14:textId="77777777" w:rsidR="005646CE" w:rsidRPr="00D969AE" w:rsidRDefault="005646CE" w:rsidP="005646CE">
      <w:pPr>
        <w:numPr>
          <w:ilvl w:val="0"/>
          <w:numId w:val="112"/>
        </w:numPr>
        <w:spacing w:after="200"/>
        <w:contextualSpacing/>
        <w:rPr>
          <w:rFonts w:eastAsiaTheme="minorHAnsi"/>
          <w:sz w:val="24"/>
          <w:szCs w:val="24"/>
          <w:lang w:eastAsia="en-US"/>
        </w:rPr>
      </w:pPr>
      <w:r w:rsidRPr="00D969AE">
        <w:rPr>
          <w:rFonts w:eastAsia="Times New Roman"/>
          <w:bCs/>
          <w:sz w:val="24"/>
          <w:szCs w:val="24"/>
          <w:lang w:eastAsia="en-US"/>
        </w:rPr>
        <w:t>С оглед обхващане на местата, където според оценката се осъществява тормоз, могат да участват по график след заявено желание в дежурствата в междучасията.</w:t>
      </w:r>
    </w:p>
    <w:p w14:paraId="1AEA4CDC" w14:textId="77777777" w:rsidR="005646CE" w:rsidRPr="00D969AE" w:rsidRDefault="005646CE" w:rsidP="005646CE">
      <w:pPr>
        <w:autoSpaceDE w:val="0"/>
        <w:autoSpaceDN w:val="0"/>
        <w:adjustRightInd w:val="0"/>
        <w:ind w:left="1117"/>
        <w:jc w:val="both"/>
        <w:rPr>
          <w:rFonts w:eastAsia="Times New Roman"/>
          <w:bCs/>
          <w:sz w:val="24"/>
          <w:szCs w:val="24"/>
          <w:lang w:eastAsia="en-US"/>
        </w:rPr>
      </w:pPr>
    </w:p>
    <w:p w14:paraId="1AEA4CDD" w14:textId="77777777" w:rsidR="005646CE" w:rsidRPr="00D969AE" w:rsidRDefault="005646CE" w:rsidP="005646CE">
      <w:pPr>
        <w:autoSpaceDE w:val="0"/>
        <w:autoSpaceDN w:val="0"/>
        <w:adjustRightInd w:val="0"/>
        <w:ind w:left="1117"/>
        <w:jc w:val="both"/>
        <w:rPr>
          <w:rFonts w:eastAsia="Times New Roman"/>
          <w:bCs/>
          <w:sz w:val="24"/>
          <w:szCs w:val="24"/>
          <w:lang w:eastAsia="en-US"/>
        </w:rPr>
      </w:pPr>
    </w:p>
    <w:p w14:paraId="1AEA4CDE" w14:textId="2C6332CC" w:rsidR="005646CE" w:rsidRPr="00D969AE" w:rsidRDefault="005646CE" w:rsidP="005921D6">
      <w:pPr>
        <w:autoSpaceDE w:val="0"/>
        <w:autoSpaceDN w:val="0"/>
        <w:adjustRightInd w:val="0"/>
        <w:jc w:val="both"/>
        <w:rPr>
          <w:rFonts w:eastAsia="Times New Roman"/>
          <w:bCs/>
          <w:sz w:val="24"/>
          <w:szCs w:val="24"/>
          <w:lang w:eastAsia="en-US"/>
        </w:rPr>
      </w:pPr>
      <w:r w:rsidRPr="00D969AE">
        <w:rPr>
          <w:rFonts w:eastAsia="Times New Roman"/>
          <w:b/>
          <w:bCs/>
          <w:sz w:val="24"/>
          <w:szCs w:val="24"/>
          <w:lang w:eastAsia="en-US"/>
        </w:rPr>
        <w:t>Чл.2</w:t>
      </w:r>
      <w:r w:rsidR="00813C58">
        <w:rPr>
          <w:rFonts w:eastAsia="Times New Roman"/>
          <w:b/>
          <w:bCs/>
          <w:sz w:val="24"/>
          <w:szCs w:val="24"/>
          <w:lang w:eastAsia="en-US"/>
        </w:rPr>
        <w:t>14</w:t>
      </w:r>
      <w:r w:rsidRPr="00D969AE">
        <w:rPr>
          <w:rFonts w:eastAsia="Times New Roman"/>
          <w:b/>
          <w:bCs/>
          <w:sz w:val="24"/>
          <w:szCs w:val="24"/>
          <w:lang w:eastAsia="en-US"/>
        </w:rPr>
        <w:t xml:space="preserve">. </w:t>
      </w:r>
      <w:r w:rsidRPr="00D969AE">
        <w:rPr>
          <w:rFonts w:eastAsia="Times New Roman"/>
          <w:bCs/>
          <w:sz w:val="24"/>
          <w:szCs w:val="24"/>
          <w:lang w:eastAsia="en-US"/>
        </w:rPr>
        <w:t>Задължения на</w:t>
      </w:r>
      <w:r w:rsidRPr="00D969AE">
        <w:rPr>
          <w:rFonts w:eastAsia="Times New Roman"/>
          <w:b/>
          <w:bCs/>
          <w:sz w:val="24"/>
          <w:szCs w:val="24"/>
          <w:lang w:eastAsia="en-US"/>
        </w:rPr>
        <w:t xml:space="preserve"> </w:t>
      </w:r>
      <w:r w:rsidRPr="00D969AE">
        <w:rPr>
          <w:rFonts w:eastAsia="Times New Roman"/>
          <w:bCs/>
          <w:sz w:val="24"/>
          <w:szCs w:val="24"/>
          <w:lang w:eastAsia="en-US"/>
        </w:rPr>
        <w:t>училищния координационен съвет:</w:t>
      </w:r>
    </w:p>
    <w:p w14:paraId="1AEA4CDF" w14:textId="77777777" w:rsidR="005646CE" w:rsidRPr="00D969AE" w:rsidRDefault="005646CE" w:rsidP="005921D6">
      <w:pPr>
        <w:numPr>
          <w:ilvl w:val="0"/>
          <w:numId w:val="113"/>
        </w:numPr>
        <w:autoSpaceDE w:val="0"/>
        <w:autoSpaceDN w:val="0"/>
        <w:adjustRightInd w:val="0"/>
        <w:contextualSpacing/>
        <w:jc w:val="both"/>
        <w:rPr>
          <w:rFonts w:eastAsia="Times New Roman"/>
          <w:bCs/>
          <w:sz w:val="24"/>
          <w:szCs w:val="24"/>
          <w:lang w:eastAsia="en-US"/>
        </w:rPr>
      </w:pPr>
      <w:r w:rsidRPr="00D969AE">
        <w:rPr>
          <w:rFonts w:eastAsia="Times New Roman"/>
          <w:bCs/>
          <w:sz w:val="24"/>
          <w:szCs w:val="24"/>
          <w:lang w:eastAsia="en-US"/>
        </w:rPr>
        <w:t>Планира, проследява и координира дейностите за справяне с тормоза и насилието на ниво училище. Обобщава предложенията на класовете и изготвя общоучилищни ценности, правила и последици.</w:t>
      </w:r>
    </w:p>
    <w:p w14:paraId="1AEA4CE0" w14:textId="77777777" w:rsidR="005646CE" w:rsidRPr="00D969AE" w:rsidRDefault="005646CE" w:rsidP="005921D6">
      <w:pPr>
        <w:numPr>
          <w:ilvl w:val="0"/>
          <w:numId w:val="113"/>
        </w:numPr>
        <w:autoSpaceDE w:val="0"/>
        <w:autoSpaceDN w:val="0"/>
        <w:adjustRightInd w:val="0"/>
        <w:jc w:val="both"/>
        <w:rPr>
          <w:rFonts w:eastAsia="Times New Roman"/>
          <w:bCs/>
          <w:sz w:val="24"/>
          <w:szCs w:val="24"/>
          <w:lang w:eastAsia="en-US"/>
        </w:rPr>
      </w:pPr>
      <w:r w:rsidRPr="00D969AE">
        <w:rPr>
          <w:rFonts w:eastAsia="Times New Roman"/>
          <w:bCs/>
          <w:sz w:val="24"/>
          <w:szCs w:val="24"/>
          <w:lang w:eastAsia="en-US"/>
        </w:rPr>
        <w:lastRenderedPageBreak/>
        <w:t>Обсъжда и приема процедурите за докладване, регистриране и проследяване на случаите на тормоз.</w:t>
      </w:r>
    </w:p>
    <w:p w14:paraId="1AEA4CE1" w14:textId="77777777" w:rsidR="005646CE" w:rsidRPr="00D969AE" w:rsidRDefault="005646CE" w:rsidP="005921D6">
      <w:pPr>
        <w:numPr>
          <w:ilvl w:val="0"/>
          <w:numId w:val="113"/>
        </w:numPr>
        <w:autoSpaceDE w:val="0"/>
        <w:autoSpaceDN w:val="0"/>
        <w:adjustRightInd w:val="0"/>
        <w:jc w:val="both"/>
        <w:rPr>
          <w:rFonts w:eastAsia="Times New Roman"/>
          <w:bCs/>
          <w:sz w:val="24"/>
          <w:szCs w:val="24"/>
          <w:lang w:eastAsia="en-US"/>
        </w:rPr>
      </w:pPr>
      <w:r w:rsidRPr="00D969AE">
        <w:rPr>
          <w:rFonts w:eastAsia="Times New Roman"/>
          <w:bCs/>
          <w:sz w:val="24"/>
          <w:szCs w:val="24"/>
          <w:lang w:eastAsia="en-US"/>
        </w:rPr>
        <w:t>Прави мотивирани предложения до директора с цел подобряване на работата.</w:t>
      </w:r>
    </w:p>
    <w:p w14:paraId="1AEA4CE2" w14:textId="77777777" w:rsidR="005646CE" w:rsidRPr="00D969AE" w:rsidRDefault="005646CE" w:rsidP="005921D6">
      <w:pPr>
        <w:numPr>
          <w:ilvl w:val="0"/>
          <w:numId w:val="113"/>
        </w:numPr>
        <w:autoSpaceDE w:val="0"/>
        <w:autoSpaceDN w:val="0"/>
        <w:adjustRightInd w:val="0"/>
        <w:jc w:val="both"/>
        <w:rPr>
          <w:rFonts w:eastAsia="Times New Roman"/>
          <w:bCs/>
          <w:sz w:val="24"/>
          <w:szCs w:val="24"/>
          <w:lang w:eastAsia="en-US"/>
        </w:rPr>
      </w:pPr>
      <w:r w:rsidRPr="00D969AE">
        <w:rPr>
          <w:rFonts w:eastAsia="Times New Roman"/>
          <w:bCs/>
          <w:sz w:val="24"/>
          <w:szCs w:val="24"/>
          <w:lang w:eastAsia="en-US"/>
        </w:rPr>
        <w:t>Подпомага класните ръководители с материали или консултации със специалисти, съдейства за организиране на периодични обучения на учителите по темата за насилието.</w:t>
      </w:r>
    </w:p>
    <w:p w14:paraId="1AEA4CE3" w14:textId="77777777" w:rsidR="005646CE" w:rsidRPr="00D969AE" w:rsidRDefault="005646CE" w:rsidP="005921D6">
      <w:pPr>
        <w:numPr>
          <w:ilvl w:val="0"/>
          <w:numId w:val="113"/>
        </w:numPr>
        <w:autoSpaceDE w:val="0"/>
        <w:autoSpaceDN w:val="0"/>
        <w:adjustRightInd w:val="0"/>
        <w:jc w:val="both"/>
        <w:rPr>
          <w:rFonts w:eastAsia="Times New Roman"/>
          <w:bCs/>
          <w:sz w:val="24"/>
          <w:szCs w:val="24"/>
          <w:lang w:eastAsia="en-US"/>
        </w:rPr>
      </w:pPr>
      <w:r w:rsidRPr="00D969AE">
        <w:rPr>
          <w:rFonts w:eastAsia="Times New Roman"/>
          <w:bCs/>
          <w:sz w:val="24"/>
          <w:szCs w:val="24"/>
          <w:lang w:eastAsia="en-US"/>
        </w:rPr>
        <w:t>Всяка година извършва анализ и оценка на риска в училище чрез различни анкети и методики и я представя пред Педагогически съвет.</w:t>
      </w:r>
    </w:p>
    <w:p w14:paraId="1AEA4CE4" w14:textId="77777777" w:rsidR="005646CE" w:rsidRPr="00D969AE" w:rsidRDefault="005646CE" w:rsidP="005921D6">
      <w:pPr>
        <w:numPr>
          <w:ilvl w:val="0"/>
          <w:numId w:val="113"/>
        </w:numPr>
        <w:autoSpaceDE w:val="0"/>
        <w:autoSpaceDN w:val="0"/>
        <w:adjustRightInd w:val="0"/>
        <w:jc w:val="both"/>
        <w:rPr>
          <w:rFonts w:eastAsia="Times New Roman"/>
          <w:bCs/>
          <w:sz w:val="24"/>
          <w:szCs w:val="24"/>
          <w:lang w:eastAsia="en-US"/>
        </w:rPr>
      </w:pPr>
      <w:r w:rsidRPr="00D969AE">
        <w:rPr>
          <w:rFonts w:eastAsia="Times New Roman"/>
          <w:bCs/>
          <w:sz w:val="24"/>
          <w:szCs w:val="24"/>
          <w:lang w:eastAsia="en-US"/>
        </w:rPr>
        <w:t xml:space="preserve">Дава становище за индивидуална работа по случай с дете, което се намира в ситуация на риск по смисъла на ЗЗД и ЗПУО. </w:t>
      </w:r>
    </w:p>
    <w:p w14:paraId="1AEA4CE5" w14:textId="77777777" w:rsidR="005646CE" w:rsidRPr="00D969AE" w:rsidRDefault="005646CE" w:rsidP="005921D6">
      <w:pPr>
        <w:numPr>
          <w:ilvl w:val="0"/>
          <w:numId w:val="113"/>
        </w:numPr>
        <w:autoSpaceDE w:val="0"/>
        <w:autoSpaceDN w:val="0"/>
        <w:adjustRightInd w:val="0"/>
        <w:jc w:val="both"/>
        <w:rPr>
          <w:rFonts w:eastAsia="Times New Roman"/>
          <w:bCs/>
          <w:sz w:val="24"/>
          <w:szCs w:val="24"/>
          <w:lang w:eastAsia="en-US"/>
        </w:rPr>
      </w:pPr>
      <w:r w:rsidRPr="00D969AE">
        <w:rPr>
          <w:rFonts w:eastAsia="Times New Roman"/>
          <w:bCs/>
          <w:sz w:val="24"/>
          <w:szCs w:val="24"/>
          <w:lang w:eastAsia="en-US"/>
        </w:rPr>
        <w:t>Дава становище и насочва ученика към допълнителна подкрепа за личностно развитие на дете в риск.</w:t>
      </w:r>
    </w:p>
    <w:p w14:paraId="1AEA4CE6" w14:textId="77777777" w:rsidR="005646CE" w:rsidRPr="00D969AE" w:rsidRDefault="005646CE" w:rsidP="005921D6">
      <w:pPr>
        <w:numPr>
          <w:ilvl w:val="0"/>
          <w:numId w:val="113"/>
        </w:numPr>
        <w:autoSpaceDE w:val="0"/>
        <w:autoSpaceDN w:val="0"/>
        <w:adjustRightInd w:val="0"/>
        <w:jc w:val="both"/>
        <w:rPr>
          <w:rFonts w:eastAsia="Times New Roman"/>
          <w:bCs/>
          <w:sz w:val="24"/>
          <w:szCs w:val="24"/>
          <w:lang w:eastAsia="en-US"/>
        </w:rPr>
      </w:pPr>
      <w:r w:rsidRPr="00D969AE">
        <w:rPr>
          <w:rFonts w:eastAsia="Times New Roman"/>
          <w:bCs/>
          <w:sz w:val="24"/>
          <w:szCs w:val="24"/>
          <w:lang w:eastAsia="en-US"/>
        </w:rPr>
        <w:t>Съхранява протоколите за докладване на случаи на насилие.</w:t>
      </w:r>
    </w:p>
    <w:p w14:paraId="1AEA4CE7" w14:textId="74FAF91E" w:rsidR="005646CE" w:rsidRPr="00D969AE" w:rsidRDefault="005646CE" w:rsidP="005921D6">
      <w:pPr>
        <w:autoSpaceDE w:val="0"/>
        <w:autoSpaceDN w:val="0"/>
        <w:adjustRightInd w:val="0"/>
        <w:jc w:val="both"/>
        <w:rPr>
          <w:rFonts w:eastAsia="Times New Roman"/>
          <w:bCs/>
          <w:sz w:val="24"/>
          <w:szCs w:val="24"/>
          <w:lang w:eastAsia="en-US"/>
        </w:rPr>
      </w:pPr>
      <w:r w:rsidRPr="00D969AE">
        <w:rPr>
          <w:rFonts w:eastAsia="Times New Roman"/>
          <w:b/>
          <w:bCs/>
          <w:sz w:val="24"/>
          <w:szCs w:val="24"/>
          <w:lang w:eastAsia="en-US"/>
        </w:rPr>
        <w:t>Чл.2</w:t>
      </w:r>
      <w:r w:rsidR="00813C58">
        <w:rPr>
          <w:rFonts w:eastAsia="Times New Roman"/>
          <w:b/>
          <w:bCs/>
          <w:sz w:val="24"/>
          <w:szCs w:val="24"/>
          <w:lang w:eastAsia="en-US"/>
        </w:rPr>
        <w:t>15</w:t>
      </w:r>
      <w:r w:rsidRPr="00D969AE">
        <w:rPr>
          <w:rFonts w:eastAsia="Times New Roman"/>
          <w:b/>
          <w:bCs/>
          <w:sz w:val="24"/>
          <w:szCs w:val="24"/>
          <w:lang w:eastAsia="en-US"/>
        </w:rPr>
        <w:t xml:space="preserve">. </w:t>
      </w:r>
      <w:r w:rsidRPr="00D969AE">
        <w:rPr>
          <w:rFonts w:eastAsia="Times New Roman"/>
          <w:bCs/>
          <w:sz w:val="24"/>
          <w:szCs w:val="24"/>
          <w:lang w:eastAsia="en-US"/>
        </w:rPr>
        <w:t>Задължения на</w:t>
      </w:r>
      <w:r w:rsidRPr="00D969AE">
        <w:rPr>
          <w:rFonts w:eastAsia="Times New Roman"/>
          <w:b/>
          <w:bCs/>
          <w:sz w:val="24"/>
          <w:szCs w:val="24"/>
          <w:lang w:eastAsia="en-US"/>
        </w:rPr>
        <w:t xml:space="preserve"> </w:t>
      </w:r>
      <w:r w:rsidRPr="00D969AE">
        <w:rPr>
          <w:rFonts w:eastAsia="Times New Roman"/>
          <w:bCs/>
          <w:sz w:val="24"/>
          <w:szCs w:val="24"/>
          <w:lang w:eastAsia="en-US"/>
        </w:rPr>
        <w:t>класните ръководители:</w:t>
      </w:r>
    </w:p>
    <w:p w14:paraId="1AEA4CE8" w14:textId="77777777" w:rsidR="005646CE" w:rsidRPr="00D969AE" w:rsidRDefault="005646CE" w:rsidP="005921D6">
      <w:pPr>
        <w:numPr>
          <w:ilvl w:val="0"/>
          <w:numId w:val="114"/>
        </w:numPr>
        <w:autoSpaceDE w:val="0"/>
        <w:autoSpaceDN w:val="0"/>
        <w:adjustRightInd w:val="0"/>
        <w:contextualSpacing/>
        <w:jc w:val="both"/>
        <w:rPr>
          <w:rFonts w:eastAsia="Times New Roman"/>
          <w:bCs/>
          <w:sz w:val="24"/>
          <w:szCs w:val="24"/>
          <w:lang w:eastAsia="en-US"/>
        </w:rPr>
      </w:pPr>
      <w:r w:rsidRPr="00D969AE">
        <w:rPr>
          <w:rFonts w:eastAsia="Times New Roman"/>
          <w:bCs/>
          <w:sz w:val="24"/>
          <w:szCs w:val="24"/>
          <w:lang w:eastAsia="en-US"/>
        </w:rPr>
        <w:t>Провеждат занятия в часа на класа, посветени на тормоза и насилието. С помощта на учениците приемат ценности, правила и последици при прояви на насилие. Постерите с приетите ценности, правила и последици се поставят на видно място в класната стая.</w:t>
      </w:r>
    </w:p>
    <w:p w14:paraId="1AEA4CE9" w14:textId="77777777" w:rsidR="005646CE" w:rsidRPr="00D969AE" w:rsidRDefault="005646CE" w:rsidP="005921D6">
      <w:pPr>
        <w:numPr>
          <w:ilvl w:val="0"/>
          <w:numId w:val="114"/>
        </w:numPr>
        <w:autoSpaceDE w:val="0"/>
        <w:autoSpaceDN w:val="0"/>
        <w:adjustRightInd w:val="0"/>
        <w:jc w:val="both"/>
        <w:rPr>
          <w:rFonts w:eastAsia="Times New Roman"/>
          <w:bCs/>
          <w:sz w:val="24"/>
          <w:szCs w:val="24"/>
          <w:lang w:eastAsia="en-US"/>
        </w:rPr>
      </w:pPr>
      <w:r w:rsidRPr="00D969AE">
        <w:rPr>
          <w:rFonts w:eastAsia="Times New Roman"/>
          <w:bCs/>
          <w:sz w:val="24"/>
          <w:szCs w:val="24"/>
          <w:lang w:eastAsia="en-US"/>
        </w:rPr>
        <w:t>Запознават учениците с процедурата за съобщаване на случаи на тормоз.</w:t>
      </w:r>
    </w:p>
    <w:p w14:paraId="1AEA4CEA" w14:textId="77777777" w:rsidR="005646CE" w:rsidRPr="00D969AE" w:rsidRDefault="005646CE" w:rsidP="005921D6">
      <w:pPr>
        <w:numPr>
          <w:ilvl w:val="0"/>
          <w:numId w:val="114"/>
        </w:numPr>
        <w:autoSpaceDE w:val="0"/>
        <w:autoSpaceDN w:val="0"/>
        <w:adjustRightInd w:val="0"/>
        <w:jc w:val="both"/>
        <w:rPr>
          <w:rFonts w:eastAsia="Times New Roman"/>
          <w:bCs/>
          <w:sz w:val="24"/>
          <w:szCs w:val="24"/>
          <w:lang w:eastAsia="en-US"/>
        </w:rPr>
      </w:pPr>
      <w:r w:rsidRPr="00D969AE">
        <w:rPr>
          <w:rFonts w:eastAsia="Times New Roman"/>
          <w:bCs/>
          <w:sz w:val="24"/>
          <w:szCs w:val="24"/>
          <w:lang w:eastAsia="en-US"/>
        </w:rPr>
        <w:t>Реагират при всеки опит за насилие над ученик в клас, съгласно утвърдените процедури и приетите правила и последици.</w:t>
      </w:r>
    </w:p>
    <w:p w14:paraId="1AEA4CEB" w14:textId="77777777" w:rsidR="005646CE" w:rsidRPr="00D969AE" w:rsidRDefault="005646CE" w:rsidP="005921D6">
      <w:pPr>
        <w:numPr>
          <w:ilvl w:val="0"/>
          <w:numId w:val="114"/>
        </w:numPr>
        <w:autoSpaceDE w:val="0"/>
        <w:autoSpaceDN w:val="0"/>
        <w:adjustRightInd w:val="0"/>
        <w:jc w:val="both"/>
        <w:rPr>
          <w:rFonts w:eastAsia="Times New Roman"/>
          <w:bCs/>
          <w:sz w:val="24"/>
          <w:szCs w:val="24"/>
          <w:lang w:eastAsia="en-US"/>
        </w:rPr>
      </w:pPr>
      <w:r w:rsidRPr="00D969AE">
        <w:rPr>
          <w:rFonts w:eastAsia="Times New Roman"/>
          <w:bCs/>
          <w:sz w:val="24"/>
          <w:szCs w:val="24"/>
          <w:lang w:eastAsia="en-US"/>
        </w:rPr>
        <w:t>За всеки инцидент или проява на насилие попълват протокол, който предават на училищния психолог.</w:t>
      </w:r>
    </w:p>
    <w:p w14:paraId="1AEA4CEC" w14:textId="77777777" w:rsidR="005646CE" w:rsidRPr="00D969AE" w:rsidRDefault="005646CE" w:rsidP="005921D6">
      <w:pPr>
        <w:numPr>
          <w:ilvl w:val="0"/>
          <w:numId w:val="114"/>
        </w:numPr>
        <w:autoSpaceDE w:val="0"/>
        <w:autoSpaceDN w:val="0"/>
        <w:adjustRightInd w:val="0"/>
        <w:jc w:val="both"/>
        <w:rPr>
          <w:rFonts w:eastAsia="Times New Roman"/>
          <w:bCs/>
          <w:sz w:val="24"/>
          <w:szCs w:val="24"/>
          <w:lang w:eastAsia="en-US"/>
        </w:rPr>
      </w:pPr>
      <w:r w:rsidRPr="00D969AE">
        <w:rPr>
          <w:rFonts w:eastAsia="Times New Roman"/>
          <w:bCs/>
          <w:sz w:val="24"/>
          <w:szCs w:val="24"/>
          <w:lang w:eastAsia="en-US"/>
        </w:rPr>
        <w:t>Участват в работата на екипа, сформиран по конкретен случай на ученик от класа им.</w:t>
      </w:r>
    </w:p>
    <w:p w14:paraId="1AEA4CED" w14:textId="77777777" w:rsidR="005646CE" w:rsidRPr="00D969AE" w:rsidRDefault="005646CE" w:rsidP="005921D6">
      <w:pPr>
        <w:numPr>
          <w:ilvl w:val="0"/>
          <w:numId w:val="114"/>
        </w:numPr>
        <w:autoSpaceDE w:val="0"/>
        <w:autoSpaceDN w:val="0"/>
        <w:adjustRightInd w:val="0"/>
        <w:jc w:val="both"/>
        <w:rPr>
          <w:rFonts w:eastAsia="Times New Roman"/>
          <w:bCs/>
          <w:sz w:val="24"/>
          <w:szCs w:val="24"/>
          <w:lang w:eastAsia="en-US"/>
        </w:rPr>
      </w:pPr>
      <w:r w:rsidRPr="00D969AE">
        <w:rPr>
          <w:rFonts w:eastAsia="Times New Roman"/>
          <w:bCs/>
          <w:sz w:val="24"/>
          <w:szCs w:val="24"/>
          <w:lang w:eastAsia="en-US"/>
        </w:rPr>
        <w:t xml:space="preserve">Провеждат периодично превантивни занятия по проблемите на тормоза, като могат да привличат различни специалисти, напр. Местната комисия за борба </w:t>
      </w:r>
      <w:proofErr w:type="spellStart"/>
      <w:r w:rsidRPr="00D969AE">
        <w:rPr>
          <w:rFonts w:eastAsia="Times New Roman"/>
          <w:bCs/>
          <w:sz w:val="24"/>
          <w:szCs w:val="24"/>
          <w:lang w:eastAsia="en-US"/>
        </w:rPr>
        <w:t>стещу</w:t>
      </w:r>
      <w:proofErr w:type="spellEnd"/>
      <w:r w:rsidRPr="00D969AE">
        <w:rPr>
          <w:rFonts w:eastAsia="Times New Roman"/>
          <w:bCs/>
          <w:sz w:val="24"/>
          <w:szCs w:val="24"/>
          <w:lang w:eastAsia="en-US"/>
        </w:rPr>
        <w:t xml:space="preserve"> противообществени прояви на малолетни и непълнолетни и др.</w:t>
      </w:r>
    </w:p>
    <w:p w14:paraId="1AEA4CEE" w14:textId="77777777" w:rsidR="005646CE" w:rsidRPr="00D969AE" w:rsidRDefault="005646CE" w:rsidP="005921D6">
      <w:pPr>
        <w:numPr>
          <w:ilvl w:val="0"/>
          <w:numId w:val="114"/>
        </w:numPr>
        <w:autoSpaceDE w:val="0"/>
        <w:autoSpaceDN w:val="0"/>
        <w:adjustRightInd w:val="0"/>
        <w:jc w:val="both"/>
        <w:rPr>
          <w:rFonts w:eastAsia="Times New Roman"/>
          <w:bCs/>
          <w:sz w:val="24"/>
          <w:szCs w:val="24"/>
          <w:lang w:eastAsia="en-US"/>
        </w:rPr>
      </w:pPr>
      <w:r w:rsidRPr="00D969AE">
        <w:rPr>
          <w:rFonts w:eastAsia="Times New Roman"/>
          <w:bCs/>
          <w:sz w:val="24"/>
          <w:szCs w:val="24"/>
          <w:lang w:eastAsia="en-US"/>
        </w:rPr>
        <w:t>Информират учениците за Националната телефонна линия за деца 116 111 и Националния център за безопасен интернет 124 123.</w:t>
      </w:r>
    </w:p>
    <w:p w14:paraId="1AEA4CEF" w14:textId="77777777" w:rsidR="005646CE" w:rsidRPr="00D969AE" w:rsidRDefault="005646CE" w:rsidP="005921D6">
      <w:pPr>
        <w:numPr>
          <w:ilvl w:val="0"/>
          <w:numId w:val="114"/>
        </w:numPr>
        <w:autoSpaceDE w:val="0"/>
        <w:autoSpaceDN w:val="0"/>
        <w:adjustRightInd w:val="0"/>
        <w:jc w:val="both"/>
        <w:rPr>
          <w:rFonts w:eastAsia="Times New Roman"/>
          <w:bCs/>
          <w:sz w:val="24"/>
          <w:szCs w:val="24"/>
          <w:lang w:eastAsia="en-US"/>
        </w:rPr>
      </w:pPr>
      <w:r w:rsidRPr="00D969AE">
        <w:rPr>
          <w:rFonts w:eastAsia="Times New Roman"/>
          <w:bCs/>
          <w:sz w:val="24"/>
          <w:szCs w:val="24"/>
          <w:lang w:eastAsia="en-US"/>
        </w:rPr>
        <w:t>Информират родителите за дейностите по механизма, както и за приетите правила и процедури. Съдействат за включването им в дейностите на ниво училище.</w:t>
      </w:r>
    </w:p>
    <w:p w14:paraId="1AEA4CF0" w14:textId="3AFC48C4" w:rsidR="005646CE" w:rsidRPr="00D969AE" w:rsidRDefault="005646CE" w:rsidP="005921D6">
      <w:pPr>
        <w:autoSpaceDE w:val="0"/>
        <w:autoSpaceDN w:val="0"/>
        <w:adjustRightInd w:val="0"/>
        <w:jc w:val="both"/>
        <w:rPr>
          <w:rFonts w:eastAsia="Times New Roman"/>
          <w:bCs/>
          <w:sz w:val="24"/>
          <w:szCs w:val="24"/>
          <w:lang w:eastAsia="en-US"/>
        </w:rPr>
      </w:pPr>
      <w:r w:rsidRPr="00D969AE">
        <w:rPr>
          <w:rFonts w:eastAsia="Times New Roman"/>
          <w:b/>
          <w:bCs/>
          <w:sz w:val="24"/>
          <w:szCs w:val="24"/>
          <w:lang w:eastAsia="en-US"/>
        </w:rPr>
        <w:t>Чл.2</w:t>
      </w:r>
      <w:r w:rsidR="00813C58">
        <w:rPr>
          <w:rFonts w:eastAsia="Times New Roman"/>
          <w:b/>
          <w:bCs/>
          <w:sz w:val="24"/>
          <w:szCs w:val="24"/>
          <w:lang w:eastAsia="en-US"/>
        </w:rPr>
        <w:t>16</w:t>
      </w:r>
      <w:r w:rsidRPr="00D969AE">
        <w:rPr>
          <w:rFonts w:eastAsia="Times New Roman"/>
          <w:b/>
          <w:bCs/>
          <w:sz w:val="24"/>
          <w:szCs w:val="24"/>
          <w:lang w:eastAsia="en-US"/>
        </w:rPr>
        <w:t xml:space="preserve">. </w:t>
      </w:r>
      <w:r w:rsidRPr="00D969AE">
        <w:rPr>
          <w:rFonts w:eastAsia="Times New Roman"/>
          <w:bCs/>
          <w:sz w:val="24"/>
          <w:szCs w:val="24"/>
          <w:lang w:eastAsia="en-US"/>
        </w:rPr>
        <w:t>Задължения на</w:t>
      </w:r>
      <w:r w:rsidRPr="00D969AE">
        <w:rPr>
          <w:rFonts w:eastAsia="Times New Roman"/>
          <w:b/>
          <w:bCs/>
          <w:sz w:val="24"/>
          <w:szCs w:val="24"/>
          <w:lang w:eastAsia="en-US"/>
        </w:rPr>
        <w:t xml:space="preserve"> </w:t>
      </w:r>
      <w:r w:rsidRPr="00D969AE">
        <w:rPr>
          <w:rFonts w:eastAsia="Times New Roman"/>
          <w:bCs/>
          <w:sz w:val="24"/>
          <w:szCs w:val="24"/>
          <w:lang w:eastAsia="en-US"/>
        </w:rPr>
        <w:t>учителите, които не са класни ръководители:</w:t>
      </w:r>
    </w:p>
    <w:p w14:paraId="1AEA4CF1" w14:textId="77777777" w:rsidR="005646CE" w:rsidRPr="00D969AE" w:rsidRDefault="005646CE" w:rsidP="005921D6">
      <w:pPr>
        <w:numPr>
          <w:ilvl w:val="0"/>
          <w:numId w:val="115"/>
        </w:numPr>
        <w:autoSpaceDE w:val="0"/>
        <w:autoSpaceDN w:val="0"/>
        <w:adjustRightInd w:val="0"/>
        <w:contextualSpacing/>
        <w:jc w:val="both"/>
        <w:rPr>
          <w:rFonts w:eastAsia="Times New Roman"/>
          <w:bCs/>
          <w:sz w:val="24"/>
          <w:szCs w:val="24"/>
          <w:lang w:eastAsia="en-US"/>
        </w:rPr>
      </w:pPr>
      <w:r w:rsidRPr="00D969AE">
        <w:rPr>
          <w:rFonts w:eastAsia="Times New Roman"/>
          <w:bCs/>
          <w:sz w:val="24"/>
          <w:szCs w:val="24"/>
          <w:lang w:eastAsia="en-US"/>
        </w:rPr>
        <w:t>Включват темата за насилието в учебни единици, при които това е възможно.</w:t>
      </w:r>
    </w:p>
    <w:p w14:paraId="1AEA4CF2" w14:textId="77777777" w:rsidR="005646CE" w:rsidRPr="00D969AE" w:rsidRDefault="005646CE" w:rsidP="005921D6">
      <w:pPr>
        <w:numPr>
          <w:ilvl w:val="0"/>
          <w:numId w:val="115"/>
        </w:numPr>
        <w:autoSpaceDE w:val="0"/>
        <w:autoSpaceDN w:val="0"/>
        <w:adjustRightInd w:val="0"/>
        <w:ind w:hanging="357"/>
        <w:jc w:val="both"/>
        <w:rPr>
          <w:rFonts w:eastAsia="Times New Roman"/>
          <w:bCs/>
          <w:sz w:val="24"/>
          <w:szCs w:val="24"/>
          <w:lang w:eastAsia="en-US"/>
        </w:rPr>
      </w:pPr>
      <w:r w:rsidRPr="00D969AE">
        <w:rPr>
          <w:rFonts w:eastAsia="Times New Roman"/>
          <w:bCs/>
          <w:sz w:val="24"/>
          <w:szCs w:val="24"/>
          <w:lang w:eastAsia="en-US"/>
        </w:rPr>
        <w:t>Поощряват и развиват съвместното учене, както и поведение на сътрудничество и взаимопомощ.</w:t>
      </w:r>
    </w:p>
    <w:p w14:paraId="1AEA4CF3" w14:textId="77777777" w:rsidR="005646CE" w:rsidRPr="00D969AE" w:rsidRDefault="005646CE" w:rsidP="005921D6">
      <w:pPr>
        <w:numPr>
          <w:ilvl w:val="0"/>
          <w:numId w:val="115"/>
        </w:numPr>
        <w:autoSpaceDE w:val="0"/>
        <w:autoSpaceDN w:val="0"/>
        <w:adjustRightInd w:val="0"/>
        <w:ind w:hanging="357"/>
        <w:jc w:val="both"/>
        <w:rPr>
          <w:rFonts w:eastAsia="Times New Roman"/>
          <w:bCs/>
          <w:sz w:val="24"/>
          <w:szCs w:val="24"/>
          <w:lang w:eastAsia="en-US"/>
        </w:rPr>
      </w:pPr>
      <w:r w:rsidRPr="00D969AE">
        <w:rPr>
          <w:rFonts w:eastAsia="Times New Roman"/>
          <w:bCs/>
          <w:sz w:val="24"/>
          <w:szCs w:val="24"/>
          <w:lang w:eastAsia="en-US"/>
        </w:rPr>
        <w:t>Познават и използват установената система за информиране и съобщаване за случаи на тормоз над ученици.</w:t>
      </w:r>
    </w:p>
    <w:p w14:paraId="1AEA4CF4" w14:textId="77777777" w:rsidR="005646CE" w:rsidRPr="00D969AE" w:rsidRDefault="005646CE" w:rsidP="005921D6">
      <w:pPr>
        <w:numPr>
          <w:ilvl w:val="0"/>
          <w:numId w:val="115"/>
        </w:numPr>
        <w:autoSpaceDE w:val="0"/>
        <w:autoSpaceDN w:val="0"/>
        <w:adjustRightInd w:val="0"/>
        <w:jc w:val="both"/>
        <w:rPr>
          <w:rFonts w:eastAsia="Times New Roman"/>
          <w:bCs/>
          <w:sz w:val="24"/>
          <w:szCs w:val="24"/>
          <w:lang w:eastAsia="en-US"/>
        </w:rPr>
      </w:pPr>
      <w:r w:rsidRPr="00D969AE">
        <w:rPr>
          <w:rFonts w:eastAsia="Times New Roman"/>
          <w:bCs/>
          <w:sz w:val="24"/>
          <w:szCs w:val="24"/>
          <w:lang w:eastAsia="en-US"/>
        </w:rPr>
        <w:t>Познават правилата и последствията на класа, прилагат ги и изискват от учениците да ги прилагат.</w:t>
      </w:r>
    </w:p>
    <w:p w14:paraId="1AEA4CF5" w14:textId="68C6BD18" w:rsidR="005646CE" w:rsidRPr="00D969AE" w:rsidRDefault="005646CE" w:rsidP="005921D6">
      <w:pPr>
        <w:autoSpaceDE w:val="0"/>
        <w:autoSpaceDN w:val="0"/>
        <w:adjustRightInd w:val="0"/>
        <w:jc w:val="both"/>
        <w:rPr>
          <w:rFonts w:eastAsia="Times New Roman"/>
          <w:bCs/>
          <w:sz w:val="24"/>
          <w:szCs w:val="24"/>
          <w:lang w:eastAsia="en-US"/>
        </w:rPr>
      </w:pPr>
      <w:r w:rsidRPr="00D969AE">
        <w:rPr>
          <w:rFonts w:eastAsia="Times New Roman"/>
          <w:b/>
          <w:bCs/>
          <w:sz w:val="24"/>
          <w:szCs w:val="24"/>
          <w:lang w:eastAsia="en-US"/>
        </w:rPr>
        <w:t>Чл.2</w:t>
      </w:r>
      <w:r w:rsidR="00813C58">
        <w:rPr>
          <w:rFonts w:eastAsia="Times New Roman"/>
          <w:b/>
          <w:bCs/>
          <w:sz w:val="24"/>
          <w:szCs w:val="24"/>
          <w:lang w:eastAsia="en-US"/>
        </w:rPr>
        <w:t>17</w:t>
      </w:r>
      <w:r w:rsidRPr="00D969AE">
        <w:rPr>
          <w:rFonts w:eastAsia="Times New Roman"/>
          <w:b/>
          <w:bCs/>
          <w:sz w:val="24"/>
          <w:szCs w:val="24"/>
          <w:lang w:eastAsia="en-US"/>
        </w:rPr>
        <w:t xml:space="preserve">. </w:t>
      </w:r>
      <w:r w:rsidRPr="00D969AE">
        <w:rPr>
          <w:rFonts w:eastAsia="Times New Roman"/>
          <w:bCs/>
          <w:sz w:val="24"/>
          <w:szCs w:val="24"/>
          <w:lang w:eastAsia="en-US"/>
        </w:rPr>
        <w:t>Задължения на</w:t>
      </w:r>
      <w:r w:rsidRPr="00D969AE">
        <w:rPr>
          <w:rFonts w:eastAsia="Times New Roman"/>
          <w:b/>
          <w:bCs/>
          <w:sz w:val="24"/>
          <w:szCs w:val="24"/>
          <w:lang w:eastAsia="en-US"/>
        </w:rPr>
        <w:t xml:space="preserve"> </w:t>
      </w:r>
      <w:r w:rsidRPr="00D969AE">
        <w:rPr>
          <w:rFonts w:eastAsia="Times New Roman"/>
          <w:bCs/>
          <w:sz w:val="24"/>
          <w:szCs w:val="24"/>
          <w:lang w:eastAsia="en-US"/>
        </w:rPr>
        <w:t>дежурните учители:</w:t>
      </w:r>
    </w:p>
    <w:p w14:paraId="1AEA4CF6" w14:textId="77777777" w:rsidR="005646CE" w:rsidRPr="00D969AE" w:rsidRDefault="005646CE" w:rsidP="005921D6">
      <w:pPr>
        <w:numPr>
          <w:ilvl w:val="0"/>
          <w:numId w:val="116"/>
        </w:numPr>
        <w:autoSpaceDE w:val="0"/>
        <w:autoSpaceDN w:val="0"/>
        <w:adjustRightInd w:val="0"/>
        <w:contextualSpacing/>
        <w:jc w:val="both"/>
        <w:rPr>
          <w:rFonts w:eastAsia="Times New Roman"/>
          <w:bCs/>
          <w:sz w:val="24"/>
          <w:szCs w:val="24"/>
          <w:lang w:eastAsia="en-US"/>
        </w:rPr>
      </w:pPr>
      <w:r w:rsidRPr="00D969AE">
        <w:rPr>
          <w:rFonts w:eastAsia="Times New Roman"/>
          <w:bCs/>
          <w:sz w:val="24"/>
          <w:szCs w:val="24"/>
          <w:lang w:eastAsia="en-US"/>
        </w:rPr>
        <w:t>Спазват стриктно утвърдения от директора график за дежурство.</w:t>
      </w:r>
    </w:p>
    <w:p w14:paraId="1AEA4CF7" w14:textId="77777777" w:rsidR="005646CE" w:rsidRPr="00D969AE" w:rsidRDefault="005646CE" w:rsidP="005921D6">
      <w:pPr>
        <w:numPr>
          <w:ilvl w:val="0"/>
          <w:numId w:val="116"/>
        </w:numPr>
        <w:autoSpaceDE w:val="0"/>
        <w:autoSpaceDN w:val="0"/>
        <w:adjustRightInd w:val="0"/>
        <w:ind w:hanging="357"/>
        <w:jc w:val="both"/>
        <w:rPr>
          <w:rFonts w:eastAsia="Times New Roman"/>
          <w:bCs/>
          <w:sz w:val="24"/>
          <w:szCs w:val="24"/>
          <w:lang w:eastAsia="en-US"/>
        </w:rPr>
      </w:pPr>
      <w:r w:rsidRPr="00D969AE">
        <w:rPr>
          <w:rFonts w:eastAsia="Times New Roman"/>
          <w:bCs/>
          <w:sz w:val="24"/>
          <w:szCs w:val="24"/>
          <w:lang w:eastAsia="en-US"/>
        </w:rPr>
        <w:t>Реагират според утвърдените процедури в ситуации на насилие по време на дежурството им.</w:t>
      </w:r>
    </w:p>
    <w:p w14:paraId="1AEA4CF8" w14:textId="77777777" w:rsidR="005646CE" w:rsidRPr="00D969AE" w:rsidRDefault="005646CE" w:rsidP="005921D6">
      <w:pPr>
        <w:numPr>
          <w:ilvl w:val="0"/>
          <w:numId w:val="116"/>
        </w:numPr>
        <w:autoSpaceDE w:val="0"/>
        <w:autoSpaceDN w:val="0"/>
        <w:adjustRightInd w:val="0"/>
        <w:ind w:hanging="357"/>
        <w:jc w:val="both"/>
        <w:rPr>
          <w:rFonts w:eastAsia="Times New Roman"/>
          <w:bCs/>
          <w:sz w:val="24"/>
          <w:szCs w:val="24"/>
          <w:lang w:eastAsia="en-US"/>
        </w:rPr>
      </w:pPr>
      <w:r w:rsidRPr="00D969AE">
        <w:rPr>
          <w:rFonts w:eastAsia="Times New Roman"/>
          <w:bCs/>
          <w:sz w:val="24"/>
          <w:szCs w:val="24"/>
          <w:lang w:eastAsia="en-US"/>
        </w:rPr>
        <w:t>Оказват съдействие на охраната при установени от тях нарушения на ученици и докладват на училищното ръководство, като попълват протокол, отразяващ инцидента.</w:t>
      </w:r>
    </w:p>
    <w:p w14:paraId="1AEA4CF9" w14:textId="0662BAF6" w:rsidR="005646CE" w:rsidRPr="00D969AE" w:rsidRDefault="005646CE" w:rsidP="005921D6">
      <w:pPr>
        <w:autoSpaceDE w:val="0"/>
        <w:autoSpaceDN w:val="0"/>
        <w:adjustRightInd w:val="0"/>
        <w:jc w:val="both"/>
        <w:rPr>
          <w:rFonts w:eastAsia="Times New Roman"/>
          <w:bCs/>
          <w:sz w:val="24"/>
          <w:szCs w:val="24"/>
          <w:lang w:eastAsia="en-US"/>
        </w:rPr>
      </w:pPr>
      <w:r w:rsidRPr="00D969AE">
        <w:rPr>
          <w:rFonts w:eastAsia="Times New Roman"/>
          <w:b/>
          <w:bCs/>
          <w:sz w:val="24"/>
          <w:szCs w:val="24"/>
          <w:lang w:eastAsia="en-US"/>
        </w:rPr>
        <w:t>Чл.2</w:t>
      </w:r>
      <w:r w:rsidR="00813C58">
        <w:rPr>
          <w:rFonts w:eastAsia="Times New Roman"/>
          <w:b/>
          <w:bCs/>
          <w:sz w:val="24"/>
          <w:szCs w:val="24"/>
          <w:lang w:eastAsia="en-US"/>
        </w:rPr>
        <w:t>18</w:t>
      </w:r>
      <w:r w:rsidRPr="00D969AE">
        <w:rPr>
          <w:rFonts w:eastAsia="Times New Roman"/>
          <w:b/>
          <w:bCs/>
          <w:sz w:val="24"/>
          <w:szCs w:val="24"/>
          <w:lang w:eastAsia="en-US"/>
        </w:rPr>
        <w:t xml:space="preserve">. </w:t>
      </w:r>
      <w:r w:rsidRPr="00D969AE">
        <w:rPr>
          <w:rFonts w:eastAsia="Times New Roman"/>
          <w:bCs/>
          <w:sz w:val="24"/>
          <w:szCs w:val="24"/>
          <w:lang w:eastAsia="en-US"/>
        </w:rPr>
        <w:t>Задължения на</w:t>
      </w:r>
      <w:r w:rsidRPr="00D969AE">
        <w:rPr>
          <w:rFonts w:eastAsia="Times New Roman"/>
          <w:b/>
          <w:bCs/>
          <w:sz w:val="24"/>
          <w:szCs w:val="24"/>
          <w:lang w:eastAsia="en-US"/>
        </w:rPr>
        <w:t xml:space="preserve"> </w:t>
      </w:r>
      <w:r w:rsidRPr="00D969AE">
        <w:rPr>
          <w:rFonts w:eastAsia="Times New Roman"/>
          <w:bCs/>
          <w:sz w:val="24"/>
          <w:szCs w:val="24"/>
          <w:lang w:eastAsia="en-US"/>
        </w:rPr>
        <w:t>помощния персонал:</w:t>
      </w:r>
    </w:p>
    <w:p w14:paraId="1AEA4CFA" w14:textId="77777777" w:rsidR="005646CE" w:rsidRPr="00D969AE" w:rsidRDefault="005646CE" w:rsidP="005921D6">
      <w:pPr>
        <w:numPr>
          <w:ilvl w:val="0"/>
          <w:numId w:val="117"/>
        </w:numPr>
        <w:autoSpaceDE w:val="0"/>
        <w:autoSpaceDN w:val="0"/>
        <w:adjustRightInd w:val="0"/>
        <w:contextualSpacing/>
        <w:jc w:val="both"/>
        <w:rPr>
          <w:rFonts w:eastAsia="Times New Roman"/>
          <w:bCs/>
          <w:sz w:val="24"/>
          <w:szCs w:val="24"/>
          <w:lang w:eastAsia="en-US"/>
        </w:rPr>
      </w:pPr>
      <w:r w:rsidRPr="00D969AE">
        <w:rPr>
          <w:rFonts w:eastAsia="Times New Roman"/>
          <w:bCs/>
          <w:sz w:val="24"/>
          <w:szCs w:val="24"/>
          <w:lang w:eastAsia="en-US"/>
        </w:rPr>
        <w:t>Полагат грижи за предотвратяване на насилнически действия в училищните помещения, за които отговарят.</w:t>
      </w:r>
    </w:p>
    <w:p w14:paraId="1AEA4CFB" w14:textId="77777777" w:rsidR="005646CE" w:rsidRPr="00D969AE" w:rsidRDefault="005646CE" w:rsidP="005921D6">
      <w:pPr>
        <w:numPr>
          <w:ilvl w:val="0"/>
          <w:numId w:val="117"/>
        </w:numPr>
        <w:autoSpaceDE w:val="0"/>
        <w:autoSpaceDN w:val="0"/>
        <w:adjustRightInd w:val="0"/>
        <w:ind w:hanging="357"/>
        <w:jc w:val="both"/>
        <w:rPr>
          <w:rFonts w:eastAsia="Times New Roman"/>
          <w:bCs/>
          <w:sz w:val="24"/>
          <w:szCs w:val="24"/>
          <w:lang w:eastAsia="en-US"/>
        </w:rPr>
      </w:pPr>
      <w:r w:rsidRPr="00D969AE">
        <w:rPr>
          <w:rFonts w:eastAsia="Times New Roman"/>
          <w:bCs/>
          <w:sz w:val="24"/>
          <w:szCs w:val="24"/>
          <w:lang w:eastAsia="en-US"/>
        </w:rPr>
        <w:t>Познават основните принципи на действие и ги прилагат – правила, последствия, протокол за реагиране на насилие.</w:t>
      </w:r>
    </w:p>
    <w:p w14:paraId="1AEA4CFC" w14:textId="77777777" w:rsidR="005646CE" w:rsidRPr="00D969AE" w:rsidRDefault="005646CE" w:rsidP="005921D6">
      <w:pPr>
        <w:numPr>
          <w:ilvl w:val="0"/>
          <w:numId w:val="117"/>
        </w:numPr>
        <w:autoSpaceDE w:val="0"/>
        <w:autoSpaceDN w:val="0"/>
        <w:adjustRightInd w:val="0"/>
        <w:ind w:hanging="357"/>
        <w:jc w:val="both"/>
        <w:rPr>
          <w:rFonts w:eastAsia="Times New Roman"/>
          <w:bCs/>
          <w:sz w:val="24"/>
          <w:szCs w:val="24"/>
          <w:lang w:eastAsia="en-US"/>
        </w:rPr>
      </w:pPr>
      <w:r w:rsidRPr="00D969AE">
        <w:rPr>
          <w:rFonts w:eastAsia="Times New Roman"/>
          <w:bCs/>
          <w:sz w:val="24"/>
          <w:szCs w:val="24"/>
          <w:lang w:eastAsia="en-US"/>
        </w:rPr>
        <w:t>Не допускат прояви на насилие и съобщават за тях на класен ръководител, заместник-директор, директор.</w:t>
      </w:r>
    </w:p>
    <w:p w14:paraId="1AEA4CFD" w14:textId="7E5E2690" w:rsidR="005646CE" w:rsidRPr="00D969AE" w:rsidRDefault="005646CE" w:rsidP="005921D6">
      <w:pPr>
        <w:autoSpaceDE w:val="0"/>
        <w:autoSpaceDN w:val="0"/>
        <w:adjustRightInd w:val="0"/>
        <w:jc w:val="both"/>
        <w:rPr>
          <w:rFonts w:eastAsia="Times New Roman"/>
          <w:bCs/>
          <w:sz w:val="24"/>
          <w:szCs w:val="24"/>
          <w:lang w:eastAsia="en-US"/>
        </w:rPr>
      </w:pPr>
      <w:r w:rsidRPr="00D969AE">
        <w:rPr>
          <w:rFonts w:eastAsia="Times New Roman"/>
          <w:b/>
          <w:bCs/>
          <w:sz w:val="24"/>
          <w:szCs w:val="24"/>
          <w:lang w:eastAsia="en-US"/>
        </w:rPr>
        <w:t>Чл.2</w:t>
      </w:r>
      <w:r w:rsidR="005921D6">
        <w:rPr>
          <w:rFonts w:eastAsia="Times New Roman"/>
          <w:b/>
          <w:bCs/>
          <w:sz w:val="24"/>
          <w:szCs w:val="24"/>
          <w:lang w:eastAsia="en-US"/>
        </w:rPr>
        <w:t>19</w:t>
      </w:r>
      <w:r w:rsidRPr="00D969AE">
        <w:rPr>
          <w:rFonts w:eastAsia="Times New Roman"/>
          <w:b/>
          <w:bCs/>
          <w:sz w:val="24"/>
          <w:szCs w:val="24"/>
          <w:lang w:eastAsia="en-US"/>
        </w:rPr>
        <w:t xml:space="preserve">. </w:t>
      </w:r>
      <w:r w:rsidRPr="00D969AE">
        <w:rPr>
          <w:rFonts w:eastAsia="Times New Roman"/>
          <w:bCs/>
          <w:sz w:val="24"/>
          <w:szCs w:val="24"/>
          <w:lang w:eastAsia="en-US"/>
        </w:rPr>
        <w:t>Задължения на</w:t>
      </w:r>
      <w:r w:rsidRPr="00D969AE">
        <w:rPr>
          <w:rFonts w:eastAsia="Times New Roman"/>
          <w:b/>
          <w:bCs/>
          <w:sz w:val="24"/>
          <w:szCs w:val="24"/>
          <w:lang w:eastAsia="en-US"/>
        </w:rPr>
        <w:t xml:space="preserve"> </w:t>
      </w:r>
      <w:r w:rsidRPr="00D969AE">
        <w:rPr>
          <w:rFonts w:eastAsia="Times New Roman"/>
          <w:bCs/>
          <w:sz w:val="24"/>
          <w:szCs w:val="24"/>
          <w:lang w:eastAsia="en-US"/>
        </w:rPr>
        <w:t>ръководството на училището:</w:t>
      </w:r>
    </w:p>
    <w:p w14:paraId="1AEA4CFE" w14:textId="77777777" w:rsidR="005646CE" w:rsidRPr="00D969AE" w:rsidRDefault="005646CE" w:rsidP="005921D6">
      <w:pPr>
        <w:numPr>
          <w:ilvl w:val="0"/>
          <w:numId w:val="118"/>
        </w:numPr>
        <w:autoSpaceDE w:val="0"/>
        <w:autoSpaceDN w:val="0"/>
        <w:adjustRightInd w:val="0"/>
        <w:contextualSpacing/>
        <w:jc w:val="both"/>
        <w:rPr>
          <w:rFonts w:eastAsia="Times New Roman"/>
          <w:bCs/>
          <w:sz w:val="24"/>
          <w:szCs w:val="24"/>
          <w:lang w:eastAsia="en-US"/>
        </w:rPr>
      </w:pPr>
      <w:r w:rsidRPr="00D969AE">
        <w:rPr>
          <w:rFonts w:eastAsia="Times New Roman"/>
          <w:bCs/>
          <w:sz w:val="24"/>
          <w:szCs w:val="24"/>
          <w:lang w:eastAsia="en-US"/>
        </w:rPr>
        <w:lastRenderedPageBreak/>
        <w:t xml:space="preserve">Ръководството на училището създава необходимите условия и предпоставки за изграждане на позитивен </w:t>
      </w:r>
      <w:proofErr w:type="spellStart"/>
      <w:r w:rsidRPr="00D969AE">
        <w:rPr>
          <w:rFonts w:eastAsia="Times New Roman"/>
          <w:bCs/>
          <w:sz w:val="24"/>
          <w:szCs w:val="24"/>
          <w:lang w:eastAsia="en-US"/>
        </w:rPr>
        <w:t>психосоциален</w:t>
      </w:r>
      <w:proofErr w:type="spellEnd"/>
      <w:r w:rsidRPr="00D969AE">
        <w:rPr>
          <w:rFonts w:eastAsia="Times New Roman"/>
          <w:bCs/>
          <w:sz w:val="24"/>
          <w:szCs w:val="24"/>
          <w:lang w:eastAsia="en-US"/>
        </w:rPr>
        <w:t xml:space="preserve"> климат и конструктивни взаимоотношения в дух на толерантност, сътрудничество и партньорство.</w:t>
      </w:r>
    </w:p>
    <w:p w14:paraId="1AEA4CFF" w14:textId="77777777" w:rsidR="005646CE" w:rsidRPr="00D969AE" w:rsidRDefault="005646CE" w:rsidP="005921D6">
      <w:pPr>
        <w:numPr>
          <w:ilvl w:val="0"/>
          <w:numId w:val="118"/>
        </w:numPr>
        <w:autoSpaceDE w:val="0"/>
        <w:autoSpaceDN w:val="0"/>
        <w:adjustRightInd w:val="0"/>
        <w:jc w:val="both"/>
        <w:rPr>
          <w:rFonts w:eastAsia="Times New Roman"/>
          <w:bCs/>
          <w:sz w:val="24"/>
          <w:szCs w:val="24"/>
          <w:lang w:eastAsia="en-US"/>
        </w:rPr>
      </w:pPr>
      <w:r w:rsidRPr="00D969AE">
        <w:rPr>
          <w:rFonts w:eastAsia="Times New Roman"/>
          <w:bCs/>
          <w:sz w:val="24"/>
          <w:szCs w:val="24"/>
          <w:lang w:eastAsia="en-US"/>
        </w:rPr>
        <w:t>Контролира дейностите по превенция на насилието и тормоза и интервенция в случаите на тормоз.</w:t>
      </w:r>
    </w:p>
    <w:p w14:paraId="1AEA4D00" w14:textId="77777777" w:rsidR="005646CE" w:rsidRPr="00D969AE" w:rsidRDefault="005646CE" w:rsidP="005921D6">
      <w:pPr>
        <w:numPr>
          <w:ilvl w:val="0"/>
          <w:numId w:val="118"/>
        </w:numPr>
        <w:autoSpaceDE w:val="0"/>
        <w:autoSpaceDN w:val="0"/>
        <w:adjustRightInd w:val="0"/>
        <w:jc w:val="both"/>
        <w:rPr>
          <w:rFonts w:eastAsia="Times New Roman"/>
          <w:bCs/>
          <w:sz w:val="24"/>
          <w:szCs w:val="24"/>
          <w:lang w:eastAsia="en-US"/>
        </w:rPr>
      </w:pPr>
      <w:r w:rsidRPr="00D969AE">
        <w:rPr>
          <w:rFonts w:eastAsia="Times New Roman"/>
          <w:bCs/>
          <w:sz w:val="24"/>
          <w:szCs w:val="24"/>
          <w:lang w:eastAsia="en-US"/>
        </w:rPr>
        <w:t>Осъществява взаимодействие с извънучилищни институции и организации, имащи отношение към проблема.</w:t>
      </w:r>
    </w:p>
    <w:p w14:paraId="1AEA4D01" w14:textId="77777777" w:rsidR="005646CE" w:rsidRPr="00D969AE" w:rsidRDefault="005646CE" w:rsidP="005921D6">
      <w:pPr>
        <w:numPr>
          <w:ilvl w:val="0"/>
          <w:numId w:val="118"/>
        </w:numPr>
        <w:autoSpaceDE w:val="0"/>
        <w:autoSpaceDN w:val="0"/>
        <w:adjustRightInd w:val="0"/>
        <w:jc w:val="both"/>
        <w:rPr>
          <w:rFonts w:eastAsia="Times New Roman"/>
          <w:bCs/>
          <w:sz w:val="24"/>
          <w:szCs w:val="24"/>
          <w:lang w:eastAsia="en-US"/>
        </w:rPr>
      </w:pPr>
      <w:r w:rsidRPr="00D969AE">
        <w:rPr>
          <w:rFonts w:eastAsia="Times New Roman"/>
          <w:bCs/>
          <w:sz w:val="24"/>
          <w:szCs w:val="24"/>
          <w:lang w:eastAsia="en-US"/>
        </w:rPr>
        <w:t xml:space="preserve">Насърчава и поощрява </w:t>
      </w:r>
      <w:proofErr w:type="spellStart"/>
      <w:r w:rsidRPr="00D969AE">
        <w:rPr>
          <w:rFonts w:eastAsia="Times New Roman"/>
          <w:bCs/>
          <w:sz w:val="24"/>
          <w:szCs w:val="24"/>
          <w:lang w:eastAsia="en-US"/>
        </w:rPr>
        <w:t>просоциалното</w:t>
      </w:r>
      <w:proofErr w:type="spellEnd"/>
      <w:r w:rsidRPr="00D969AE">
        <w:rPr>
          <w:rFonts w:eastAsia="Times New Roman"/>
          <w:bCs/>
          <w:sz w:val="24"/>
          <w:szCs w:val="24"/>
          <w:lang w:eastAsia="en-US"/>
        </w:rPr>
        <w:t xml:space="preserve"> поведение и добрите взаимоотношения чрез подходящи форми – грамоти, организиране на конкурси, инициативи, форуми, кампании и пр.</w:t>
      </w:r>
    </w:p>
    <w:p w14:paraId="1AEA4D02" w14:textId="4CC63C83" w:rsidR="005646CE" w:rsidRPr="00D969AE" w:rsidRDefault="005646CE" w:rsidP="005921D6">
      <w:pPr>
        <w:rPr>
          <w:rFonts w:eastAsiaTheme="minorHAnsi"/>
          <w:b/>
          <w:sz w:val="24"/>
          <w:szCs w:val="24"/>
          <w:lang w:val="en-US" w:eastAsia="en-US"/>
        </w:rPr>
      </w:pPr>
      <w:r w:rsidRPr="00D969AE">
        <w:rPr>
          <w:rFonts w:eastAsia="Times New Roman"/>
          <w:b/>
          <w:bCs/>
          <w:sz w:val="24"/>
          <w:szCs w:val="24"/>
          <w:lang w:eastAsia="en-US"/>
        </w:rPr>
        <w:t>Чл.2</w:t>
      </w:r>
      <w:r w:rsidR="005921D6">
        <w:rPr>
          <w:rFonts w:eastAsia="Times New Roman"/>
          <w:b/>
          <w:bCs/>
          <w:sz w:val="24"/>
          <w:szCs w:val="24"/>
          <w:lang w:eastAsia="en-US"/>
        </w:rPr>
        <w:t>20</w:t>
      </w:r>
      <w:r w:rsidRPr="00D969AE">
        <w:rPr>
          <w:rFonts w:eastAsia="Times New Roman"/>
          <w:b/>
          <w:bCs/>
          <w:sz w:val="24"/>
          <w:szCs w:val="24"/>
          <w:lang w:eastAsia="en-US"/>
        </w:rPr>
        <w:t xml:space="preserve">. </w:t>
      </w:r>
      <w:r w:rsidRPr="00D969AE">
        <w:rPr>
          <w:rFonts w:eastAsia="Times New Roman"/>
          <w:bCs/>
          <w:sz w:val="24"/>
          <w:szCs w:val="24"/>
          <w:lang w:eastAsia="en-US"/>
        </w:rPr>
        <w:t>Задължения на</w:t>
      </w:r>
      <w:r w:rsidRPr="00D969AE">
        <w:rPr>
          <w:rFonts w:eastAsia="Times New Roman"/>
          <w:b/>
          <w:bCs/>
          <w:sz w:val="24"/>
          <w:szCs w:val="24"/>
          <w:lang w:eastAsia="en-US"/>
        </w:rPr>
        <w:t xml:space="preserve"> </w:t>
      </w:r>
      <w:r w:rsidRPr="00D969AE">
        <w:rPr>
          <w:rFonts w:eastAsiaTheme="minorHAnsi"/>
          <w:sz w:val="24"/>
          <w:szCs w:val="24"/>
          <w:lang w:eastAsia="en-US"/>
        </w:rPr>
        <w:t>училищния психолог:</w:t>
      </w:r>
    </w:p>
    <w:p w14:paraId="1AEA4D03" w14:textId="77777777" w:rsidR="005646CE" w:rsidRPr="00D969AE" w:rsidRDefault="005646CE" w:rsidP="005921D6">
      <w:pPr>
        <w:numPr>
          <w:ilvl w:val="0"/>
          <w:numId w:val="120"/>
        </w:numPr>
        <w:contextualSpacing/>
        <w:rPr>
          <w:rFonts w:eastAsiaTheme="minorHAnsi"/>
          <w:b/>
          <w:sz w:val="24"/>
          <w:szCs w:val="24"/>
          <w:lang w:eastAsia="en-US"/>
        </w:rPr>
      </w:pPr>
      <w:r w:rsidRPr="00D969AE">
        <w:rPr>
          <w:rFonts w:eastAsiaTheme="minorHAnsi"/>
          <w:sz w:val="24"/>
          <w:szCs w:val="24"/>
          <w:lang w:eastAsia="en-US"/>
        </w:rPr>
        <w:t xml:space="preserve">Член е на Координационния съвет за противодействие на тормоза и </w:t>
      </w:r>
      <w:r w:rsidRPr="00D969AE">
        <w:rPr>
          <w:rFonts w:eastAsiaTheme="minorHAnsi"/>
          <w:sz w:val="24"/>
          <w:szCs w:val="24"/>
          <w:lang w:val="en-US" w:eastAsia="en-US"/>
        </w:rPr>
        <w:t xml:space="preserve">   </w:t>
      </w:r>
      <w:r w:rsidRPr="00D969AE">
        <w:rPr>
          <w:rFonts w:eastAsiaTheme="minorHAnsi"/>
          <w:sz w:val="24"/>
          <w:szCs w:val="24"/>
          <w:lang w:eastAsia="en-US"/>
        </w:rPr>
        <w:t>насилието в училище.</w:t>
      </w:r>
    </w:p>
    <w:p w14:paraId="1AEA4D04" w14:textId="77777777" w:rsidR="005646CE" w:rsidRPr="00D969AE" w:rsidRDefault="005646CE" w:rsidP="005921D6">
      <w:pPr>
        <w:numPr>
          <w:ilvl w:val="0"/>
          <w:numId w:val="120"/>
        </w:numPr>
        <w:contextualSpacing/>
        <w:rPr>
          <w:rFonts w:eastAsiaTheme="minorHAnsi"/>
          <w:b/>
          <w:sz w:val="24"/>
          <w:szCs w:val="24"/>
          <w:lang w:eastAsia="en-US"/>
        </w:rPr>
      </w:pPr>
      <w:r w:rsidRPr="00D969AE">
        <w:rPr>
          <w:rFonts w:eastAsiaTheme="minorHAnsi"/>
          <w:sz w:val="24"/>
          <w:szCs w:val="24"/>
          <w:lang w:eastAsia="en-US"/>
        </w:rPr>
        <w:t>Съдейства на класните ръководители при извършване на оценката на тормоза и насилието в училище.</w:t>
      </w:r>
    </w:p>
    <w:p w14:paraId="1AEA4D05" w14:textId="77777777" w:rsidR="005646CE" w:rsidRPr="00D969AE" w:rsidRDefault="005646CE" w:rsidP="005921D6">
      <w:pPr>
        <w:numPr>
          <w:ilvl w:val="0"/>
          <w:numId w:val="120"/>
        </w:numPr>
        <w:contextualSpacing/>
        <w:rPr>
          <w:rFonts w:eastAsiaTheme="minorHAnsi"/>
          <w:b/>
          <w:sz w:val="24"/>
          <w:szCs w:val="24"/>
          <w:lang w:eastAsia="en-US"/>
        </w:rPr>
      </w:pPr>
      <w:r w:rsidRPr="00D969AE">
        <w:rPr>
          <w:rFonts w:eastAsiaTheme="minorHAnsi"/>
          <w:sz w:val="24"/>
          <w:szCs w:val="24"/>
          <w:lang w:eastAsia="en-US"/>
        </w:rPr>
        <w:t xml:space="preserve">Отговаря за воденето и </w:t>
      </w:r>
      <w:proofErr w:type="spellStart"/>
      <w:r w:rsidRPr="00D969AE">
        <w:rPr>
          <w:rFonts w:eastAsiaTheme="minorHAnsi"/>
          <w:sz w:val="24"/>
          <w:szCs w:val="24"/>
          <w:lang w:eastAsia="en-US"/>
        </w:rPr>
        <w:t>съхранениетона</w:t>
      </w:r>
      <w:proofErr w:type="spellEnd"/>
      <w:r w:rsidRPr="00D969AE">
        <w:rPr>
          <w:rFonts w:eastAsiaTheme="minorHAnsi"/>
          <w:sz w:val="24"/>
          <w:szCs w:val="24"/>
          <w:lang w:eastAsia="en-US"/>
        </w:rPr>
        <w:t xml:space="preserve"> Дневника за регистриране на </w:t>
      </w:r>
      <w:proofErr w:type="spellStart"/>
      <w:r w:rsidRPr="00D969AE">
        <w:rPr>
          <w:rFonts w:eastAsiaTheme="minorHAnsi"/>
          <w:sz w:val="24"/>
          <w:szCs w:val="24"/>
          <w:lang w:eastAsia="en-US"/>
        </w:rPr>
        <w:t>случаитена</w:t>
      </w:r>
      <w:proofErr w:type="spellEnd"/>
      <w:r w:rsidRPr="00D969AE">
        <w:rPr>
          <w:rFonts w:eastAsiaTheme="minorHAnsi"/>
          <w:sz w:val="24"/>
          <w:szCs w:val="24"/>
          <w:lang w:eastAsia="en-US"/>
        </w:rPr>
        <w:t xml:space="preserve"> тормоз и насилие  и </w:t>
      </w:r>
      <w:proofErr w:type="spellStart"/>
      <w:r w:rsidRPr="00D969AE">
        <w:rPr>
          <w:rFonts w:eastAsiaTheme="minorHAnsi"/>
          <w:sz w:val="24"/>
          <w:szCs w:val="24"/>
          <w:lang w:eastAsia="en-US"/>
        </w:rPr>
        <w:t>съпътващата</w:t>
      </w:r>
      <w:proofErr w:type="spellEnd"/>
      <w:r w:rsidRPr="00D969AE">
        <w:rPr>
          <w:rFonts w:eastAsiaTheme="minorHAnsi"/>
          <w:sz w:val="24"/>
          <w:szCs w:val="24"/>
          <w:lang w:eastAsia="en-US"/>
        </w:rPr>
        <w:t xml:space="preserve"> документация.</w:t>
      </w:r>
    </w:p>
    <w:p w14:paraId="1AEA4D06" w14:textId="77777777" w:rsidR="005646CE" w:rsidRPr="00D969AE" w:rsidRDefault="005646CE" w:rsidP="005921D6">
      <w:pPr>
        <w:numPr>
          <w:ilvl w:val="0"/>
          <w:numId w:val="120"/>
        </w:numPr>
        <w:contextualSpacing/>
        <w:rPr>
          <w:rFonts w:eastAsiaTheme="minorHAnsi"/>
          <w:b/>
          <w:sz w:val="24"/>
          <w:szCs w:val="24"/>
          <w:lang w:eastAsia="en-US"/>
        </w:rPr>
      </w:pPr>
      <w:r w:rsidRPr="00D969AE">
        <w:rPr>
          <w:rFonts w:eastAsiaTheme="minorHAnsi"/>
          <w:sz w:val="24"/>
          <w:szCs w:val="24"/>
          <w:lang w:eastAsia="en-US"/>
        </w:rPr>
        <w:t>Участва в екипите за работа по случай и разработва програми за работа с деца в риск</w:t>
      </w:r>
    </w:p>
    <w:p w14:paraId="1AEA4D07" w14:textId="77777777" w:rsidR="005646CE" w:rsidRPr="00D969AE" w:rsidRDefault="005646CE" w:rsidP="005921D6">
      <w:pPr>
        <w:numPr>
          <w:ilvl w:val="0"/>
          <w:numId w:val="120"/>
        </w:numPr>
        <w:contextualSpacing/>
        <w:rPr>
          <w:rFonts w:eastAsiaTheme="minorHAnsi"/>
          <w:b/>
          <w:sz w:val="24"/>
          <w:szCs w:val="24"/>
          <w:lang w:eastAsia="en-US"/>
        </w:rPr>
      </w:pPr>
      <w:r w:rsidRPr="00D969AE">
        <w:rPr>
          <w:rFonts w:eastAsiaTheme="minorHAnsi"/>
          <w:sz w:val="24"/>
          <w:szCs w:val="24"/>
          <w:lang w:eastAsia="en-US"/>
        </w:rPr>
        <w:t>Насочва ученика и неговите родители към услуги и програми в общността</w:t>
      </w:r>
    </w:p>
    <w:p w14:paraId="1AEA4D08" w14:textId="31A302B4" w:rsidR="005646CE" w:rsidRPr="00D969AE" w:rsidRDefault="005646CE" w:rsidP="005921D6">
      <w:pPr>
        <w:autoSpaceDE w:val="0"/>
        <w:autoSpaceDN w:val="0"/>
        <w:adjustRightInd w:val="0"/>
        <w:jc w:val="both"/>
        <w:rPr>
          <w:rFonts w:eastAsia="Times New Roman"/>
          <w:bCs/>
          <w:sz w:val="24"/>
          <w:szCs w:val="24"/>
          <w:lang w:eastAsia="en-US"/>
        </w:rPr>
      </w:pPr>
      <w:r w:rsidRPr="00D969AE">
        <w:rPr>
          <w:rFonts w:eastAsia="Times New Roman"/>
          <w:b/>
          <w:bCs/>
          <w:sz w:val="24"/>
          <w:szCs w:val="24"/>
          <w:lang w:eastAsia="en-US"/>
        </w:rPr>
        <w:t>Чл.2</w:t>
      </w:r>
      <w:r w:rsidR="005921D6">
        <w:rPr>
          <w:rFonts w:eastAsia="Times New Roman"/>
          <w:b/>
          <w:bCs/>
          <w:sz w:val="24"/>
          <w:szCs w:val="24"/>
          <w:lang w:eastAsia="en-US"/>
        </w:rPr>
        <w:t>21</w:t>
      </w:r>
      <w:r w:rsidRPr="00D969AE">
        <w:rPr>
          <w:rFonts w:eastAsia="Times New Roman"/>
          <w:b/>
          <w:bCs/>
          <w:sz w:val="24"/>
          <w:szCs w:val="24"/>
          <w:lang w:eastAsia="en-US"/>
        </w:rPr>
        <w:t xml:space="preserve">. </w:t>
      </w:r>
      <w:r w:rsidRPr="00D969AE">
        <w:rPr>
          <w:rFonts w:eastAsia="Times New Roman"/>
          <w:bCs/>
          <w:sz w:val="24"/>
          <w:szCs w:val="24"/>
          <w:lang w:eastAsia="en-US"/>
        </w:rPr>
        <w:t>Задължения на</w:t>
      </w:r>
      <w:r w:rsidRPr="00D969AE">
        <w:rPr>
          <w:rFonts w:eastAsia="Times New Roman"/>
          <w:b/>
          <w:bCs/>
          <w:sz w:val="24"/>
          <w:szCs w:val="24"/>
          <w:lang w:eastAsia="en-US"/>
        </w:rPr>
        <w:t xml:space="preserve"> </w:t>
      </w:r>
      <w:r w:rsidRPr="00D969AE">
        <w:rPr>
          <w:rFonts w:eastAsia="Times New Roman"/>
          <w:bCs/>
          <w:sz w:val="24"/>
          <w:szCs w:val="24"/>
          <w:lang w:eastAsia="en-US"/>
        </w:rPr>
        <w:t>родителите:</w:t>
      </w:r>
    </w:p>
    <w:p w14:paraId="1AEA4D09" w14:textId="77777777" w:rsidR="005646CE" w:rsidRPr="00D969AE" w:rsidRDefault="005646CE" w:rsidP="005921D6">
      <w:pPr>
        <w:numPr>
          <w:ilvl w:val="0"/>
          <w:numId w:val="119"/>
        </w:numPr>
        <w:autoSpaceDE w:val="0"/>
        <w:autoSpaceDN w:val="0"/>
        <w:adjustRightInd w:val="0"/>
        <w:contextualSpacing/>
        <w:jc w:val="both"/>
        <w:rPr>
          <w:rFonts w:eastAsia="Times New Roman"/>
          <w:bCs/>
          <w:sz w:val="24"/>
          <w:szCs w:val="24"/>
          <w:lang w:eastAsia="en-US"/>
        </w:rPr>
      </w:pPr>
      <w:r w:rsidRPr="00D969AE">
        <w:rPr>
          <w:rFonts w:eastAsia="Times New Roman"/>
          <w:bCs/>
          <w:sz w:val="24"/>
          <w:szCs w:val="24"/>
          <w:lang w:eastAsia="en-US"/>
        </w:rPr>
        <w:t>Провеждат задълбочени разговори по темата за тормоза и насилието със своите деца.</w:t>
      </w:r>
    </w:p>
    <w:p w14:paraId="1AEA4D0A" w14:textId="77777777" w:rsidR="005646CE" w:rsidRPr="00D969AE" w:rsidRDefault="005646CE" w:rsidP="005921D6">
      <w:pPr>
        <w:numPr>
          <w:ilvl w:val="0"/>
          <w:numId w:val="119"/>
        </w:numPr>
        <w:autoSpaceDE w:val="0"/>
        <w:autoSpaceDN w:val="0"/>
        <w:adjustRightInd w:val="0"/>
        <w:jc w:val="both"/>
        <w:rPr>
          <w:rFonts w:eastAsia="Times New Roman"/>
          <w:bCs/>
          <w:sz w:val="24"/>
          <w:szCs w:val="24"/>
          <w:lang w:eastAsia="en-US"/>
        </w:rPr>
      </w:pPr>
      <w:r w:rsidRPr="00D969AE">
        <w:rPr>
          <w:rFonts w:eastAsia="Times New Roman"/>
          <w:bCs/>
          <w:sz w:val="24"/>
          <w:szCs w:val="24"/>
          <w:lang w:eastAsia="en-US"/>
        </w:rPr>
        <w:t>Следят за признаци на упражнен тормоз и насилие над децата си.</w:t>
      </w:r>
    </w:p>
    <w:p w14:paraId="1AEA4D0B" w14:textId="77777777" w:rsidR="005646CE" w:rsidRPr="00D969AE" w:rsidRDefault="005646CE" w:rsidP="005921D6">
      <w:pPr>
        <w:numPr>
          <w:ilvl w:val="0"/>
          <w:numId w:val="119"/>
        </w:numPr>
        <w:autoSpaceDE w:val="0"/>
        <w:autoSpaceDN w:val="0"/>
        <w:adjustRightInd w:val="0"/>
        <w:jc w:val="both"/>
        <w:rPr>
          <w:rFonts w:eastAsia="Times New Roman"/>
          <w:bCs/>
          <w:sz w:val="24"/>
          <w:szCs w:val="24"/>
          <w:lang w:eastAsia="en-US"/>
        </w:rPr>
      </w:pPr>
      <w:r w:rsidRPr="00D969AE">
        <w:rPr>
          <w:rFonts w:eastAsia="Times New Roman"/>
          <w:bCs/>
          <w:sz w:val="24"/>
          <w:szCs w:val="24"/>
          <w:lang w:eastAsia="en-US"/>
        </w:rPr>
        <w:t>Незабавно уведомяват училищните власти, ако станат свидетели на прояви на тормоз и насилие.</w:t>
      </w:r>
    </w:p>
    <w:p w14:paraId="1AEA4D0C" w14:textId="77777777" w:rsidR="005646CE" w:rsidRPr="00D969AE" w:rsidRDefault="005646CE" w:rsidP="005921D6">
      <w:pPr>
        <w:numPr>
          <w:ilvl w:val="0"/>
          <w:numId w:val="119"/>
        </w:numPr>
        <w:autoSpaceDE w:val="0"/>
        <w:autoSpaceDN w:val="0"/>
        <w:adjustRightInd w:val="0"/>
        <w:jc w:val="both"/>
        <w:rPr>
          <w:rFonts w:eastAsia="Times New Roman"/>
          <w:bCs/>
          <w:sz w:val="24"/>
          <w:szCs w:val="24"/>
          <w:lang w:eastAsia="en-US"/>
        </w:rPr>
      </w:pPr>
      <w:r w:rsidRPr="00D969AE">
        <w:rPr>
          <w:rFonts w:eastAsia="Times New Roman"/>
          <w:bCs/>
          <w:sz w:val="24"/>
          <w:szCs w:val="24"/>
          <w:lang w:eastAsia="en-US"/>
        </w:rPr>
        <w:t>Активно се включват в мероприятията, организирани на ниво клас и на ниво училище във връзка с превенцията на тормоза и насилието.</w:t>
      </w:r>
    </w:p>
    <w:p w14:paraId="1AEA4D0D" w14:textId="77777777" w:rsidR="005646CE" w:rsidRPr="00D969AE" w:rsidRDefault="005646CE" w:rsidP="005921D6">
      <w:pPr>
        <w:numPr>
          <w:ilvl w:val="0"/>
          <w:numId w:val="119"/>
        </w:numPr>
        <w:autoSpaceDE w:val="0"/>
        <w:autoSpaceDN w:val="0"/>
        <w:adjustRightInd w:val="0"/>
        <w:jc w:val="both"/>
        <w:rPr>
          <w:rFonts w:eastAsia="Times New Roman"/>
          <w:bCs/>
          <w:sz w:val="24"/>
          <w:szCs w:val="24"/>
          <w:lang w:eastAsia="en-US"/>
        </w:rPr>
      </w:pPr>
      <w:r w:rsidRPr="00D969AE">
        <w:rPr>
          <w:rFonts w:eastAsia="Times New Roman"/>
          <w:bCs/>
          <w:sz w:val="24"/>
          <w:szCs w:val="24"/>
          <w:lang w:eastAsia="en-US"/>
        </w:rPr>
        <w:t>Участват в тематични родителски срещи, форуми и други училищни и извънучилищни дейности.</w:t>
      </w:r>
    </w:p>
    <w:p w14:paraId="1AEA4D0E" w14:textId="77777777" w:rsidR="005646CE" w:rsidRPr="00D969AE" w:rsidRDefault="005646CE" w:rsidP="005921D6">
      <w:pPr>
        <w:numPr>
          <w:ilvl w:val="0"/>
          <w:numId w:val="119"/>
        </w:numPr>
        <w:autoSpaceDE w:val="0"/>
        <w:autoSpaceDN w:val="0"/>
        <w:adjustRightInd w:val="0"/>
        <w:jc w:val="both"/>
        <w:rPr>
          <w:rFonts w:eastAsia="Times New Roman"/>
          <w:bCs/>
          <w:sz w:val="24"/>
          <w:szCs w:val="24"/>
          <w:lang w:eastAsia="en-US"/>
        </w:rPr>
      </w:pPr>
      <w:r w:rsidRPr="00D969AE">
        <w:rPr>
          <w:rFonts w:eastAsia="Times New Roman"/>
          <w:bCs/>
          <w:sz w:val="24"/>
          <w:szCs w:val="24"/>
          <w:lang w:eastAsia="en-US"/>
        </w:rPr>
        <w:t>Отправят предложения и при възможност подпомагат ресурсното осигуряване на прилагането на Механизма за противодействие на насилието и тормоза в училище.</w:t>
      </w:r>
    </w:p>
    <w:p w14:paraId="1AEA4D0F" w14:textId="769F9278" w:rsidR="005646CE" w:rsidRPr="00D969AE" w:rsidRDefault="005646CE" w:rsidP="005921D6">
      <w:pPr>
        <w:autoSpaceDE w:val="0"/>
        <w:autoSpaceDN w:val="0"/>
        <w:adjustRightInd w:val="0"/>
        <w:jc w:val="both"/>
        <w:rPr>
          <w:rFonts w:eastAsia="Times New Roman"/>
          <w:bCs/>
          <w:sz w:val="24"/>
          <w:szCs w:val="24"/>
          <w:lang w:eastAsia="en-US"/>
        </w:rPr>
      </w:pPr>
      <w:r w:rsidRPr="00D969AE">
        <w:rPr>
          <w:rFonts w:eastAsia="Times New Roman"/>
          <w:b/>
          <w:bCs/>
          <w:sz w:val="24"/>
          <w:szCs w:val="24"/>
          <w:lang w:eastAsia="en-US"/>
        </w:rPr>
        <w:t>Чл.2</w:t>
      </w:r>
      <w:r w:rsidR="005921D6">
        <w:rPr>
          <w:rFonts w:eastAsia="Times New Roman"/>
          <w:b/>
          <w:bCs/>
          <w:sz w:val="24"/>
          <w:szCs w:val="24"/>
          <w:lang w:eastAsia="en-US"/>
        </w:rPr>
        <w:t>22</w:t>
      </w:r>
      <w:r w:rsidRPr="00D969AE">
        <w:rPr>
          <w:rFonts w:eastAsia="Times New Roman"/>
          <w:b/>
          <w:bCs/>
          <w:sz w:val="24"/>
          <w:szCs w:val="24"/>
          <w:lang w:eastAsia="en-US"/>
        </w:rPr>
        <w:t xml:space="preserve">. (1) </w:t>
      </w:r>
      <w:r w:rsidRPr="00D969AE">
        <w:rPr>
          <w:rFonts w:eastAsia="Times New Roman"/>
          <w:bCs/>
          <w:sz w:val="24"/>
          <w:szCs w:val="24"/>
          <w:lang w:eastAsia="en-US"/>
        </w:rPr>
        <w:t xml:space="preserve">В </w:t>
      </w:r>
      <w:r w:rsidRPr="00D969AE">
        <w:rPr>
          <w:rFonts w:eastAsia="Times New Roman"/>
          <w:sz w:val="24"/>
          <w:szCs w:val="24"/>
        </w:rPr>
        <w:t xml:space="preserve">ПГИУ „Елиас Канети“ </w:t>
      </w:r>
      <w:r w:rsidRPr="00D969AE">
        <w:rPr>
          <w:rFonts w:eastAsia="Times New Roman"/>
          <w:bCs/>
          <w:sz w:val="24"/>
          <w:szCs w:val="24"/>
          <w:lang w:eastAsia="en-US"/>
        </w:rPr>
        <w:t xml:space="preserve">се насърчава взаимодействието между учениците от различните класове. Това взаимодействие може да се осъществява чрез ученическо самоуправление, чрез различни форми, базирани на принципа „Връстници обучават връстници“, могат да се организират различни извънкласни инициативи, в които учениците да се опознават взаимно и да се повишава степента на толерантност и партньорство между тях. </w:t>
      </w:r>
    </w:p>
    <w:p w14:paraId="1AEA4D10" w14:textId="77777777" w:rsidR="005646CE" w:rsidRPr="00D969AE" w:rsidRDefault="005646CE" w:rsidP="005921D6">
      <w:pPr>
        <w:autoSpaceDE w:val="0"/>
        <w:autoSpaceDN w:val="0"/>
        <w:adjustRightInd w:val="0"/>
        <w:jc w:val="both"/>
        <w:rPr>
          <w:rFonts w:eastAsia="Times New Roman"/>
          <w:bCs/>
          <w:sz w:val="24"/>
          <w:szCs w:val="24"/>
          <w:lang w:eastAsia="en-US"/>
        </w:rPr>
      </w:pPr>
      <w:r w:rsidRPr="00D969AE">
        <w:rPr>
          <w:rFonts w:eastAsia="Times New Roman"/>
          <w:bCs/>
          <w:sz w:val="24"/>
          <w:szCs w:val="24"/>
          <w:lang w:eastAsia="en-US"/>
        </w:rPr>
        <w:t>(2)  Учителите и непедагогическия персонал системно повишават своята квалификация във връзка с превенцията на тормоза и насилието и своевременната и адекватна интервенция в случаи на такъв.</w:t>
      </w:r>
    </w:p>
    <w:p w14:paraId="1AEA4D11" w14:textId="77777777" w:rsidR="005646CE" w:rsidRPr="00D969AE" w:rsidRDefault="005646CE" w:rsidP="005921D6">
      <w:pPr>
        <w:autoSpaceDE w:val="0"/>
        <w:autoSpaceDN w:val="0"/>
        <w:adjustRightInd w:val="0"/>
        <w:jc w:val="both"/>
        <w:rPr>
          <w:rFonts w:eastAsia="Times New Roman"/>
          <w:bCs/>
          <w:sz w:val="24"/>
          <w:szCs w:val="24"/>
          <w:lang w:eastAsia="en-US"/>
        </w:rPr>
      </w:pPr>
      <w:r w:rsidRPr="00D969AE">
        <w:rPr>
          <w:rFonts w:eastAsia="Times New Roman"/>
          <w:sz w:val="24"/>
          <w:szCs w:val="24"/>
        </w:rPr>
        <w:t xml:space="preserve">(3) </w:t>
      </w:r>
      <w:r w:rsidRPr="00D969AE">
        <w:rPr>
          <w:rFonts w:ascii="Calibri" w:eastAsia="Times New Roman" w:hAnsi="Calibri"/>
          <w:szCs w:val="24"/>
        </w:rPr>
        <w:t xml:space="preserve"> </w:t>
      </w:r>
      <w:r w:rsidRPr="00D969AE">
        <w:rPr>
          <w:rFonts w:eastAsiaTheme="minorHAnsi"/>
          <w:sz w:val="24"/>
          <w:szCs w:val="24"/>
          <w:lang w:eastAsia="en-US"/>
        </w:rPr>
        <w:t xml:space="preserve">В </w:t>
      </w:r>
      <w:r w:rsidRPr="00D969AE">
        <w:rPr>
          <w:rFonts w:eastAsia="Times New Roman"/>
          <w:sz w:val="24"/>
          <w:szCs w:val="24"/>
        </w:rPr>
        <w:t xml:space="preserve">ПГИУ „Елиас Канети“ </w:t>
      </w:r>
      <w:r w:rsidRPr="00D969AE">
        <w:rPr>
          <w:rFonts w:eastAsia="Times New Roman"/>
          <w:bCs/>
          <w:sz w:val="24"/>
          <w:szCs w:val="24"/>
          <w:lang w:eastAsia="en-US"/>
        </w:rPr>
        <w:t>се организират общоучилищни срещи с представители на ръководството, учители, ученици, родители и непедагогически персонал и поканени представители на обществеността,  неправителствени организации, отговорните институции и др., на които се анализират и съгласуват потребностите и интересите на всички страни в името на сигурността и спокойствието на учениците в училище.</w:t>
      </w:r>
    </w:p>
    <w:p w14:paraId="1AEA4D12" w14:textId="77777777" w:rsidR="005646CE" w:rsidRPr="00D969AE" w:rsidRDefault="005646CE" w:rsidP="005921D6">
      <w:pPr>
        <w:autoSpaceDE w:val="0"/>
        <w:autoSpaceDN w:val="0"/>
        <w:adjustRightInd w:val="0"/>
        <w:jc w:val="both"/>
        <w:rPr>
          <w:rFonts w:eastAsia="Times New Roman"/>
          <w:bCs/>
          <w:sz w:val="24"/>
          <w:szCs w:val="24"/>
          <w:lang w:eastAsia="en-US"/>
        </w:rPr>
      </w:pPr>
      <w:r w:rsidRPr="00D969AE">
        <w:rPr>
          <w:rFonts w:eastAsiaTheme="minorHAnsi"/>
          <w:sz w:val="24"/>
          <w:szCs w:val="24"/>
          <w:lang w:eastAsia="en-US"/>
        </w:rPr>
        <w:t xml:space="preserve">(4) В </w:t>
      </w:r>
      <w:r w:rsidRPr="00D969AE">
        <w:rPr>
          <w:rFonts w:eastAsia="Times New Roman"/>
          <w:sz w:val="24"/>
          <w:szCs w:val="24"/>
        </w:rPr>
        <w:t xml:space="preserve">ПГИУ „Елиас Канети“ </w:t>
      </w:r>
      <w:r w:rsidRPr="00D969AE">
        <w:rPr>
          <w:rFonts w:eastAsia="Times New Roman"/>
          <w:bCs/>
          <w:sz w:val="24"/>
          <w:szCs w:val="24"/>
          <w:lang w:eastAsia="en-US"/>
        </w:rPr>
        <w:t>се създават възможности за изява на социално компетентното поведение. Координационният съвет със съдействието на останалите представители на училищната общност осъществява информиране и актуализиране на информацията за наличните ресурси в общността, за съществуващи услуги и програми за превенция и противодействие на насилието и тормоза в училище; популяризира реализирани дейности и добри практики чрез медии, интернет, постери и табла в училище и чрез други средства.</w:t>
      </w:r>
    </w:p>
    <w:p w14:paraId="1AEA4D13" w14:textId="77777777" w:rsidR="005646CE" w:rsidRPr="00D969AE" w:rsidRDefault="005646CE" w:rsidP="005921D6">
      <w:pPr>
        <w:numPr>
          <w:ilvl w:val="0"/>
          <w:numId w:val="121"/>
        </w:numPr>
        <w:autoSpaceDE w:val="0"/>
        <w:autoSpaceDN w:val="0"/>
        <w:adjustRightInd w:val="0"/>
        <w:contextualSpacing/>
        <w:rPr>
          <w:rFonts w:eastAsia="Times New Roman"/>
          <w:bCs/>
          <w:sz w:val="24"/>
          <w:szCs w:val="24"/>
          <w:lang w:eastAsia="en-US"/>
        </w:rPr>
      </w:pPr>
      <w:r w:rsidRPr="00D969AE">
        <w:rPr>
          <w:rFonts w:eastAsia="Times New Roman"/>
          <w:bCs/>
          <w:sz w:val="24"/>
          <w:szCs w:val="24"/>
          <w:lang w:eastAsia="en-US"/>
        </w:rPr>
        <w:t xml:space="preserve">Училището активно взаимодейства със служби, организации и специалисти по проблемите на децата и намира добри партньори в лицето на: Местната комисия за борба </w:t>
      </w:r>
      <w:r w:rsidRPr="00D969AE">
        <w:rPr>
          <w:rFonts w:eastAsia="Times New Roman"/>
          <w:bCs/>
          <w:sz w:val="24"/>
          <w:szCs w:val="24"/>
          <w:lang w:eastAsia="en-US"/>
        </w:rPr>
        <w:lastRenderedPageBreak/>
        <w:t xml:space="preserve">с противообществени прояви на малолетни и непълнолетни, Отдел „Закрила на детето“ , Комплекса за социални услуги, Превантивно- информационният център по наркомании и др. </w:t>
      </w:r>
    </w:p>
    <w:p w14:paraId="1AEA4D14" w14:textId="77777777" w:rsidR="005646CE" w:rsidRPr="00D969AE" w:rsidRDefault="005646CE" w:rsidP="005921D6">
      <w:pPr>
        <w:numPr>
          <w:ilvl w:val="0"/>
          <w:numId w:val="121"/>
        </w:numPr>
        <w:autoSpaceDE w:val="0"/>
        <w:autoSpaceDN w:val="0"/>
        <w:adjustRightInd w:val="0"/>
        <w:contextualSpacing/>
        <w:jc w:val="both"/>
        <w:rPr>
          <w:rFonts w:eastAsia="Times New Roman"/>
          <w:bCs/>
          <w:sz w:val="24"/>
          <w:szCs w:val="24"/>
          <w:lang w:eastAsia="en-US"/>
        </w:rPr>
      </w:pPr>
      <w:r w:rsidRPr="00D969AE">
        <w:rPr>
          <w:rFonts w:eastAsia="Times New Roman"/>
          <w:bCs/>
          <w:sz w:val="24"/>
          <w:szCs w:val="24"/>
          <w:lang w:eastAsia="en-US"/>
        </w:rPr>
        <w:t xml:space="preserve">За подкрепа и съдействие на семействата и учениците във връзка с превенцията на тормоза и насилието и интервенцията при прояви на такъв, училището насочва към подходящи </w:t>
      </w:r>
      <w:r w:rsidRPr="00D969AE">
        <w:rPr>
          <w:rFonts w:eastAsia="Times New Roman"/>
          <w:sz w:val="24"/>
          <w:szCs w:val="24"/>
        </w:rPr>
        <w:t>здравни и социални услуги.</w:t>
      </w:r>
    </w:p>
    <w:p w14:paraId="1AEA4D15" w14:textId="77777777" w:rsidR="005646CE" w:rsidRPr="00D969AE" w:rsidRDefault="005646CE" w:rsidP="005921D6">
      <w:pPr>
        <w:ind w:left="720"/>
        <w:contextualSpacing/>
        <w:rPr>
          <w:rFonts w:eastAsia="Times New Roman"/>
          <w:bCs/>
          <w:sz w:val="24"/>
          <w:szCs w:val="24"/>
          <w:lang w:eastAsia="en-US"/>
        </w:rPr>
      </w:pPr>
    </w:p>
    <w:p w14:paraId="1AEA4D1F" w14:textId="77777777" w:rsidR="00C77736" w:rsidRPr="00D969AE" w:rsidRDefault="00C77736" w:rsidP="005921D6">
      <w:pPr>
        <w:spacing w:line="239" w:lineRule="auto"/>
        <w:rPr>
          <w:rFonts w:eastAsia="Times New Roman"/>
          <w:b/>
          <w:bCs/>
          <w:sz w:val="28"/>
          <w:szCs w:val="28"/>
        </w:rPr>
      </w:pPr>
    </w:p>
    <w:p w14:paraId="1AEA4D20" w14:textId="77777777" w:rsidR="00D87CAD" w:rsidRPr="00D969AE" w:rsidRDefault="00C70298" w:rsidP="00483D8B">
      <w:pPr>
        <w:spacing w:line="239" w:lineRule="auto"/>
        <w:ind w:left="620"/>
        <w:jc w:val="center"/>
        <w:rPr>
          <w:rFonts w:eastAsia="Times New Roman"/>
          <w:b/>
          <w:bCs/>
          <w:sz w:val="28"/>
          <w:szCs w:val="28"/>
        </w:rPr>
      </w:pPr>
      <w:r w:rsidRPr="00D969AE">
        <w:rPr>
          <w:rFonts w:eastAsia="Times New Roman"/>
          <w:b/>
          <w:bCs/>
          <w:sz w:val="28"/>
          <w:szCs w:val="28"/>
        </w:rPr>
        <w:t>ПРЕХОДНИ И ЗАКЛЮЧИТЕЛНИ РАЗПОРЕДБИ</w:t>
      </w:r>
      <w:r w:rsidR="001D36AC" w:rsidRPr="00D969AE">
        <w:rPr>
          <w:rFonts w:eastAsia="Times New Roman"/>
          <w:b/>
          <w:bCs/>
          <w:sz w:val="28"/>
          <w:szCs w:val="28"/>
        </w:rPr>
        <w:t xml:space="preserve"> </w:t>
      </w:r>
    </w:p>
    <w:p w14:paraId="1AEA4D21" w14:textId="77777777" w:rsidR="001D36AC" w:rsidRPr="00D969AE" w:rsidRDefault="001D36AC" w:rsidP="00483D8B">
      <w:pPr>
        <w:spacing w:line="239" w:lineRule="auto"/>
        <w:ind w:left="620"/>
        <w:jc w:val="center"/>
        <w:rPr>
          <w:sz w:val="28"/>
          <w:szCs w:val="28"/>
        </w:rPr>
      </w:pPr>
    </w:p>
    <w:p w14:paraId="1AEA4D22" w14:textId="77777777" w:rsidR="00D87CAD" w:rsidRPr="00D969AE" w:rsidRDefault="00D87CAD">
      <w:pPr>
        <w:spacing w:line="14" w:lineRule="exact"/>
        <w:rPr>
          <w:sz w:val="20"/>
          <w:szCs w:val="20"/>
        </w:rPr>
      </w:pPr>
    </w:p>
    <w:p w14:paraId="1AEA4D23" w14:textId="77777777" w:rsidR="00D87CAD" w:rsidRPr="00D969AE" w:rsidRDefault="00D87CAD">
      <w:pPr>
        <w:spacing w:line="1" w:lineRule="exact"/>
        <w:rPr>
          <w:rFonts w:eastAsia="Times New Roman"/>
          <w:b/>
          <w:bCs/>
          <w:sz w:val="24"/>
          <w:szCs w:val="24"/>
        </w:rPr>
      </w:pPr>
    </w:p>
    <w:p w14:paraId="1AEA4D24" w14:textId="77777777" w:rsidR="00B123E0" w:rsidRPr="00D969AE" w:rsidRDefault="00B123E0" w:rsidP="00B123E0">
      <w:pPr>
        <w:ind w:firstLine="709"/>
        <w:jc w:val="both"/>
        <w:rPr>
          <w:rFonts w:eastAsia="Times New Roman"/>
          <w:sz w:val="24"/>
          <w:szCs w:val="20"/>
          <w:lang w:eastAsia="en-US"/>
        </w:rPr>
      </w:pPr>
      <w:bookmarkStart w:id="29" w:name="page156"/>
      <w:bookmarkEnd w:id="29"/>
      <w:r w:rsidRPr="00D969AE">
        <w:rPr>
          <w:rFonts w:eastAsia="Times New Roman"/>
          <w:sz w:val="24"/>
          <w:szCs w:val="20"/>
          <w:lang w:eastAsia="en-US"/>
        </w:rPr>
        <w:t xml:space="preserve">§ </w:t>
      </w:r>
      <w:r w:rsidR="001D36AC" w:rsidRPr="00D969AE">
        <w:rPr>
          <w:rFonts w:eastAsia="Times New Roman"/>
          <w:sz w:val="24"/>
          <w:szCs w:val="20"/>
          <w:lang w:eastAsia="en-US"/>
        </w:rPr>
        <w:t>1</w:t>
      </w:r>
      <w:r w:rsidRPr="00D969AE">
        <w:rPr>
          <w:rFonts w:eastAsia="Times New Roman"/>
          <w:sz w:val="24"/>
          <w:szCs w:val="20"/>
          <w:lang w:eastAsia="en-US"/>
        </w:rPr>
        <w:t xml:space="preserve">. Правилникът подлежи на промяна при изменение и допълнение на нормативните документи в системата на </w:t>
      </w:r>
      <w:r w:rsidR="00C77736" w:rsidRPr="00D969AE">
        <w:rPr>
          <w:rFonts w:eastAsia="Times New Roman"/>
          <w:sz w:val="24"/>
          <w:szCs w:val="20"/>
          <w:lang w:eastAsia="en-US"/>
        </w:rPr>
        <w:t>предучилищното и училищното образование</w:t>
      </w:r>
      <w:r w:rsidRPr="00D969AE">
        <w:rPr>
          <w:rFonts w:eastAsia="Times New Roman"/>
          <w:sz w:val="24"/>
          <w:szCs w:val="20"/>
          <w:lang w:eastAsia="en-US"/>
        </w:rPr>
        <w:t xml:space="preserve"> и влиза в сила след обсъждане в Педагогическия съвет.</w:t>
      </w:r>
    </w:p>
    <w:p w14:paraId="1AEA4D25" w14:textId="77777777" w:rsidR="00B123E0" w:rsidRPr="00D969AE" w:rsidRDefault="00B123E0" w:rsidP="00B123E0">
      <w:pPr>
        <w:ind w:firstLine="709"/>
        <w:jc w:val="both"/>
        <w:rPr>
          <w:rFonts w:eastAsia="Times New Roman"/>
          <w:sz w:val="24"/>
          <w:szCs w:val="20"/>
          <w:lang w:eastAsia="en-US"/>
        </w:rPr>
      </w:pPr>
      <w:r w:rsidRPr="00D969AE">
        <w:rPr>
          <w:rFonts w:eastAsia="Times New Roman"/>
          <w:sz w:val="24"/>
          <w:szCs w:val="20"/>
          <w:lang w:eastAsia="en-US"/>
        </w:rPr>
        <w:t xml:space="preserve">§ </w:t>
      </w:r>
      <w:r w:rsidR="001D36AC" w:rsidRPr="00D969AE">
        <w:rPr>
          <w:rFonts w:eastAsia="Times New Roman"/>
          <w:sz w:val="24"/>
          <w:szCs w:val="20"/>
          <w:lang w:eastAsia="en-US"/>
        </w:rPr>
        <w:t>2</w:t>
      </w:r>
      <w:r w:rsidRPr="00D969AE">
        <w:rPr>
          <w:rFonts w:eastAsia="Times New Roman"/>
          <w:sz w:val="24"/>
          <w:szCs w:val="20"/>
          <w:lang w:eastAsia="en-US"/>
        </w:rPr>
        <w:t>. За</w:t>
      </w:r>
      <w:r w:rsidR="00EC4A6B" w:rsidRPr="00D969AE">
        <w:rPr>
          <w:rFonts w:eastAsia="Times New Roman"/>
          <w:sz w:val="24"/>
          <w:szCs w:val="20"/>
          <w:lang w:eastAsia="en-US"/>
        </w:rPr>
        <w:t xml:space="preserve"> всички въпроси, неуредени в настоящия правилник</w:t>
      </w:r>
      <w:r w:rsidR="003B0461" w:rsidRPr="00D969AE">
        <w:rPr>
          <w:rFonts w:eastAsia="Times New Roman"/>
          <w:sz w:val="24"/>
          <w:szCs w:val="20"/>
          <w:lang w:eastAsia="en-US"/>
        </w:rPr>
        <w:t xml:space="preserve"> се прилагат разпоредбите на действащите в системата на средното училищно образование нормативни актове</w:t>
      </w:r>
      <w:r w:rsidRPr="00D969AE">
        <w:rPr>
          <w:rFonts w:eastAsia="Times New Roman"/>
          <w:sz w:val="24"/>
          <w:szCs w:val="20"/>
          <w:lang w:eastAsia="en-US"/>
        </w:rPr>
        <w:t>.</w:t>
      </w:r>
    </w:p>
    <w:p w14:paraId="1AEA4D26" w14:textId="1F673FEF" w:rsidR="00B123E0" w:rsidRPr="007B0D01" w:rsidRDefault="00B123E0" w:rsidP="00B123E0">
      <w:pPr>
        <w:ind w:firstLine="709"/>
        <w:jc w:val="both"/>
        <w:rPr>
          <w:rFonts w:eastAsia="Times New Roman"/>
          <w:sz w:val="24"/>
          <w:szCs w:val="20"/>
          <w:lang w:eastAsia="en-US"/>
        </w:rPr>
      </w:pPr>
      <w:r w:rsidRPr="007B0D01">
        <w:rPr>
          <w:rFonts w:eastAsia="Times New Roman"/>
          <w:sz w:val="24"/>
          <w:szCs w:val="20"/>
          <w:lang w:eastAsia="en-US"/>
        </w:rPr>
        <w:t xml:space="preserve">§ </w:t>
      </w:r>
      <w:r w:rsidR="001D36AC" w:rsidRPr="007B0D01">
        <w:rPr>
          <w:rFonts w:eastAsia="Times New Roman"/>
          <w:sz w:val="24"/>
          <w:szCs w:val="20"/>
          <w:lang w:eastAsia="en-US"/>
        </w:rPr>
        <w:t>3</w:t>
      </w:r>
      <w:r w:rsidRPr="007B0D01">
        <w:rPr>
          <w:rFonts w:eastAsia="Times New Roman"/>
          <w:sz w:val="24"/>
          <w:szCs w:val="20"/>
          <w:lang w:eastAsia="en-US"/>
        </w:rPr>
        <w:t>.</w:t>
      </w:r>
      <w:r w:rsidR="0002276E">
        <w:rPr>
          <w:rFonts w:eastAsia="Times New Roman"/>
          <w:sz w:val="24"/>
          <w:szCs w:val="20"/>
          <w:lang w:val="en-US" w:eastAsia="en-US"/>
        </w:rPr>
        <w:t xml:space="preserve"> </w:t>
      </w:r>
      <w:r w:rsidR="0002276E">
        <w:rPr>
          <w:rFonts w:eastAsia="Times New Roman"/>
          <w:sz w:val="24"/>
          <w:szCs w:val="20"/>
          <w:lang w:eastAsia="en-US"/>
        </w:rPr>
        <w:t>Промените в п</w:t>
      </w:r>
      <w:r w:rsidRPr="007B0D01">
        <w:rPr>
          <w:rFonts w:eastAsia="Times New Roman"/>
          <w:sz w:val="24"/>
          <w:szCs w:val="20"/>
          <w:lang w:eastAsia="en-US"/>
        </w:rPr>
        <w:t>равилник</w:t>
      </w:r>
      <w:r w:rsidR="0002276E">
        <w:rPr>
          <w:rFonts w:eastAsia="Times New Roman"/>
          <w:sz w:val="24"/>
          <w:szCs w:val="20"/>
          <w:lang w:eastAsia="en-US"/>
        </w:rPr>
        <w:t>а</w:t>
      </w:r>
      <w:r w:rsidRPr="007B0D01">
        <w:rPr>
          <w:rFonts w:eastAsia="Times New Roman"/>
          <w:sz w:val="24"/>
          <w:szCs w:val="20"/>
          <w:lang w:eastAsia="en-US"/>
        </w:rPr>
        <w:t xml:space="preserve"> </w:t>
      </w:r>
      <w:r w:rsidR="0002276E">
        <w:rPr>
          <w:rFonts w:eastAsia="Times New Roman"/>
          <w:sz w:val="24"/>
          <w:szCs w:val="20"/>
          <w:lang w:eastAsia="en-US"/>
        </w:rPr>
        <w:t>са</w:t>
      </w:r>
      <w:r w:rsidRPr="007B0D01">
        <w:rPr>
          <w:rFonts w:eastAsia="Times New Roman"/>
          <w:sz w:val="24"/>
          <w:szCs w:val="20"/>
          <w:lang w:eastAsia="en-US"/>
        </w:rPr>
        <w:t xml:space="preserve"> приет</w:t>
      </w:r>
      <w:r w:rsidR="0002276E">
        <w:rPr>
          <w:rFonts w:eastAsia="Times New Roman"/>
          <w:sz w:val="24"/>
          <w:szCs w:val="20"/>
          <w:lang w:eastAsia="en-US"/>
        </w:rPr>
        <w:t>и</w:t>
      </w:r>
      <w:r w:rsidRPr="007B0D01">
        <w:rPr>
          <w:rFonts w:eastAsia="Times New Roman"/>
          <w:sz w:val="24"/>
          <w:szCs w:val="20"/>
          <w:lang w:eastAsia="en-US"/>
        </w:rPr>
        <w:t xml:space="preserve"> с протокол № </w:t>
      </w:r>
      <w:r w:rsidR="002A1F0B">
        <w:rPr>
          <w:rFonts w:eastAsia="Times New Roman"/>
          <w:sz w:val="24"/>
          <w:szCs w:val="20"/>
          <w:lang w:val="ru-RU" w:eastAsia="en-US"/>
        </w:rPr>
        <w:t>9</w:t>
      </w:r>
      <w:r w:rsidR="00631808" w:rsidRPr="007B0D01">
        <w:rPr>
          <w:rFonts w:eastAsia="Times New Roman"/>
          <w:sz w:val="24"/>
          <w:szCs w:val="20"/>
          <w:lang w:eastAsia="en-US"/>
        </w:rPr>
        <w:t>/</w:t>
      </w:r>
      <w:r w:rsidR="0002276E">
        <w:rPr>
          <w:rFonts w:eastAsia="Times New Roman"/>
          <w:sz w:val="24"/>
          <w:szCs w:val="20"/>
          <w:lang w:eastAsia="en-US"/>
        </w:rPr>
        <w:t>21</w:t>
      </w:r>
      <w:r w:rsidR="00631808" w:rsidRPr="007B0D01">
        <w:rPr>
          <w:rFonts w:eastAsia="Times New Roman"/>
          <w:sz w:val="24"/>
          <w:szCs w:val="20"/>
          <w:lang w:eastAsia="en-US"/>
        </w:rPr>
        <w:t>.0</w:t>
      </w:r>
      <w:r w:rsidR="0002276E">
        <w:rPr>
          <w:rFonts w:eastAsia="Times New Roman"/>
          <w:sz w:val="24"/>
          <w:szCs w:val="20"/>
          <w:lang w:eastAsia="en-US"/>
        </w:rPr>
        <w:t>3</w:t>
      </w:r>
      <w:r w:rsidR="00631808" w:rsidRPr="007B0D01">
        <w:rPr>
          <w:rFonts w:eastAsia="Times New Roman"/>
          <w:sz w:val="24"/>
          <w:szCs w:val="20"/>
          <w:lang w:eastAsia="en-US"/>
        </w:rPr>
        <w:t>.20</w:t>
      </w:r>
      <w:r w:rsidR="00D81A8F" w:rsidRPr="007B0D01">
        <w:rPr>
          <w:rFonts w:eastAsia="Times New Roman"/>
          <w:sz w:val="24"/>
          <w:szCs w:val="20"/>
          <w:lang w:eastAsia="en-US"/>
        </w:rPr>
        <w:t>2</w:t>
      </w:r>
      <w:r w:rsidR="0002276E">
        <w:rPr>
          <w:rFonts w:eastAsia="Times New Roman"/>
          <w:sz w:val="24"/>
          <w:szCs w:val="20"/>
          <w:lang w:eastAsia="en-US"/>
        </w:rPr>
        <w:t>4</w:t>
      </w:r>
      <w:r w:rsidRPr="007B0D01">
        <w:rPr>
          <w:rFonts w:eastAsia="Times New Roman"/>
          <w:sz w:val="24"/>
          <w:szCs w:val="20"/>
          <w:lang w:eastAsia="en-US"/>
        </w:rPr>
        <w:t xml:space="preserve"> година на Педагогическия съвет.</w:t>
      </w:r>
    </w:p>
    <w:p w14:paraId="1AEA4D27" w14:textId="221B8381" w:rsidR="00B123E0" w:rsidRPr="007B0D01" w:rsidRDefault="00B123E0" w:rsidP="00B123E0">
      <w:pPr>
        <w:autoSpaceDE w:val="0"/>
        <w:autoSpaceDN w:val="0"/>
        <w:adjustRightInd w:val="0"/>
        <w:ind w:firstLine="709"/>
        <w:jc w:val="both"/>
        <w:rPr>
          <w:rFonts w:ascii="Hebar" w:eastAsia="Times New Roman" w:hAnsi="Hebar"/>
          <w:sz w:val="24"/>
          <w:szCs w:val="20"/>
          <w:lang w:val="ru-RU" w:eastAsia="en-US"/>
        </w:rPr>
      </w:pPr>
      <w:r w:rsidRPr="007B0D01">
        <w:rPr>
          <w:rFonts w:eastAsia="Times New Roman"/>
          <w:sz w:val="24"/>
          <w:szCs w:val="20"/>
          <w:lang w:eastAsia="en-US"/>
        </w:rPr>
        <w:t xml:space="preserve">§ </w:t>
      </w:r>
      <w:r w:rsidR="001D36AC" w:rsidRPr="007B0D01">
        <w:rPr>
          <w:rFonts w:eastAsia="Times New Roman"/>
          <w:sz w:val="24"/>
          <w:szCs w:val="20"/>
          <w:lang w:eastAsia="en-US"/>
        </w:rPr>
        <w:t>4</w:t>
      </w:r>
      <w:r w:rsidRPr="007B0D01">
        <w:rPr>
          <w:rFonts w:eastAsia="Times New Roman"/>
          <w:sz w:val="24"/>
          <w:szCs w:val="20"/>
          <w:lang w:eastAsia="en-US"/>
        </w:rPr>
        <w:t xml:space="preserve">. Този Правилник влиза в сила от </w:t>
      </w:r>
      <w:r w:rsidR="0002276E">
        <w:rPr>
          <w:rFonts w:eastAsia="Times New Roman"/>
          <w:sz w:val="24"/>
          <w:szCs w:val="20"/>
          <w:lang w:eastAsia="en-US"/>
        </w:rPr>
        <w:t>21</w:t>
      </w:r>
      <w:r w:rsidRPr="007B0D01">
        <w:rPr>
          <w:rFonts w:eastAsia="Times New Roman"/>
          <w:sz w:val="24"/>
          <w:szCs w:val="20"/>
          <w:lang w:eastAsia="en-US"/>
        </w:rPr>
        <w:t xml:space="preserve"> </w:t>
      </w:r>
      <w:r w:rsidR="0002276E">
        <w:rPr>
          <w:rFonts w:eastAsia="Times New Roman"/>
          <w:sz w:val="24"/>
          <w:szCs w:val="20"/>
          <w:lang w:eastAsia="en-US"/>
        </w:rPr>
        <w:t>март</w:t>
      </w:r>
      <w:r w:rsidRPr="007B0D01">
        <w:rPr>
          <w:rFonts w:eastAsia="Times New Roman"/>
          <w:sz w:val="24"/>
          <w:szCs w:val="20"/>
          <w:lang w:eastAsia="en-US"/>
        </w:rPr>
        <w:t xml:space="preserve"> 20</w:t>
      </w:r>
      <w:r w:rsidR="00D81A8F" w:rsidRPr="007B0D01">
        <w:rPr>
          <w:rFonts w:eastAsia="Times New Roman"/>
          <w:sz w:val="24"/>
          <w:szCs w:val="20"/>
          <w:lang w:val="ru-RU" w:eastAsia="en-US"/>
        </w:rPr>
        <w:t>2</w:t>
      </w:r>
      <w:r w:rsidR="0002276E">
        <w:rPr>
          <w:rFonts w:eastAsia="Times New Roman"/>
          <w:sz w:val="24"/>
          <w:szCs w:val="20"/>
          <w:lang w:val="ru-RU" w:eastAsia="en-US"/>
        </w:rPr>
        <w:t>4</w:t>
      </w:r>
      <w:r w:rsidRPr="007B0D01">
        <w:rPr>
          <w:rFonts w:eastAsia="Times New Roman"/>
          <w:sz w:val="24"/>
          <w:szCs w:val="20"/>
          <w:lang w:val="ru-RU" w:eastAsia="en-US"/>
        </w:rPr>
        <w:t xml:space="preserve"> </w:t>
      </w:r>
      <w:r w:rsidRPr="007B0D01">
        <w:rPr>
          <w:rFonts w:eastAsia="Times New Roman"/>
          <w:sz w:val="24"/>
          <w:szCs w:val="20"/>
          <w:lang w:eastAsia="en-US"/>
        </w:rPr>
        <w:t>година.</w:t>
      </w:r>
    </w:p>
    <w:p w14:paraId="1AEA4D28" w14:textId="77777777" w:rsidR="00D87CAD" w:rsidRPr="007B0D01" w:rsidRDefault="00D87CAD">
      <w:pPr>
        <w:spacing w:line="234" w:lineRule="auto"/>
        <w:ind w:left="4" w:firstLine="576"/>
        <w:rPr>
          <w:sz w:val="20"/>
          <w:szCs w:val="20"/>
        </w:rPr>
      </w:pPr>
    </w:p>
    <w:sectPr w:rsidR="00D87CAD" w:rsidRPr="007B0D01" w:rsidSect="008F5306">
      <w:footerReference w:type="default" r:id="rId8"/>
      <w:pgSz w:w="12240" w:h="15840"/>
      <w:pgMar w:top="568" w:right="758" w:bottom="568" w:left="1276" w:header="0" w:footer="0" w:gutter="0"/>
      <w:cols w:space="708" w:equalWidth="0">
        <w:col w:w="1006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C2FE6" w14:textId="77777777" w:rsidR="008F5306" w:rsidRDefault="008F5306" w:rsidP="00E37132">
      <w:r>
        <w:separator/>
      </w:r>
    </w:p>
  </w:endnote>
  <w:endnote w:type="continuationSeparator" w:id="0">
    <w:p w14:paraId="221DC3B6" w14:textId="77777777" w:rsidR="008F5306" w:rsidRDefault="008F5306" w:rsidP="00E37132">
      <w:r>
        <w:continuationSeparator/>
      </w:r>
    </w:p>
  </w:endnote>
  <w:endnote w:type="continuationNotice" w:id="1">
    <w:p w14:paraId="27A660E0" w14:textId="77777777" w:rsidR="008F5306" w:rsidRDefault="008F53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Hebar">
    <w:altName w:val="Courier New"/>
    <w:charset w:val="00"/>
    <w:family w:val="swiss"/>
    <w:pitch w:val="variable"/>
    <w:sig w:usb0="00000003" w:usb1="00000000" w:usb2="00000000" w:usb3="00000000" w:csb0="00000001" w:csb1="00000000"/>
  </w:font>
  <w:font w:name="Verdana-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266133"/>
      <w:docPartObj>
        <w:docPartGallery w:val="Page Numbers (Bottom of Page)"/>
        <w:docPartUnique/>
      </w:docPartObj>
    </w:sdtPr>
    <w:sdtEndPr>
      <w:rPr>
        <w:noProof/>
      </w:rPr>
    </w:sdtEndPr>
    <w:sdtContent>
      <w:p w14:paraId="1AEA4D2D" w14:textId="2EE21C81" w:rsidR="006670F4" w:rsidRDefault="006670F4">
        <w:pPr>
          <w:pStyle w:val="a5"/>
          <w:jc w:val="right"/>
        </w:pPr>
        <w:r>
          <w:fldChar w:fldCharType="begin"/>
        </w:r>
        <w:r>
          <w:instrText xml:space="preserve"> PAGE   \* MERGEFORMAT </w:instrText>
        </w:r>
        <w:r>
          <w:fldChar w:fldCharType="separate"/>
        </w:r>
        <w:r w:rsidR="007A05F5">
          <w:rPr>
            <w:noProof/>
          </w:rPr>
          <w:t>27</w:t>
        </w:r>
        <w:r>
          <w:rPr>
            <w:noProof/>
          </w:rPr>
          <w:fldChar w:fldCharType="end"/>
        </w:r>
      </w:p>
    </w:sdtContent>
  </w:sdt>
  <w:p w14:paraId="1AEA4D2E" w14:textId="77777777" w:rsidR="006670F4" w:rsidRDefault="006670F4">
    <w:pPr>
      <w:pStyle w:val="a5"/>
    </w:pPr>
  </w:p>
  <w:p w14:paraId="1AEA4D2F" w14:textId="77777777" w:rsidR="006670F4" w:rsidRDefault="006670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1AF60" w14:textId="77777777" w:rsidR="008F5306" w:rsidRDefault="008F5306" w:rsidP="00E37132">
      <w:r>
        <w:separator/>
      </w:r>
    </w:p>
  </w:footnote>
  <w:footnote w:type="continuationSeparator" w:id="0">
    <w:p w14:paraId="0DB89ED9" w14:textId="77777777" w:rsidR="008F5306" w:rsidRDefault="008F5306" w:rsidP="00E37132">
      <w:r>
        <w:continuationSeparator/>
      </w:r>
    </w:p>
  </w:footnote>
  <w:footnote w:type="continuationNotice" w:id="1">
    <w:p w14:paraId="2698210D" w14:textId="77777777" w:rsidR="008F5306" w:rsidRDefault="008F53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E135"/>
    <w:multiLevelType w:val="hybridMultilevel"/>
    <w:tmpl w:val="BA909616"/>
    <w:lvl w:ilvl="0" w:tplc="70B441DA">
      <w:start w:val="14"/>
      <w:numFmt w:val="decimal"/>
      <w:lvlText w:val="%1."/>
      <w:lvlJc w:val="left"/>
    </w:lvl>
    <w:lvl w:ilvl="1" w:tplc="CD360498">
      <w:numFmt w:val="decimal"/>
      <w:lvlText w:val=""/>
      <w:lvlJc w:val="left"/>
    </w:lvl>
    <w:lvl w:ilvl="2" w:tplc="B002D810">
      <w:numFmt w:val="decimal"/>
      <w:lvlText w:val=""/>
      <w:lvlJc w:val="left"/>
    </w:lvl>
    <w:lvl w:ilvl="3" w:tplc="8CAAEEBE">
      <w:numFmt w:val="decimal"/>
      <w:lvlText w:val=""/>
      <w:lvlJc w:val="left"/>
    </w:lvl>
    <w:lvl w:ilvl="4" w:tplc="90EAD1D2">
      <w:numFmt w:val="decimal"/>
      <w:lvlText w:val=""/>
      <w:lvlJc w:val="left"/>
    </w:lvl>
    <w:lvl w:ilvl="5" w:tplc="DD629064">
      <w:numFmt w:val="decimal"/>
      <w:lvlText w:val=""/>
      <w:lvlJc w:val="left"/>
    </w:lvl>
    <w:lvl w:ilvl="6" w:tplc="F9EEE1E6">
      <w:numFmt w:val="decimal"/>
      <w:lvlText w:val=""/>
      <w:lvlJc w:val="left"/>
    </w:lvl>
    <w:lvl w:ilvl="7" w:tplc="FAFE7370">
      <w:numFmt w:val="decimal"/>
      <w:lvlText w:val=""/>
      <w:lvlJc w:val="left"/>
    </w:lvl>
    <w:lvl w:ilvl="8" w:tplc="03400CF2">
      <w:numFmt w:val="decimal"/>
      <w:lvlText w:val=""/>
      <w:lvlJc w:val="left"/>
    </w:lvl>
  </w:abstractNum>
  <w:abstractNum w:abstractNumId="1" w15:restartNumberingAfterBreak="0">
    <w:nsid w:val="023C049A"/>
    <w:multiLevelType w:val="hybridMultilevel"/>
    <w:tmpl w:val="02163E72"/>
    <w:lvl w:ilvl="0" w:tplc="EFE482F0">
      <w:start w:val="1"/>
      <w:numFmt w:val="bullet"/>
      <w:lvlText w:val="и"/>
      <w:lvlJc w:val="left"/>
    </w:lvl>
    <w:lvl w:ilvl="1" w:tplc="B0FA1BAC">
      <w:start w:val="2"/>
      <w:numFmt w:val="decimal"/>
      <w:lvlText w:val="(%2)"/>
      <w:lvlJc w:val="left"/>
    </w:lvl>
    <w:lvl w:ilvl="2" w:tplc="D8E8DD06">
      <w:numFmt w:val="decimal"/>
      <w:lvlText w:val=""/>
      <w:lvlJc w:val="left"/>
    </w:lvl>
    <w:lvl w:ilvl="3" w:tplc="BCE06E18">
      <w:numFmt w:val="decimal"/>
      <w:lvlText w:val=""/>
      <w:lvlJc w:val="left"/>
    </w:lvl>
    <w:lvl w:ilvl="4" w:tplc="220A4524">
      <w:numFmt w:val="decimal"/>
      <w:lvlText w:val=""/>
      <w:lvlJc w:val="left"/>
    </w:lvl>
    <w:lvl w:ilvl="5" w:tplc="CF7C7DD8">
      <w:numFmt w:val="decimal"/>
      <w:lvlText w:val=""/>
      <w:lvlJc w:val="left"/>
    </w:lvl>
    <w:lvl w:ilvl="6" w:tplc="648EF094">
      <w:numFmt w:val="decimal"/>
      <w:lvlText w:val=""/>
      <w:lvlJc w:val="left"/>
    </w:lvl>
    <w:lvl w:ilvl="7" w:tplc="DE7A9F14">
      <w:numFmt w:val="decimal"/>
      <w:lvlText w:val=""/>
      <w:lvlJc w:val="left"/>
    </w:lvl>
    <w:lvl w:ilvl="8" w:tplc="69649FDA">
      <w:numFmt w:val="decimal"/>
      <w:lvlText w:val=""/>
      <w:lvlJc w:val="left"/>
    </w:lvl>
  </w:abstractNum>
  <w:abstractNum w:abstractNumId="2" w15:restartNumberingAfterBreak="0">
    <w:nsid w:val="03D53FF3"/>
    <w:multiLevelType w:val="hybridMultilevel"/>
    <w:tmpl w:val="46D6D944"/>
    <w:lvl w:ilvl="0" w:tplc="A06CBA02">
      <w:start w:val="1"/>
      <w:numFmt w:val="decimal"/>
      <w:lvlText w:val="%1."/>
      <w:lvlJc w:val="left"/>
      <w:pPr>
        <w:ind w:left="1117" w:hanging="360"/>
      </w:pPr>
      <w:rPr>
        <w:rFonts w:ascii="Times New Roman" w:eastAsia="Times New Roman" w:hAnsi="Times New Roman" w:cs="Times New Roman"/>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3" w15:restartNumberingAfterBreak="0">
    <w:nsid w:val="0435D38D"/>
    <w:multiLevelType w:val="hybridMultilevel"/>
    <w:tmpl w:val="6346F92A"/>
    <w:lvl w:ilvl="0" w:tplc="67185B1C">
      <w:start w:val="1"/>
      <w:numFmt w:val="decimal"/>
      <w:lvlText w:val="%1"/>
      <w:lvlJc w:val="left"/>
    </w:lvl>
    <w:lvl w:ilvl="1" w:tplc="BA8E8CFA">
      <w:start w:val="2"/>
      <w:numFmt w:val="decimal"/>
      <w:lvlText w:val="(%2)"/>
      <w:lvlJc w:val="left"/>
    </w:lvl>
    <w:lvl w:ilvl="2" w:tplc="E0F6EDDC">
      <w:numFmt w:val="decimal"/>
      <w:lvlText w:val=""/>
      <w:lvlJc w:val="left"/>
    </w:lvl>
    <w:lvl w:ilvl="3" w:tplc="933A9788">
      <w:numFmt w:val="decimal"/>
      <w:lvlText w:val=""/>
      <w:lvlJc w:val="left"/>
    </w:lvl>
    <w:lvl w:ilvl="4" w:tplc="A0E27EE4">
      <w:numFmt w:val="decimal"/>
      <w:lvlText w:val=""/>
      <w:lvlJc w:val="left"/>
    </w:lvl>
    <w:lvl w:ilvl="5" w:tplc="51160DBA">
      <w:numFmt w:val="decimal"/>
      <w:lvlText w:val=""/>
      <w:lvlJc w:val="left"/>
    </w:lvl>
    <w:lvl w:ilvl="6" w:tplc="E7D452FE">
      <w:numFmt w:val="decimal"/>
      <w:lvlText w:val=""/>
      <w:lvlJc w:val="left"/>
    </w:lvl>
    <w:lvl w:ilvl="7" w:tplc="6382F6BE">
      <w:numFmt w:val="decimal"/>
      <w:lvlText w:val=""/>
      <w:lvlJc w:val="left"/>
    </w:lvl>
    <w:lvl w:ilvl="8" w:tplc="95E262F4">
      <w:numFmt w:val="decimal"/>
      <w:lvlText w:val=""/>
      <w:lvlJc w:val="left"/>
    </w:lvl>
  </w:abstractNum>
  <w:abstractNum w:abstractNumId="4" w15:restartNumberingAfterBreak="0">
    <w:nsid w:val="076E41D8"/>
    <w:multiLevelType w:val="hybridMultilevel"/>
    <w:tmpl w:val="8E060494"/>
    <w:lvl w:ilvl="0" w:tplc="EB80131E">
      <w:start w:val="2"/>
      <w:numFmt w:val="decimal"/>
      <w:lvlText w:val="(%1)"/>
      <w:lvlJc w:val="left"/>
    </w:lvl>
    <w:lvl w:ilvl="1" w:tplc="C41CDF04">
      <w:numFmt w:val="decimal"/>
      <w:lvlText w:val=""/>
      <w:lvlJc w:val="left"/>
    </w:lvl>
    <w:lvl w:ilvl="2" w:tplc="3A3C575A">
      <w:numFmt w:val="decimal"/>
      <w:lvlText w:val=""/>
      <w:lvlJc w:val="left"/>
    </w:lvl>
    <w:lvl w:ilvl="3" w:tplc="8A241402">
      <w:numFmt w:val="decimal"/>
      <w:lvlText w:val=""/>
      <w:lvlJc w:val="left"/>
    </w:lvl>
    <w:lvl w:ilvl="4" w:tplc="E918F0DC">
      <w:numFmt w:val="decimal"/>
      <w:lvlText w:val=""/>
      <w:lvlJc w:val="left"/>
    </w:lvl>
    <w:lvl w:ilvl="5" w:tplc="E12AA688">
      <w:numFmt w:val="decimal"/>
      <w:lvlText w:val=""/>
      <w:lvlJc w:val="left"/>
    </w:lvl>
    <w:lvl w:ilvl="6" w:tplc="55B0BD76">
      <w:numFmt w:val="decimal"/>
      <w:lvlText w:val=""/>
      <w:lvlJc w:val="left"/>
    </w:lvl>
    <w:lvl w:ilvl="7" w:tplc="EAEE6AB8">
      <w:numFmt w:val="decimal"/>
      <w:lvlText w:val=""/>
      <w:lvlJc w:val="left"/>
    </w:lvl>
    <w:lvl w:ilvl="8" w:tplc="6C0EF288">
      <w:numFmt w:val="decimal"/>
      <w:lvlText w:val=""/>
      <w:lvlJc w:val="left"/>
    </w:lvl>
  </w:abstractNum>
  <w:abstractNum w:abstractNumId="5" w15:restartNumberingAfterBreak="0">
    <w:nsid w:val="07843E45"/>
    <w:multiLevelType w:val="hybridMultilevel"/>
    <w:tmpl w:val="B57CCC12"/>
    <w:lvl w:ilvl="0" w:tplc="7C8C75DA">
      <w:start w:val="2"/>
      <w:numFmt w:val="decimal"/>
      <w:lvlText w:val="(%1)"/>
      <w:lvlJc w:val="left"/>
    </w:lvl>
    <w:lvl w:ilvl="1" w:tplc="92C62B46">
      <w:numFmt w:val="decimal"/>
      <w:lvlText w:val=""/>
      <w:lvlJc w:val="left"/>
    </w:lvl>
    <w:lvl w:ilvl="2" w:tplc="A0566D8C">
      <w:numFmt w:val="decimal"/>
      <w:lvlText w:val=""/>
      <w:lvlJc w:val="left"/>
    </w:lvl>
    <w:lvl w:ilvl="3" w:tplc="F9FC02D8">
      <w:numFmt w:val="decimal"/>
      <w:lvlText w:val=""/>
      <w:lvlJc w:val="left"/>
    </w:lvl>
    <w:lvl w:ilvl="4" w:tplc="851ACAFE">
      <w:numFmt w:val="decimal"/>
      <w:lvlText w:val=""/>
      <w:lvlJc w:val="left"/>
    </w:lvl>
    <w:lvl w:ilvl="5" w:tplc="31C47FCE">
      <w:numFmt w:val="decimal"/>
      <w:lvlText w:val=""/>
      <w:lvlJc w:val="left"/>
    </w:lvl>
    <w:lvl w:ilvl="6" w:tplc="8264BF40">
      <w:numFmt w:val="decimal"/>
      <w:lvlText w:val=""/>
      <w:lvlJc w:val="left"/>
    </w:lvl>
    <w:lvl w:ilvl="7" w:tplc="87C28328">
      <w:numFmt w:val="decimal"/>
      <w:lvlText w:val=""/>
      <w:lvlJc w:val="left"/>
    </w:lvl>
    <w:lvl w:ilvl="8" w:tplc="16F64004">
      <w:numFmt w:val="decimal"/>
      <w:lvlText w:val=""/>
      <w:lvlJc w:val="left"/>
    </w:lvl>
  </w:abstractNum>
  <w:abstractNum w:abstractNumId="6" w15:restartNumberingAfterBreak="0">
    <w:nsid w:val="095FC93B"/>
    <w:multiLevelType w:val="hybridMultilevel"/>
    <w:tmpl w:val="B6E85910"/>
    <w:lvl w:ilvl="0" w:tplc="157227E8">
      <w:start w:val="1"/>
      <w:numFmt w:val="decimal"/>
      <w:lvlText w:val="%1."/>
      <w:lvlJc w:val="left"/>
    </w:lvl>
    <w:lvl w:ilvl="1" w:tplc="64186A9A">
      <w:start w:val="1"/>
      <w:numFmt w:val="decimal"/>
      <w:lvlText w:val="%2"/>
      <w:lvlJc w:val="left"/>
    </w:lvl>
    <w:lvl w:ilvl="2" w:tplc="0A1638FA">
      <w:numFmt w:val="decimal"/>
      <w:lvlText w:val=""/>
      <w:lvlJc w:val="left"/>
    </w:lvl>
    <w:lvl w:ilvl="3" w:tplc="5C5003C6">
      <w:numFmt w:val="decimal"/>
      <w:lvlText w:val=""/>
      <w:lvlJc w:val="left"/>
    </w:lvl>
    <w:lvl w:ilvl="4" w:tplc="0B843CAC">
      <w:numFmt w:val="decimal"/>
      <w:lvlText w:val=""/>
      <w:lvlJc w:val="left"/>
    </w:lvl>
    <w:lvl w:ilvl="5" w:tplc="1D1C2C74">
      <w:numFmt w:val="decimal"/>
      <w:lvlText w:val=""/>
      <w:lvlJc w:val="left"/>
    </w:lvl>
    <w:lvl w:ilvl="6" w:tplc="B14E885C">
      <w:numFmt w:val="decimal"/>
      <w:lvlText w:val=""/>
      <w:lvlJc w:val="left"/>
    </w:lvl>
    <w:lvl w:ilvl="7" w:tplc="AF6EA418">
      <w:numFmt w:val="decimal"/>
      <w:lvlText w:val=""/>
      <w:lvlJc w:val="left"/>
    </w:lvl>
    <w:lvl w:ilvl="8" w:tplc="B288B962">
      <w:numFmt w:val="decimal"/>
      <w:lvlText w:val=""/>
      <w:lvlJc w:val="left"/>
    </w:lvl>
  </w:abstractNum>
  <w:abstractNum w:abstractNumId="7" w15:restartNumberingAfterBreak="0">
    <w:nsid w:val="09815DA3"/>
    <w:multiLevelType w:val="hybridMultilevel"/>
    <w:tmpl w:val="674E9726"/>
    <w:lvl w:ilvl="0" w:tplc="12B61A46">
      <w:start w:val="1"/>
      <w:numFmt w:val="decimal"/>
      <w:lvlText w:val="%1."/>
      <w:lvlJc w:val="left"/>
    </w:lvl>
    <w:lvl w:ilvl="1" w:tplc="384AE330">
      <w:numFmt w:val="decimal"/>
      <w:lvlText w:val=""/>
      <w:lvlJc w:val="left"/>
    </w:lvl>
    <w:lvl w:ilvl="2" w:tplc="293E9066">
      <w:numFmt w:val="decimal"/>
      <w:lvlText w:val=""/>
      <w:lvlJc w:val="left"/>
    </w:lvl>
    <w:lvl w:ilvl="3" w:tplc="3392ED1E">
      <w:numFmt w:val="decimal"/>
      <w:lvlText w:val=""/>
      <w:lvlJc w:val="left"/>
    </w:lvl>
    <w:lvl w:ilvl="4" w:tplc="53BE1102">
      <w:numFmt w:val="decimal"/>
      <w:lvlText w:val=""/>
      <w:lvlJc w:val="left"/>
    </w:lvl>
    <w:lvl w:ilvl="5" w:tplc="F0FC8EF0">
      <w:numFmt w:val="decimal"/>
      <w:lvlText w:val=""/>
      <w:lvlJc w:val="left"/>
    </w:lvl>
    <w:lvl w:ilvl="6" w:tplc="1C2653F4">
      <w:numFmt w:val="decimal"/>
      <w:lvlText w:val=""/>
      <w:lvlJc w:val="left"/>
    </w:lvl>
    <w:lvl w:ilvl="7" w:tplc="36B8BE22">
      <w:numFmt w:val="decimal"/>
      <w:lvlText w:val=""/>
      <w:lvlJc w:val="left"/>
    </w:lvl>
    <w:lvl w:ilvl="8" w:tplc="AB14AEFE">
      <w:numFmt w:val="decimal"/>
      <w:lvlText w:val=""/>
      <w:lvlJc w:val="left"/>
    </w:lvl>
  </w:abstractNum>
  <w:abstractNum w:abstractNumId="8" w15:restartNumberingAfterBreak="0">
    <w:nsid w:val="0A336BB1"/>
    <w:multiLevelType w:val="hybridMultilevel"/>
    <w:tmpl w:val="8B72FB98"/>
    <w:lvl w:ilvl="0" w:tplc="742E774E">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1663"/>
        </w:tabs>
        <w:ind w:left="1663" w:hanging="360"/>
      </w:pPr>
    </w:lvl>
    <w:lvl w:ilvl="2" w:tplc="0409001B" w:tentative="1">
      <w:start w:val="1"/>
      <w:numFmt w:val="lowerRoman"/>
      <w:lvlText w:val="%3."/>
      <w:lvlJc w:val="right"/>
      <w:pPr>
        <w:tabs>
          <w:tab w:val="num" w:pos="2383"/>
        </w:tabs>
        <w:ind w:left="2383" w:hanging="180"/>
      </w:pPr>
    </w:lvl>
    <w:lvl w:ilvl="3" w:tplc="0409000F" w:tentative="1">
      <w:start w:val="1"/>
      <w:numFmt w:val="decimal"/>
      <w:lvlText w:val="%4."/>
      <w:lvlJc w:val="left"/>
      <w:pPr>
        <w:tabs>
          <w:tab w:val="num" w:pos="3103"/>
        </w:tabs>
        <w:ind w:left="3103" w:hanging="360"/>
      </w:pPr>
    </w:lvl>
    <w:lvl w:ilvl="4" w:tplc="04090019" w:tentative="1">
      <w:start w:val="1"/>
      <w:numFmt w:val="lowerLetter"/>
      <w:lvlText w:val="%5."/>
      <w:lvlJc w:val="left"/>
      <w:pPr>
        <w:tabs>
          <w:tab w:val="num" w:pos="3823"/>
        </w:tabs>
        <w:ind w:left="3823" w:hanging="360"/>
      </w:pPr>
    </w:lvl>
    <w:lvl w:ilvl="5" w:tplc="0409001B" w:tentative="1">
      <w:start w:val="1"/>
      <w:numFmt w:val="lowerRoman"/>
      <w:lvlText w:val="%6."/>
      <w:lvlJc w:val="right"/>
      <w:pPr>
        <w:tabs>
          <w:tab w:val="num" w:pos="4543"/>
        </w:tabs>
        <w:ind w:left="4543" w:hanging="180"/>
      </w:pPr>
    </w:lvl>
    <w:lvl w:ilvl="6" w:tplc="0409000F" w:tentative="1">
      <w:start w:val="1"/>
      <w:numFmt w:val="decimal"/>
      <w:lvlText w:val="%7."/>
      <w:lvlJc w:val="left"/>
      <w:pPr>
        <w:tabs>
          <w:tab w:val="num" w:pos="5263"/>
        </w:tabs>
        <w:ind w:left="5263" w:hanging="360"/>
      </w:pPr>
    </w:lvl>
    <w:lvl w:ilvl="7" w:tplc="04090019" w:tentative="1">
      <w:start w:val="1"/>
      <w:numFmt w:val="lowerLetter"/>
      <w:lvlText w:val="%8."/>
      <w:lvlJc w:val="left"/>
      <w:pPr>
        <w:tabs>
          <w:tab w:val="num" w:pos="5983"/>
        </w:tabs>
        <w:ind w:left="5983" w:hanging="360"/>
      </w:pPr>
    </w:lvl>
    <w:lvl w:ilvl="8" w:tplc="0409001B" w:tentative="1">
      <w:start w:val="1"/>
      <w:numFmt w:val="lowerRoman"/>
      <w:lvlText w:val="%9."/>
      <w:lvlJc w:val="right"/>
      <w:pPr>
        <w:tabs>
          <w:tab w:val="num" w:pos="6703"/>
        </w:tabs>
        <w:ind w:left="6703" w:hanging="180"/>
      </w:pPr>
    </w:lvl>
  </w:abstractNum>
  <w:abstractNum w:abstractNumId="9" w15:restartNumberingAfterBreak="0">
    <w:nsid w:val="0B073834"/>
    <w:multiLevelType w:val="hybridMultilevel"/>
    <w:tmpl w:val="CE844ECA"/>
    <w:lvl w:ilvl="0" w:tplc="1CA66B7E">
      <w:start w:val="1"/>
      <w:numFmt w:val="decimal"/>
      <w:lvlText w:val="%1."/>
      <w:lvlJc w:val="left"/>
      <w:pPr>
        <w:ind w:left="1117" w:hanging="360"/>
      </w:pPr>
      <w:rPr>
        <w:rFonts w:ascii="Times New Roman" w:eastAsia="Times New Roman" w:hAnsi="Times New Roman" w:cs="Times New Roman"/>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10" w15:restartNumberingAfterBreak="0">
    <w:nsid w:val="0C56F860"/>
    <w:multiLevelType w:val="hybridMultilevel"/>
    <w:tmpl w:val="FFD412FE"/>
    <w:lvl w:ilvl="0" w:tplc="0F0A372C">
      <w:start w:val="1"/>
      <w:numFmt w:val="decimal"/>
      <w:lvlText w:val="%1."/>
      <w:lvlJc w:val="left"/>
    </w:lvl>
    <w:lvl w:ilvl="1" w:tplc="1BE801CC">
      <w:numFmt w:val="decimal"/>
      <w:lvlText w:val=""/>
      <w:lvlJc w:val="left"/>
    </w:lvl>
    <w:lvl w:ilvl="2" w:tplc="63EA977C">
      <w:numFmt w:val="decimal"/>
      <w:lvlText w:val=""/>
      <w:lvlJc w:val="left"/>
    </w:lvl>
    <w:lvl w:ilvl="3" w:tplc="071C03C8">
      <w:numFmt w:val="decimal"/>
      <w:lvlText w:val=""/>
      <w:lvlJc w:val="left"/>
    </w:lvl>
    <w:lvl w:ilvl="4" w:tplc="6A4A2648">
      <w:numFmt w:val="decimal"/>
      <w:lvlText w:val=""/>
      <w:lvlJc w:val="left"/>
    </w:lvl>
    <w:lvl w:ilvl="5" w:tplc="EC8C7CC6">
      <w:numFmt w:val="decimal"/>
      <w:lvlText w:val=""/>
      <w:lvlJc w:val="left"/>
    </w:lvl>
    <w:lvl w:ilvl="6" w:tplc="19AC38AE">
      <w:numFmt w:val="decimal"/>
      <w:lvlText w:val=""/>
      <w:lvlJc w:val="left"/>
    </w:lvl>
    <w:lvl w:ilvl="7" w:tplc="E07C9952">
      <w:numFmt w:val="decimal"/>
      <w:lvlText w:val=""/>
      <w:lvlJc w:val="left"/>
    </w:lvl>
    <w:lvl w:ilvl="8" w:tplc="608E9B0A">
      <w:numFmt w:val="decimal"/>
      <w:lvlText w:val=""/>
      <w:lvlJc w:val="left"/>
    </w:lvl>
  </w:abstractNum>
  <w:abstractNum w:abstractNumId="11" w15:restartNumberingAfterBreak="0">
    <w:nsid w:val="0E952DA7"/>
    <w:multiLevelType w:val="hybridMultilevel"/>
    <w:tmpl w:val="793A2C96"/>
    <w:lvl w:ilvl="0" w:tplc="0402000F">
      <w:start w:val="2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0F3A48E6"/>
    <w:multiLevelType w:val="hybridMultilevel"/>
    <w:tmpl w:val="E490169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10D32E5B"/>
    <w:multiLevelType w:val="hybridMultilevel"/>
    <w:tmpl w:val="FDD0C1C8"/>
    <w:lvl w:ilvl="0" w:tplc="47AAA65C">
      <w:start w:val="1"/>
      <w:numFmt w:val="decimal"/>
      <w:lvlText w:val="%1."/>
      <w:lvlJc w:val="left"/>
      <w:pPr>
        <w:ind w:left="932" w:hanging="360"/>
      </w:pPr>
      <w:rPr>
        <w:rFonts w:hint="default"/>
      </w:rPr>
    </w:lvl>
    <w:lvl w:ilvl="1" w:tplc="04020019" w:tentative="1">
      <w:start w:val="1"/>
      <w:numFmt w:val="lowerLetter"/>
      <w:lvlText w:val="%2."/>
      <w:lvlJc w:val="left"/>
      <w:pPr>
        <w:ind w:left="1652" w:hanging="360"/>
      </w:pPr>
    </w:lvl>
    <w:lvl w:ilvl="2" w:tplc="0402001B" w:tentative="1">
      <w:start w:val="1"/>
      <w:numFmt w:val="lowerRoman"/>
      <w:lvlText w:val="%3."/>
      <w:lvlJc w:val="right"/>
      <w:pPr>
        <w:ind w:left="2372" w:hanging="180"/>
      </w:pPr>
    </w:lvl>
    <w:lvl w:ilvl="3" w:tplc="0402000F" w:tentative="1">
      <w:start w:val="1"/>
      <w:numFmt w:val="decimal"/>
      <w:lvlText w:val="%4."/>
      <w:lvlJc w:val="left"/>
      <w:pPr>
        <w:ind w:left="3092" w:hanging="360"/>
      </w:pPr>
    </w:lvl>
    <w:lvl w:ilvl="4" w:tplc="04020019" w:tentative="1">
      <w:start w:val="1"/>
      <w:numFmt w:val="lowerLetter"/>
      <w:lvlText w:val="%5."/>
      <w:lvlJc w:val="left"/>
      <w:pPr>
        <w:ind w:left="3812" w:hanging="360"/>
      </w:pPr>
    </w:lvl>
    <w:lvl w:ilvl="5" w:tplc="0402001B" w:tentative="1">
      <w:start w:val="1"/>
      <w:numFmt w:val="lowerRoman"/>
      <w:lvlText w:val="%6."/>
      <w:lvlJc w:val="right"/>
      <w:pPr>
        <w:ind w:left="4532" w:hanging="180"/>
      </w:pPr>
    </w:lvl>
    <w:lvl w:ilvl="6" w:tplc="0402000F" w:tentative="1">
      <w:start w:val="1"/>
      <w:numFmt w:val="decimal"/>
      <w:lvlText w:val="%7."/>
      <w:lvlJc w:val="left"/>
      <w:pPr>
        <w:ind w:left="5252" w:hanging="360"/>
      </w:pPr>
    </w:lvl>
    <w:lvl w:ilvl="7" w:tplc="04020019" w:tentative="1">
      <w:start w:val="1"/>
      <w:numFmt w:val="lowerLetter"/>
      <w:lvlText w:val="%8."/>
      <w:lvlJc w:val="left"/>
      <w:pPr>
        <w:ind w:left="5972" w:hanging="360"/>
      </w:pPr>
    </w:lvl>
    <w:lvl w:ilvl="8" w:tplc="0402001B" w:tentative="1">
      <w:start w:val="1"/>
      <w:numFmt w:val="lowerRoman"/>
      <w:lvlText w:val="%9."/>
      <w:lvlJc w:val="right"/>
      <w:pPr>
        <w:ind w:left="6692" w:hanging="180"/>
      </w:pPr>
    </w:lvl>
  </w:abstractNum>
  <w:abstractNum w:abstractNumId="14" w15:restartNumberingAfterBreak="0">
    <w:nsid w:val="11080720"/>
    <w:multiLevelType w:val="hybridMultilevel"/>
    <w:tmpl w:val="705037CA"/>
    <w:lvl w:ilvl="0" w:tplc="A6F6DC7E">
      <w:start w:val="1"/>
      <w:numFmt w:val="decimal"/>
      <w:lvlText w:val="%1."/>
      <w:lvlJc w:val="left"/>
      <w:pPr>
        <w:ind w:left="928" w:hanging="360"/>
      </w:pPr>
      <w:rPr>
        <w:rFonts w:hint="default"/>
        <w:color w:val="auto"/>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5" w15:restartNumberingAfterBreak="0">
    <w:nsid w:val="12FCDE5E"/>
    <w:multiLevelType w:val="hybridMultilevel"/>
    <w:tmpl w:val="51F69AE2"/>
    <w:lvl w:ilvl="0" w:tplc="7868C9CC">
      <w:start w:val="2"/>
      <w:numFmt w:val="decimal"/>
      <w:lvlText w:val="(%1)"/>
      <w:lvlJc w:val="left"/>
    </w:lvl>
    <w:lvl w:ilvl="1" w:tplc="5136ED4E">
      <w:numFmt w:val="decimal"/>
      <w:lvlText w:val=""/>
      <w:lvlJc w:val="left"/>
    </w:lvl>
    <w:lvl w:ilvl="2" w:tplc="8A22C0DA">
      <w:numFmt w:val="decimal"/>
      <w:lvlText w:val=""/>
      <w:lvlJc w:val="left"/>
    </w:lvl>
    <w:lvl w:ilvl="3" w:tplc="2474CE58">
      <w:numFmt w:val="decimal"/>
      <w:lvlText w:val=""/>
      <w:lvlJc w:val="left"/>
    </w:lvl>
    <w:lvl w:ilvl="4" w:tplc="AC2C8CF0">
      <w:numFmt w:val="decimal"/>
      <w:lvlText w:val=""/>
      <w:lvlJc w:val="left"/>
    </w:lvl>
    <w:lvl w:ilvl="5" w:tplc="63982D0C">
      <w:numFmt w:val="decimal"/>
      <w:lvlText w:val=""/>
      <w:lvlJc w:val="left"/>
    </w:lvl>
    <w:lvl w:ilvl="6" w:tplc="8FC4E6FA">
      <w:numFmt w:val="decimal"/>
      <w:lvlText w:val=""/>
      <w:lvlJc w:val="left"/>
    </w:lvl>
    <w:lvl w:ilvl="7" w:tplc="C68094B4">
      <w:numFmt w:val="decimal"/>
      <w:lvlText w:val=""/>
      <w:lvlJc w:val="left"/>
    </w:lvl>
    <w:lvl w:ilvl="8" w:tplc="49581420">
      <w:numFmt w:val="decimal"/>
      <w:lvlText w:val=""/>
      <w:lvlJc w:val="left"/>
    </w:lvl>
  </w:abstractNum>
  <w:abstractNum w:abstractNumId="16" w15:restartNumberingAfterBreak="0">
    <w:nsid w:val="1421971B"/>
    <w:multiLevelType w:val="hybridMultilevel"/>
    <w:tmpl w:val="BE426988"/>
    <w:lvl w:ilvl="0" w:tplc="EC90D11E">
      <w:start w:val="1"/>
      <w:numFmt w:val="decimal"/>
      <w:lvlText w:val="%1."/>
      <w:lvlJc w:val="left"/>
    </w:lvl>
    <w:lvl w:ilvl="1" w:tplc="FED4B89C">
      <w:numFmt w:val="decimal"/>
      <w:lvlText w:val=""/>
      <w:lvlJc w:val="left"/>
    </w:lvl>
    <w:lvl w:ilvl="2" w:tplc="C6DEE7F6">
      <w:numFmt w:val="decimal"/>
      <w:lvlText w:val=""/>
      <w:lvlJc w:val="left"/>
    </w:lvl>
    <w:lvl w:ilvl="3" w:tplc="6C02299C">
      <w:numFmt w:val="decimal"/>
      <w:lvlText w:val=""/>
      <w:lvlJc w:val="left"/>
    </w:lvl>
    <w:lvl w:ilvl="4" w:tplc="B7A859C6">
      <w:numFmt w:val="decimal"/>
      <w:lvlText w:val=""/>
      <w:lvlJc w:val="left"/>
    </w:lvl>
    <w:lvl w:ilvl="5" w:tplc="80166B00">
      <w:numFmt w:val="decimal"/>
      <w:lvlText w:val=""/>
      <w:lvlJc w:val="left"/>
    </w:lvl>
    <w:lvl w:ilvl="6" w:tplc="69289788">
      <w:numFmt w:val="decimal"/>
      <w:lvlText w:val=""/>
      <w:lvlJc w:val="left"/>
    </w:lvl>
    <w:lvl w:ilvl="7" w:tplc="A170C836">
      <w:numFmt w:val="decimal"/>
      <w:lvlText w:val=""/>
      <w:lvlJc w:val="left"/>
    </w:lvl>
    <w:lvl w:ilvl="8" w:tplc="3FBC6CA6">
      <w:numFmt w:val="decimal"/>
      <w:lvlText w:val=""/>
      <w:lvlJc w:val="left"/>
    </w:lvl>
  </w:abstractNum>
  <w:abstractNum w:abstractNumId="17" w15:restartNumberingAfterBreak="0">
    <w:nsid w:val="14F371D5"/>
    <w:multiLevelType w:val="hybridMultilevel"/>
    <w:tmpl w:val="330829BC"/>
    <w:lvl w:ilvl="0" w:tplc="544C6612">
      <w:start w:val="1"/>
      <w:numFmt w:val="decimal"/>
      <w:lvlText w:val="%1."/>
      <w:lvlJc w:val="left"/>
      <w:pPr>
        <w:ind w:left="1117" w:hanging="360"/>
      </w:pPr>
      <w:rPr>
        <w:rFonts w:ascii="Times New Roman" w:eastAsia="Times New Roman" w:hAnsi="Times New Roman" w:cs="Times New Roman"/>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18" w15:restartNumberingAfterBreak="0">
    <w:nsid w:val="154291F6"/>
    <w:multiLevelType w:val="hybridMultilevel"/>
    <w:tmpl w:val="464646CE"/>
    <w:lvl w:ilvl="0" w:tplc="BD5E6E0E">
      <w:start w:val="5"/>
      <w:numFmt w:val="decimal"/>
      <w:lvlText w:val="%1."/>
      <w:lvlJc w:val="left"/>
    </w:lvl>
    <w:lvl w:ilvl="1" w:tplc="82A8E348">
      <w:numFmt w:val="decimal"/>
      <w:lvlText w:val=""/>
      <w:lvlJc w:val="left"/>
    </w:lvl>
    <w:lvl w:ilvl="2" w:tplc="D95896B2">
      <w:numFmt w:val="decimal"/>
      <w:lvlText w:val=""/>
      <w:lvlJc w:val="left"/>
    </w:lvl>
    <w:lvl w:ilvl="3" w:tplc="9E9AE980">
      <w:numFmt w:val="decimal"/>
      <w:lvlText w:val=""/>
      <w:lvlJc w:val="left"/>
    </w:lvl>
    <w:lvl w:ilvl="4" w:tplc="81D8C324">
      <w:numFmt w:val="decimal"/>
      <w:lvlText w:val=""/>
      <w:lvlJc w:val="left"/>
    </w:lvl>
    <w:lvl w:ilvl="5" w:tplc="D0DC13A0">
      <w:numFmt w:val="decimal"/>
      <w:lvlText w:val=""/>
      <w:lvlJc w:val="left"/>
    </w:lvl>
    <w:lvl w:ilvl="6" w:tplc="4ED6F49E">
      <w:numFmt w:val="decimal"/>
      <w:lvlText w:val=""/>
      <w:lvlJc w:val="left"/>
    </w:lvl>
    <w:lvl w:ilvl="7" w:tplc="DFCE778C">
      <w:numFmt w:val="decimal"/>
      <w:lvlText w:val=""/>
      <w:lvlJc w:val="left"/>
    </w:lvl>
    <w:lvl w:ilvl="8" w:tplc="D8469A72">
      <w:numFmt w:val="decimal"/>
      <w:lvlText w:val=""/>
      <w:lvlJc w:val="left"/>
    </w:lvl>
  </w:abstractNum>
  <w:abstractNum w:abstractNumId="19" w15:restartNumberingAfterBreak="0">
    <w:nsid w:val="159C74CF"/>
    <w:multiLevelType w:val="hybridMultilevel"/>
    <w:tmpl w:val="51A499CC"/>
    <w:lvl w:ilvl="0" w:tplc="D0AC17AA">
      <w:start w:val="1"/>
      <w:numFmt w:val="decimal"/>
      <w:lvlText w:val="%1."/>
      <w:lvlJc w:val="left"/>
    </w:lvl>
    <w:lvl w:ilvl="1" w:tplc="146834AA">
      <w:numFmt w:val="decimal"/>
      <w:lvlText w:val=""/>
      <w:lvlJc w:val="left"/>
    </w:lvl>
    <w:lvl w:ilvl="2" w:tplc="B9C405B2">
      <w:numFmt w:val="decimal"/>
      <w:lvlText w:val=""/>
      <w:lvlJc w:val="left"/>
    </w:lvl>
    <w:lvl w:ilvl="3" w:tplc="D0562C0A">
      <w:numFmt w:val="decimal"/>
      <w:lvlText w:val=""/>
      <w:lvlJc w:val="left"/>
    </w:lvl>
    <w:lvl w:ilvl="4" w:tplc="04D0E1CA">
      <w:numFmt w:val="decimal"/>
      <w:lvlText w:val=""/>
      <w:lvlJc w:val="left"/>
    </w:lvl>
    <w:lvl w:ilvl="5" w:tplc="C6DA1F1E">
      <w:numFmt w:val="decimal"/>
      <w:lvlText w:val=""/>
      <w:lvlJc w:val="left"/>
    </w:lvl>
    <w:lvl w:ilvl="6" w:tplc="259AFBB2">
      <w:numFmt w:val="decimal"/>
      <w:lvlText w:val=""/>
      <w:lvlJc w:val="left"/>
    </w:lvl>
    <w:lvl w:ilvl="7" w:tplc="A36E4706">
      <w:numFmt w:val="decimal"/>
      <w:lvlText w:val=""/>
      <w:lvlJc w:val="left"/>
    </w:lvl>
    <w:lvl w:ilvl="8" w:tplc="0932109C">
      <w:numFmt w:val="decimal"/>
      <w:lvlText w:val=""/>
      <w:lvlJc w:val="left"/>
    </w:lvl>
  </w:abstractNum>
  <w:abstractNum w:abstractNumId="20" w15:restartNumberingAfterBreak="0">
    <w:nsid w:val="1803D089"/>
    <w:multiLevelType w:val="hybridMultilevel"/>
    <w:tmpl w:val="6C4AAD56"/>
    <w:lvl w:ilvl="0" w:tplc="61542AFC">
      <w:start w:val="1"/>
      <w:numFmt w:val="decimal"/>
      <w:lvlText w:val="%1."/>
      <w:lvlJc w:val="left"/>
    </w:lvl>
    <w:lvl w:ilvl="1" w:tplc="7E9A36D6">
      <w:numFmt w:val="decimal"/>
      <w:lvlText w:val=""/>
      <w:lvlJc w:val="left"/>
    </w:lvl>
    <w:lvl w:ilvl="2" w:tplc="42B21C9E">
      <w:numFmt w:val="decimal"/>
      <w:lvlText w:val=""/>
      <w:lvlJc w:val="left"/>
    </w:lvl>
    <w:lvl w:ilvl="3" w:tplc="46E63CCA">
      <w:numFmt w:val="decimal"/>
      <w:lvlText w:val=""/>
      <w:lvlJc w:val="left"/>
    </w:lvl>
    <w:lvl w:ilvl="4" w:tplc="74568C90">
      <w:numFmt w:val="decimal"/>
      <w:lvlText w:val=""/>
      <w:lvlJc w:val="left"/>
    </w:lvl>
    <w:lvl w:ilvl="5" w:tplc="112C3424">
      <w:numFmt w:val="decimal"/>
      <w:lvlText w:val=""/>
      <w:lvlJc w:val="left"/>
    </w:lvl>
    <w:lvl w:ilvl="6" w:tplc="C0A4DBDE">
      <w:numFmt w:val="decimal"/>
      <w:lvlText w:val=""/>
      <w:lvlJc w:val="left"/>
    </w:lvl>
    <w:lvl w:ilvl="7" w:tplc="88441576">
      <w:numFmt w:val="decimal"/>
      <w:lvlText w:val=""/>
      <w:lvlJc w:val="left"/>
    </w:lvl>
    <w:lvl w:ilvl="8" w:tplc="D31A209A">
      <w:numFmt w:val="decimal"/>
      <w:lvlText w:val=""/>
      <w:lvlJc w:val="left"/>
    </w:lvl>
  </w:abstractNum>
  <w:abstractNum w:abstractNumId="21" w15:restartNumberingAfterBreak="0">
    <w:nsid w:val="18333C89"/>
    <w:multiLevelType w:val="hybridMultilevel"/>
    <w:tmpl w:val="22D0CEAE"/>
    <w:lvl w:ilvl="0" w:tplc="92D47D4C">
      <w:start w:val="1"/>
      <w:numFmt w:val="decimal"/>
      <w:lvlText w:val="%1."/>
      <w:lvlJc w:val="left"/>
    </w:lvl>
    <w:lvl w:ilvl="1" w:tplc="5686DE6C">
      <w:numFmt w:val="decimal"/>
      <w:lvlText w:val=""/>
      <w:lvlJc w:val="left"/>
    </w:lvl>
    <w:lvl w:ilvl="2" w:tplc="8E6682C4">
      <w:numFmt w:val="decimal"/>
      <w:lvlText w:val=""/>
      <w:lvlJc w:val="left"/>
    </w:lvl>
    <w:lvl w:ilvl="3" w:tplc="23B08698">
      <w:numFmt w:val="decimal"/>
      <w:lvlText w:val=""/>
      <w:lvlJc w:val="left"/>
    </w:lvl>
    <w:lvl w:ilvl="4" w:tplc="08BC78BA">
      <w:numFmt w:val="decimal"/>
      <w:lvlText w:val=""/>
      <w:lvlJc w:val="left"/>
    </w:lvl>
    <w:lvl w:ilvl="5" w:tplc="F80EB6C2">
      <w:numFmt w:val="decimal"/>
      <w:lvlText w:val=""/>
      <w:lvlJc w:val="left"/>
    </w:lvl>
    <w:lvl w:ilvl="6" w:tplc="D95EA8EC">
      <w:numFmt w:val="decimal"/>
      <w:lvlText w:val=""/>
      <w:lvlJc w:val="left"/>
    </w:lvl>
    <w:lvl w:ilvl="7" w:tplc="E9700BF8">
      <w:numFmt w:val="decimal"/>
      <w:lvlText w:val=""/>
      <w:lvlJc w:val="left"/>
    </w:lvl>
    <w:lvl w:ilvl="8" w:tplc="A8AA2630">
      <w:numFmt w:val="decimal"/>
      <w:lvlText w:val=""/>
      <w:lvlJc w:val="left"/>
    </w:lvl>
  </w:abstractNum>
  <w:abstractNum w:abstractNumId="22" w15:restartNumberingAfterBreak="0">
    <w:nsid w:val="19FB2650"/>
    <w:multiLevelType w:val="hybridMultilevel"/>
    <w:tmpl w:val="9078E920"/>
    <w:lvl w:ilvl="0" w:tplc="04628434">
      <w:start w:val="2"/>
      <w:numFmt w:val="decimal"/>
      <w:lvlText w:val="(%1)"/>
      <w:lvlJc w:val="left"/>
    </w:lvl>
    <w:lvl w:ilvl="1" w:tplc="1F3A3D36">
      <w:numFmt w:val="decimal"/>
      <w:lvlText w:val=""/>
      <w:lvlJc w:val="left"/>
    </w:lvl>
    <w:lvl w:ilvl="2" w:tplc="D05E603C">
      <w:numFmt w:val="decimal"/>
      <w:lvlText w:val=""/>
      <w:lvlJc w:val="left"/>
    </w:lvl>
    <w:lvl w:ilvl="3" w:tplc="7B4484DC">
      <w:numFmt w:val="decimal"/>
      <w:lvlText w:val=""/>
      <w:lvlJc w:val="left"/>
    </w:lvl>
    <w:lvl w:ilvl="4" w:tplc="594C4C60">
      <w:numFmt w:val="decimal"/>
      <w:lvlText w:val=""/>
      <w:lvlJc w:val="left"/>
    </w:lvl>
    <w:lvl w:ilvl="5" w:tplc="888284CC">
      <w:numFmt w:val="decimal"/>
      <w:lvlText w:val=""/>
      <w:lvlJc w:val="left"/>
    </w:lvl>
    <w:lvl w:ilvl="6" w:tplc="EA7E727C">
      <w:numFmt w:val="decimal"/>
      <w:lvlText w:val=""/>
      <w:lvlJc w:val="left"/>
    </w:lvl>
    <w:lvl w:ilvl="7" w:tplc="9AA8B26A">
      <w:numFmt w:val="decimal"/>
      <w:lvlText w:val=""/>
      <w:lvlJc w:val="left"/>
    </w:lvl>
    <w:lvl w:ilvl="8" w:tplc="41BE985C">
      <w:numFmt w:val="decimal"/>
      <w:lvlText w:val=""/>
      <w:lvlJc w:val="left"/>
    </w:lvl>
  </w:abstractNum>
  <w:abstractNum w:abstractNumId="23" w15:restartNumberingAfterBreak="0">
    <w:nsid w:val="1B7585AB"/>
    <w:multiLevelType w:val="hybridMultilevel"/>
    <w:tmpl w:val="CDAE0F94"/>
    <w:lvl w:ilvl="0" w:tplc="14AC540E">
      <w:start w:val="1"/>
      <w:numFmt w:val="bullet"/>
      <w:lvlText w:val="в"/>
      <w:lvlJc w:val="left"/>
    </w:lvl>
    <w:lvl w:ilvl="1" w:tplc="25BAA940">
      <w:start w:val="4"/>
      <w:numFmt w:val="decimal"/>
      <w:lvlText w:val="(%2)"/>
      <w:lvlJc w:val="left"/>
    </w:lvl>
    <w:lvl w:ilvl="2" w:tplc="67A0D760">
      <w:start w:val="2"/>
      <w:numFmt w:val="decimal"/>
      <w:lvlText w:val="(%3)"/>
      <w:lvlJc w:val="left"/>
    </w:lvl>
    <w:lvl w:ilvl="3" w:tplc="230870AE">
      <w:numFmt w:val="decimal"/>
      <w:lvlText w:val=""/>
      <w:lvlJc w:val="left"/>
    </w:lvl>
    <w:lvl w:ilvl="4" w:tplc="5B1E003A">
      <w:numFmt w:val="decimal"/>
      <w:lvlText w:val=""/>
      <w:lvlJc w:val="left"/>
    </w:lvl>
    <w:lvl w:ilvl="5" w:tplc="F27E6E10">
      <w:numFmt w:val="decimal"/>
      <w:lvlText w:val=""/>
      <w:lvlJc w:val="left"/>
    </w:lvl>
    <w:lvl w:ilvl="6" w:tplc="BEEE5F46">
      <w:numFmt w:val="decimal"/>
      <w:lvlText w:val=""/>
      <w:lvlJc w:val="left"/>
    </w:lvl>
    <w:lvl w:ilvl="7" w:tplc="6D2EE60A">
      <w:numFmt w:val="decimal"/>
      <w:lvlText w:val=""/>
      <w:lvlJc w:val="left"/>
    </w:lvl>
    <w:lvl w:ilvl="8" w:tplc="D528F8CA">
      <w:numFmt w:val="decimal"/>
      <w:lvlText w:val=""/>
      <w:lvlJc w:val="left"/>
    </w:lvl>
  </w:abstractNum>
  <w:abstractNum w:abstractNumId="24" w15:restartNumberingAfterBreak="0">
    <w:nsid w:val="1C2201FF"/>
    <w:multiLevelType w:val="hybridMultilevel"/>
    <w:tmpl w:val="9E8619BE"/>
    <w:lvl w:ilvl="0" w:tplc="D1E82EC8">
      <w:start w:val="2"/>
      <w:numFmt w:val="decimal"/>
      <w:lvlText w:val="(%1)"/>
      <w:lvlJc w:val="left"/>
    </w:lvl>
    <w:lvl w:ilvl="1" w:tplc="260AA246">
      <w:numFmt w:val="decimal"/>
      <w:lvlText w:val=""/>
      <w:lvlJc w:val="left"/>
    </w:lvl>
    <w:lvl w:ilvl="2" w:tplc="C7C0A7B2">
      <w:numFmt w:val="decimal"/>
      <w:lvlText w:val=""/>
      <w:lvlJc w:val="left"/>
    </w:lvl>
    <w:lvl w:ilvl="3" w:tplc="F2CE7412">
      <w:numFmt w:val="decimal"/>
      <w:lvlText w:val=""/>
      <w:lvlJc w:val="left"/>
    </w:lvl>
    <w:lvl w:ilvl="4" w:tplc="7A601E7E">
      <w:numFmt w:val="decimal"/>
      <w:lvlText w:val=""/>
      <w:lvlJc w:val="left"/>
    </w:lvl>
    <w:lvl w:ilvl="5" w:tplc="2DBA910E">
      <w:numFmt w:val="decimal"/>
      <w:lvlText w:val=""/>
      <w:lvlJc w:val="left"/>
    </w:lvl>
    <w:lvl w:ilvl="6" w:tplc="65224DD4">
      <w:numFmt w:val="decimal"/>
      <w:lvlText w:val=""/>
      <w:lvlJc w:val="left"/>
    </w:lvl>
    <w:lvl w:ilvl="7" w:tplc="1EAAE9E8">
      <w:numFmt w:val="decimal"/>
      <w:lvlText w:val=""/>
      <w:lvlJc w:val="left"/>
    </w:lvl>
    <w:lvl w:ilvl="8" w:tplc="21ECCDB8">
      <w:numFmt w:val="decimal"/>
      <w:lvlText w:val=""/>
      <w:lvlJc w:val="left"/>
    </w:lvl>
  </w:abstractNum>
  <w:abstractNum w:abstractNumId="25" w15:restartNumberingAfterBreak="0">
    <w:nsid w:val="1E5A1F14"/>
    <w:multiLevelType w:val="hybridMultilevel"/>
    <w:tmpl w:val="6E029C02"/>
    <w:lvl w:ilvl="0" w:tplc="1F1CC2A2">
      <w:start w:val="1"/>
      <w:numFmt w:val="decimal"/>
      <w:lvlText w:val="%1."/>
      <w:lvlJc w:val="left"/>
      <w:pPr>
        <w:ind w:left="1494" w:hanging="360"/>
      </w:pPr>
      <w:rPr>
        <w:rFonts w:hint="default"/>
        <w:b w:val="0"/>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26" w15:restartNumberingAfterBreak="0">
    <w:nsid w:val="2006E424"/>
    <w:multiLevelType w:val="hybridMultilevel"/>
    <w:tmpl w:val="0BE4A946"/>
    <w:lvl w:ilvl="0" w:tplc="902A29C8">
      <w:start w:val="2"/>
      <w:numFmt w:val="decimal"/>
      <w:lvlText w:val="(%1)"/>
      <w:lvlJc w:val="left"/>
    </w:lvl>
    <w:lvl w:ilvl="1" w:tplc="36DAAFE2">
      <w:numFmt w:val="decimal"/>
      <w:lvlText w:val=""/>
      <w:lvlJc w:val="left"/>
    </w:lvl>
    <w:lvl w:ilvl="2" w:tplc="FB80EA06">
      <w:numFmt w:val="decimal"/>
      <w:lvlText w:val=""/>
      <w:lvlJc w:val="left"/>
    </w:lvl>
    <w:lvl w:ilvl="3" w:tplc="9F1A2216">
      <w:numFmt w:val="decimal"/>
      <w:lvlText w:val=""/>
      <w:lvlJc w:val="left"/>
    </w:lvl>
    <w:lvl w:ilvl="4" w:tplc="E8221228">
      <w:numFmt w:val="decimal"/>
      <w:lvlText w:val=""/>
      <w:lvlJc w:val="left"/>
    </w:lvl>
    <w:lvl w:ilvl="5" w:tplc="CDB0648C">
      <w:numFmt w:val="decimal"/>
      <w:lvlText w:val=""/>
      <w:lvlJc w:val="left"/>
    </w:lvl>
    <w:lvl w:ilvl="6" w:tplc="A732BB3E">
      <w:numFmt w:val="decimal"/>
      <w:lvlText w:val=""/>
      <w:lvlJc w:val="left"/>
    </w:lvl>
    <w:lvl w:ilvl="7" w:tplc="A7CCD956">
      <w:numFmt w:val="decimal"/>
      <w:lvlText w:val=""/>
      <w:lvlJc w:val="left"/>
    </w:lvl>
    <w:lvl w:ilvl="8" w:tplc="6D9EE8F8">
      <w:numFmt w:val="decimal"/>
      <w:lvlText w:val=""/>
      <w:lvlJc w:val="left"/>
    </w:lvl>
  </w:abstractNum>
  <w:abstractNum w:abstractNumId="27" w15:restartNumberingAfterBreak="0">
    <w:nsid w:val="20CC134C"/>
    <w:multiLevelType w:val="hybridMultilevel"/>
    <w:tmpl w:val="F3A0F968"/>
    <w:lvl w:ilvl="0" w:tplc="A68A840A">
      <w:start w:val="1"/>
      <w:numFmt w:val="decimal"/>
      <w:lvlText w:val="%1"/>
      <w:lvlJc w:val="left"/>
    </w:lvl>
    <w:lvl w:ilvl="1" w:tplc="D96E051A">
      <w:start w:val="2"/>
      <w:numFmt w:val="decimal"/>
      <w:lvlText w:val="(%2)"/>
      <w:lvlJc w:val="left"/>
    </w:lvl>
    <w:lvl w:ilvl="2" w:tplc="FBF804DC">
      <w:numFmt w:val="decimal"/>
      <w:lvlText w:val=""/>
      <w:lvlJc w:val="left"/>
    </w:lvl>
    <w:lvl w:ilvl="3" w:tplc="A9C8EEE4">
      <w:numFmt w:val="decimal"/>
      <w:lvlText w:val=""/>
      <w:lvlJc w:val="left"/>
    </w:lvl>
    <w:lvl w:ilvl="4" w:tplc="2F1A839C">
      <w:numFmt w:val="decimal"/>
      <w:lvlText w:val=""/>
      <w:lvlJc w:val="left"/>
    </w:lvl>
    <w:lvl w:ilvl="5" w:tplc="79CE6B04">
      <w:numFmt w:val="decimal"/>
      <w:lvlText w:val=""/>
      <w:lvlJc w:val="left"/>
    </w:lvl>
    <w:lvl w:ilvl="6" w:tplc="E1C49E7A">
      <w:numFmt w:val="decimal"/>
      <w:lvlText w:val=""/>
      <w:lvlJc w:val="left"/>
    </w:lvl>
    <w:lvl w:ilvl="7" w:tplc="4DE60950">
      <w:numFmt w:val="decimal"/>
      <w:lvlText w:val=""/>
      <w:lvlJc w:val="left"/>
    </w:lvl>
    <w:lvl w:ilvl="8" w:tplc="B038DF70">
      <w:numFmt w:val="decimal"/>
      <w:lvlText w:val=""/>
      <w:lvlJc w:val="left"/>
    </w:lvl>
  </w:abstractNum>
  <w:abstractNum w:abstractNumId="28" w15:restartNumberingAfterBreak="0">
    <w:nsid w:val="20EA74CD"/>
    <w:multiLevelType w:val="hybridMultilevel"/>
    <w:tmpl w:val="3A2E864C"/>
    <w:lvl w:ilvl="0" w:tplc="1A7EC24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217A7806"/>
    <w:multiLevelType w:val="hybridMultilevel"/>
    <w:tmpl w:val="62642788"/>
    <w:lvl w:ilvl="0" w:tplc="ED1E59D8">
      <w:start w:val="1"/>
      <w:numFmt w:val="decimal"/>
      <w:lvlText w:val="%1."/>
      <w:lvlJc w:val="left"/>
      <w:pPr>
        <w:tabs>
          <w:tab w:val="num" w:pos="644"/>
        </w:tabs>
        <w:ind w:left="644" w:hanging="360"/>
      </w:pPr>
      <w:rPr>
        <w:rFonts w:ascii="Times New Roman" w:eastAsia="Times New Roman" w:hAnsi="Times New Roman" w:cs="Times New Roman"/>
      </w:rPr>
    </w:lvl>
    <w:lvl w:ilvl="1" w:tplc="04020019" w:tentative="1">
      <w:start w:val="1"/>
      <w:numFmt w:val="lowerLetter"/>
      <w:lvlText w:val="%2."/>
      <w:lvlJc w:val="left"/>
      <w:pPr>
        <w:tabs>
          <w:tab w:val="num" w:pos="1364"/>
        </w:tabs>
        <w:ind w:left="1364" w:hanging="360"/>
      </w:pPr>
    </w:lvl>
    <w:lvl w:ilvl="2" w:tplc="0402001B" w:tentative="1">
      <w:start w:val="1"/>
      <w:numFmt w:val="lowerRoman"/>
      <w:lvlText w:val="%3."/>
      <w:lvlJc w:val="right"/>
      <w:pPr>
        <w:tabs>
          <w:tab w:val="num" w:pos="2084"/>
        </w:tabs>
        <w:ind w:left="2084" w:hanging="180"/>
      </w:pPr>
    </w:lvl>
    <w:lvl w:ilvl="3" w:tplc="0402000F" w:tentative="1">
      <w:start w:val="1"/>
      <w:numFmt w:val="decimal"/>
      <w:lvlText w:val="%4."/>
      <w:lvlJc w:val="left"/>
      <w:pPr>
        <w:tabs>
          <w:tab w:val="num" w:pos="2804"/>
        </w:tabs>
        <w:ind w:left="2804" w:hanging="360"/>
      </w:pPr>
    </w:lvl>
    <w:lvl w:ilvl="4" w:tplc="04020019" w:tentative="1">
      <w:start w:val="1"/>
      <w:numFmt w:val="lowerLetter"/>
      <w:lvlText w:val="%5."/>
      <w:lvlJc w:val="left"/>
      <w:pPr>
        <w:tabs>
          <w:tab w:val="num" w:pos="3524"/>
        </w:tabs>
        <w:ind w:left="3524" w:hanging="360"/>
      </w:pPr>
    </w:lvl>
    <w:lvl w:ilvl="5" w:tplc="0402001B" w:tentative="1">
      <w:start w:val="1"/>
      <w:numFmt w:val="lowerRoman"/>
      <w:lvlText w:val="%6."/>
      <w:lvlJc w:val="right"/>
      <w:pPr>
        <w:tabs>
          <w:tab w:val="num" w:pos="4244"/>
        </w:tabs>
        <w:ind w:left="4244" w:hanging="180"/>
      </w:pPr>
    </w:lvl>
    <w:lvl w:ilvl="6" w:tplc="0402000F" w:tentative="1">
      <w:start w:val="1"/>
      <w:numFmt w:val="decimal"/>
      <w:lvlText w:val="%7."/>
      <w:lvlJc w:val="left"/>
      <w:pPr>
        <w:tabs>
          <w:tab w:val="num" w:pos="4964"/>
        </w:tabs>
        <w:ind w:left="4964" w:hanging="360"/>
      </w:pPr>
    </w:lvl>
    <w:lvl w:ilvl="7" w:tplc="04020019" w:tentative="1">
      <w:start w:val="1"/>
      <w:numFmt w:val="lowerLetter"/>
      <w:lvlText w:val="%8."/>
      <w:lvlJc w:val="left"/>
      <w:pPr>
        <w:tabs>
          <w:tab w:val="num" w:pos="5684"/>
        </w:tabs>
        <w:ind w:left="5684" w:hanging="360"/>
      </w:pPr>
    </w:lvl>
    <w:lvl w:ilvl="8" w:tplc="0402001B" w:tentative="1">
      <w:start w:val="1"/>
      <w:numFmt w:val="lowerRoman"/>
      <w:lvlText w:val="%9."/>
      <w:lvlJc w:val="right"/>
      <w:pPr>
        <w:tabs>
          <w:tab w:val="num" w:pos="6404"/>
        </w:tabs>
        <w:ind w:left="6404" w:hanging="180"/>
      </w:pPr>
    </w:lvl>
  </w:abstractNum>
  <w:abstractNum w:abstractNumId="30" w15:restartNumberingAfterBreak="0">
    <w:nsid w:val="22F4231E"/>
    <w:multiLevelType w:val="hybridMultilevel"/>
    <w:tmpl w:val="56C41962"/>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1" w15:restartNumberingAfterBreak="0">
    <w:nsid w:val="236B7491"/>
    <w:multiLevelType w:val="hybridMultilevel"/>
    <w:tmpl w:val="5B9614D4"/>
    <w:lvl w:ilvl="0" w:tplc="04020001">
      <w:start w:val="1"/>
      <w:numFmt w:val="bullet"/>
      <w:lvlText w:val=""/>
      <w:lvlJc w:val="left"/>
      <w:pPr>
        <w:ind w:left="1292" w:hanging="360"/>
      </w:pPr>
      <w:rPr>
        <w:rFonts w:ascii="Symbol" w:hAnsi="Symbol" w:hint="default"/>
      </w:rPr>
    </w:lvl>
    <w:lvl w:ilvl="1" w:tplc="04020003" w:tentative="1">
      <w:start w:val="1"/>
      <w:numFmt w:val="bullet"/>
      <w:lvlText w:val="o"/>
      <w:lvlJc w:val="left"/>
      <w:pPr>
        <w:ind w:left="2012" w:hanging="360"/>
      </w:pPr>
      <w:rPr>
        <w:rFonts w:ascii="Courier New" w:hAnsi="Courier New" w:cs="Courier New" w:hint="default"/>
      </w:rPr>
    </w:lvl>
    <w:lvl w:ilvl="2" w:tplc="04020005" w:tentative="1">
      <w:start w:val="1"/>
      <w:numFmt w:val="bullet"/>
      <w:lvlText w:val=""/>
      <w:lvlJc w:val="left"/>
      <w:pPr>
        <w:ind w:left="2732" w:hanging="360"/>
      </w:pPr>
      <w:rPr>
        <w:rFonts w:ascii="Wingdings" w:hAnsi="Wingdings" w:hint="default"/>
      </w:rPr>
    </w:lvl>
    <w:lvl w:ilvl="3" w:tplc="04020001" w:tentative="1">
      <w:start w:val="1"/>
      <w:numFmt w:val="bullet"/>
      <w:lvlText w:val=""/>
      <w:lvlJc w:val="left"/>
      <w:pPr>
        <w:ind w:left="3452" w:hanging="360"/>
      </w:pPr>
      <w:rPr>
        <w:rFonts w:ascii="Symbol" w:hAnsi="Symbol" w:hint="default"/>
      </w:rPr>
    </w:lvl>
    <w:lvl w:ilvl="4" w:tplc="04020003" w:tentative="1">
      <w:start w:val="1"/>
      <w:numFmt w:val="bullet"/>
      <w:lvlText w:val="o"/>
      <w:lvlJc w:val="left"/>
      <w:pPr>
        <w:ind w:left="4172" w:hanging="360"/>
      </w:pPr>
      <w:rPr>
        <w:rFonts w:ascii="Courier New" w:hAnsi="Courier New" w:cs="Courier New" w:hint="default"/>
      </w:rPr>
    </w:lvl>
    <w:lvl w:ilvl="5" w:tplc="04020005" w:tentative="1">
      <w:start w:val="1"/>
      <w:numFmt w:val="bullet"/>
      <w:lvlText w:val=""/>
      <w:lvlJc w:val="left"/>
      <w:pPr>
        <w:ind w:left="4892" w:hanging="360"/>
      </w:pPr>
      <w:rPr>
        <w:rFonts w:ascii="Wingdings" w:hAnsi="Wingdings" w:hint="default"/>
      </w:rPr>
    </w:lvl>
    <w:lvl w:ilvl="6" w:tplc="04020001" w:tentative="1">
      <w:start w:val="1"/>
      <w:numFmt w:val="bullet"/>
      <w:lvlText w:val=""/>
      <w:lvlJc w:val="left"/>
      <w:pPr>
        <w:ind w:left="5612" w:hanging="360"/>
      </w:pPr>
      <w:rPr>
        <w:rFonts w:ascii="Symbol" w:hAnsi="Symbol" w:hint="default"/>
      </w:rPr>
    </w:lvl>
    <w:lvl w:ilvl="7" w:tplc="04020003" w:tentative="1">
      <w:start w:val="1"/>
      <w:numFmt w:val="bullet"/>
      <w:lvlText w:val="o"/>
      <w:lvlJc w:val="left"/>
      <w:pPr>
        <w:ind w:left="6332" w:hanging="360"/>
      </w:pPr>
      <w:rPr>
        <w:rFonts w:ascii="Courier New" w:hAnsi="Courier New" w:cs="Courier New" w:hint="default"/>
      </w:rPr>
    </w:lvl>
    <w:lvl w:ilvl="8" w:tplc="04020005" w:tentative="1">
      <w:start w:val="1"/>
      <w:numFmt w:val="bullet"/>
      <w:lvlText w:val=""/>
      <w:lvlJc w:val="left"/>
      <w:pPr>
        <w:ind w:left="7052" w:hanging="360"/>
      </w:pPr>
      <w:rPr>
        <w:rFonts w:ascii="Wingdings" w:hAnsi="Wingdings" w:hint="default"/>
      </w:rPr>
    </w:lvl>
  </w:abstractNum>
  <w:abstractNum w:abstractNumId="32" w15:restartNumberingAfterBreak="0">
    <w:nsid w:val="2421DFCF"/>
    <w:multiLevelType w:val="hybridMultilevel"/>
    <w:tmpl w:val="032E4A70"/>
    <w:lvl w:ilvl="0" w:tplc="F85EC3C4">
      <w:start w:val="3"/>
      <w:numFmt w:val="decimal"/>
      <w:lvlText w:val="(%1)"/>
      <w:lvlJc w:val="left"/>
    </w:lvl>
    <w:lvl w:ilvl="1" w:tplc="E586E97C">
      <w:numFmt w:val="decimal"/>
      <w:lvlText w:val=""/>
      <w:lvlJc w:val="left"/>
    </w:lvl>
    <w:lvl w:ilvl="2" w:tplc="FE303CB6">
      <w:numFmt w:val="decimal"/>
      <w:lvlText w:val=""/>
      <w:lvlJc w:val="left"/>
    </w:lvl>
    <w:lvl w:ilvl="3" w:tplc="9A6C8B04">
      <w:numFmt w:val="decimal"/>
      <w:lvlText w:val=""/>
      <w:lvlJc w:val="left"/>
    </w:lvl>
    <w:lvl w:ilvl="4" w:tplc="C3BC9110">
      <w:numFmt w:val="decimal"/>
      <w:lvlText w:val=""/>
      <w:lvlJc w:val="left"/>
    </w:lvl>
    <w:lvl w:ilvl="5" w:tplc="A3F80DCC">
      <w:numFmt w:val="decimal"/>
      <w:lvlText w:val=""/>
      <w:lvlJc w:val="left"/>
    </w:lvl>
    <w:lvl w:ilvl="6" w:tplc="CB925ADE">
      <w:numFmt w:val="decimal"/>
      <w:lvlText w:val=""/>
      <w:lvlJc w:val="left"/>
    </w:lvl>
    <w:lvl w:ilvl="7" w:tplc="6E3C7CC4">
      <w:numFmt w:val="decimal"/>
      <w:lvlText w:val=""/>
      <w:lvlJc w:val="left"/>
    </w:lvl>
    <w:lvl w:ilvl="8" w:tplc="11006A3A">
      <w:numFmt w:val="decimal"/>
      <w:lvlText w:val=""/>
      <w:lvlJc w:val="left"/>
    </w:lvl>
  </w:abstractNum>
  <w:abstractNum w:abstractNumId="33" w15:restartNumberingAfterBreak="0">
    <w:nsid w:val="295B439D"/>
    <w:multiLevelType w:val="hybridMultilevel"/>
    <w:tmpl w:val="17604410"/>
    <w:lvl w:ilvl="0" w:tplc="6BF296B6">
      <w:start w:val="1"/>
      <w:numFmt w:val="decimal"/>
      <w:lvlText w:val="%1."/>
      <w:lvlJc w:val="left"/>
      <w:pPr>
        <w:ind w:left="1117" w:hanging="360"/>
      </w:pPr>
      <w:rPr>
        <w:rFonts w:ascii="Times New Roman" w:eastAsia="Times New Roman" w:hAnsi="Times New Roman" w:cs="Times New Roman"/>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34" w15:restartNumberingAfterBreak="0">
    <w:nsid w:val="2A4B2990"/>
    <w:multiLevelType w:val="hybridMultilevel"/>
    <w:tmpl w:val="6E9CC33C"/>
    <w:lvl w:ilvl="0" w:tplc="7576C9DE">
      <w:start w:val="1"/>
      <w:numFmt w:val="decimal"/>
      <w:lvlText w:val="%1."/>
      <w:lvlJc w:val="left"/>
      <w:pPr>
        <w:ind w:left="720" w:hanging="360"/>
      </w:pPr>
      <w:rPr>
        <w:rFonts w:ascii="Times New Roman" w:eastAsia="Times New Roman"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2BB5B1C6"/>
    <w:multiLevelType w:val="hybridMultilevel"/>
    <w:tmpl w:val="64163E1C"/>
    <w:lvl w:ilvl="0" w:tplc="2FE23940">
      <w:start w:val="1"/>
      <w:numFmt w:val="decimal"/>
      <w:lvlText w:val="%1."/>
      <w:lvlJc w:val="left"/>
    </w:lvl>
    <w:lvl w:ilvl="1" w:tplc="C92A0A5C">
      <w:numFmt w:val="decimal"/>
      <w:lvlText w:val=""/>
      <w:lvlJc w:val="left"/>
    </w:lvl>
    <w:lvl w:ilvl="2" w:tplc="CF4E993E">
      <w:numFmt w:val="decimal"/>
      <w:lvlText w:val=""/>
      <w:lvlJc w:val="left"/>
    </w:lvl>
    <w:lvl w:ilvl="3" w:tplc="8B04818C">
      <w:numFmt w:val="decimal"/>
      <w:lvlText w:val=""/>
      <w:lvlJc w:val="left"/>
    </w:lvl>
    <w:lvl w:ilvl="4" w:tplc="3702D398">
      <w:numFmt w:val="decimal"/>
      <w:lvlText w:val=""/>
      <w:lvlJc w:val="left"/>
    </w:lvl>
    <w:lvl w:ilvl="5" w:tplc="EB969860">
      <w:numFmt w:val="decimal"/>
      <w:lvlText w:val=""/>
      <w:lvlJc w:val="left"/>
    </w:lvl>
    <w:lvl w:ilvl="6" w:tplc="3AF67268">
      <w:numFmt w:val="decimal"/>
      <w:lvlText w:val=""/>
      <w:lvlJc w:val="left"/>
    </w:lvl>
    <w:lvl w:ilvl="7" w:tplc="84DEB0A8">
      <w:numFmt w:val="decimal"/>
      <w:lvlText w:val=""/>
      <w:lvlJc w:val="left"/>
    </w:lvl>
    <w:lvl w:ilvl="8" w:tplc="A5088BCA">
      <w:numFmt w:val="decimal"/>
      <w:lvlText w:val=""/>
      <w:lvlJc w:val="left"/>
    </w:lvl>
  </w:abstractNum>
  <w:abstractNum w:abstractNumId="36" w15:restartNumberingAfterBreak="0">
    <w:nsid w:val="2BB7929B"/>
    <w:multiLevelType w:val="hybridMultilevel"/>
    <w:tmpl w:val="FA80A774"/>
    <w:lvl w:ilvl="0" w:tplc="A2E4A140">
      <w:start w:val="2"/>
      <w:numFmt w:val="decimal"/>
      <w:lvlText w:val="(%1)"/>
      <w:lvlJc w:val="left"/>
    </w:lvl>
    <w:lvl w:ilvl="1" w:tplc="9342DFFA">
      <w:numFmt w:val="decimal"/>
      <w:lvlText w:val=""/>
      <w:lvlJc w:val="left"/>
    </w:lvl>
    <w:lvl w:ilvl="2" w:tplc="0F08EA0E">
      <w:numFmt w:val="decimal"/>
      <w:lvlText w:val=""/>
      <w:lvlJc w:val="left"/>
    </w:lvl>
    <w:lvl w:ilvl="3" w:tplc="C69035AC">
      <w:numFmt w:val="decimal"/>
      <w:lvlText w:val=""/>
      <w:lvlJc w:val="left"/>
    </w:lvl>
    <w:lvl w:ilvl="4" w:tplc="8F705C50">
      <w:numFmt w:val="decimal"/>
      <w:lvlText w:val=""/>
      <w:lvlJc w:val="left"/>
    </w:lvl>
    <w:lvl w:ilvl="5" w:tplc="F2AC363A">
      <w:numFmt w:val="decimal"/>
      <w:lvlText w:val=""/>
      <w:lvlJc w:val="left"/>
    </w:lvl>
    <w:lvl w:ilvl="6" w:tplc="AE02FDBA">
      <w:numFmt w:val="decimal"/>
      <w:lvlText w:val=""/>
      <w:lvlJc w:val="left"/>
    </w:lvl>
    <w:lvl w:ilvl="7" w:tplc="87A2DCA6">
      <w:numFmt w:val="decimal"/>
      <w:lvlText w:val=""/>
      <w:lvlJc w:val="left"/>
    </w:lvl>
    <w:lvl w:ilvl="8" w:tplc="78142976">
      <w:numFmt w:val="decimal"/>
      <w:lvlText w:val=""/>
      <w:lvlJc w:val="left"/>
    </w:lvl>
  </w:abstractNum>
  <w:abstractNum w:abstractNumId="37" w15:restartNumberingAfterBreak="0">
    <w:nsid w:val="2EDA00ED"/>
    <w:multiLevelType w:val="hybridMultilevel"/>
    <w:tmpl w:val="0494ED90"/>
    <w:lvl w:ilvl="0" w:tplc="6BF40B92">
      <w:start w:val="1"/>
      <w:numFmt w:val="bullet"/>
      <w:lvlText w:val="с"/>
      <w:lvlJc w:val="left"/>
    </w:lvl>
    <w:lvl w:ilvl="1" w:tplc="24DC87BC">
      <w:start w:val="2"/>
      <w:numFmt w:val="decimal"/>
      <w:lvlText w:val="(%2)"/>
      <w:lvlJc w:val="left"/>
    </w:lvl>
    <w:lvl w:ilvl="2" w:tplc="C53071E2">
      <w:numFmt w:val="decimal"/>
      <w:lvlText w:val=""/>
      <w:lvlJc w:val="left"/>
    </w:lvl>
    <w:lvl w:ilvl="3" w:tplc="477816FE">
      <w:numFmt w:val="decimal"/>
      <w:lvlText w:val=""/>
      <w:lvlJc w:val="left"/>
    </w:lvl>
    <w:lvl w:ilvl="4" w:tplc="688640C4">
      <w:numFmt w:val="decimal"/>
      <w:lvlText w:val=""/>
      <w:lvlJc w:val="left"/>
    </w:lvl>
    <w:lvl w:ilvl="5" w:tplc="FD6CD4BA">
      <w:numFmt w:val="decimal"/>
      <w:lvlText w:val=""/>
      <w:lvlJc w:val="left"/>
    </w:lvl>
    <w:lvl w:ilvl="6" w:tplc="8B1A0CDA">
      <w:numFmt w:val="decimal"/>
      <w:lvlText w:val=""/>
      <w:lvlJc w:val="left"/>
    </w:lvl>
    <w:lvl w:ilvl="7" w:tplc="7BDAF37E">
      <w:numFmt w:val="decimal"/>
      <w:lvlText w:val=""/>
      <w:lvlJc w:val="left"/>
    </w:lvl>
    <w:lvl w:ilvl="8" w:tplc="D89A4B22">
      <w:numFmt w:val="decimal"/>
      <w:lvlText w:val=""/>
      <w:lvlJc w:val="left"/>
    </w:lvl>
  </w:abstractNum>
  <w:abstractNum w:abstractNumId="38" w15:restartNumberingAfterBreak="0">
    <w:nsid w:val="333F289A"/>
    <w:multiLevelType w:val="hybridMultilevel"/>
    <w:tmpl w:val="C9C407E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33537CED"/>
    <w:multiLevelType w:val="hybridMultilevel"/>
    <w:tmpl w:val="5BCAA7CC"/>
    <w:lvl w:ilvl="0" w:tplc="B282D854">
      <w:start w:val="1"/>
      <w:numFmt w:val="decimal"/>
      <w:lvlText w:val="%1."/>
      <w:lvlJc w:val="left"/>
    </w:lvl>
    <w:lvl w:ilvl="1" w:tplc="A754F1C2">
      <w:numFmt w:val="decimal"/>
      <w:lvlText w:val=""/>
      <w:lvlJc w:val="left"/>
    </w:lvl>
    <w:lvl w:ilvl="2" w:tplc="2EECA174">
      <w:numFmt w:val="decimal"/>
      <w:lvlText w:val=""/>
      <w:lvlJc w:val="left"/>
    </w:lvl>
    <w:lvl w:ilvl="3" w:tplc="8AF20988">
      <w:numFmt w:val="decimal"/>
      <w:lvlText w:val=""/>
      <w:lvlJc w:val="left"/>
    </w:lvl>
    <w:lvl w:ilvl="4" w:tplc="FD66BE1E">
      <w:numFmt w:val="decimal"/>
      <w:lvlText w:val=""/>
      <w:lvlJc w:val="left"/>
    </w:lvl>
    <w:lvl w:ilvl="5" w:tplc="107246D2">
      <w:numFmt w:val="decimal"/>
      <w:lvlText w:val=""/>
      <w:lvlJc w:val="left"/>
    </w:lvl>
    <w:lvl w:ilvl="6" w:tplc="6392569A">
      <w:numFmt w:val="decimal"/>
      <w:lvlText w:val=""/>
      <w:lvlJc w:val="left"/>
    </w:lvl>
    <w:lvl w:ilvl="7" w:tplc="BCEEAE54">
      <w:numFmt w:val="decimal"/>
      <w:lvlText w:val=""/>
      <w:lvlJc w:val="left"/>
    </w:lvl>
    <w:lvl w:ilvl="8" w:tplc="706C60F0">
      <w:numFmt w:val="decimal"/>
      <w:lvlText w:val=""/>
      <w:lvlJc w:val="left"/>
    </w:lvl>
  </w:abstractNum>
  <w:abstractNum w:abstractNumId="40" w15:restartNumberingAfterBreak="0">
    <w:nsid w:val="33B60097"/>
    <w:multiLevelType w:val="hybridMultilevel"/>
    <w:tmpl w:val="8690E09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34CC3ACF"/>
    <w:multiLevelType w:val="hybridMultilevel"/>
    <w:tmpl w:val="F0962F14"/>
    <w:lvl w:ilvl="0" w:tplc="9904AD6C">
      <w:start w:val="2"/>
      <w:numFmt w:val="decimal"/>
      <w:lvlText w:val="(%1)"/>
      <w:lvlJc w:val="left"/>
    </w:lvl>
    <w:lvl w:ilvl="1" w:tplc="B33EE77C">
      <w:numFmt w:val="decimal"/>
      <w:lvlText w:val=""/>
      <w:lvlJc w:val="left"/>
    </w:lvl>
    <w:lvl w:ilvl="2" w:tplc="2282386A">
      <w:numFmt w:val="decimal"/>
      <w:lvlText w:val=""/>
      <w:lvlJc w:val="left"/>
    </w:lvl>
    <w:lvl w:ilvl="3" w:tplc="9A5407E8">
      <w:numFmt w:val="decimal"/>
      <w:lvlText w:val=""/>
      <w:lvlJc w:val="left"/>
    </w:lvl>
    <w:lvl w:ilvl="4" w:tplc="C0C4C5AE">
      <w:numFmt w:val="decimal"/>
      <w:lvlText w:val=""/>
      <w:lvlJc w:val="left"/>
    </w:lvl>
    <w:lvl w:ilvl="5" w:tplc="34086A00">
      <w:numFmt w:val="decimal"/>
      <w:lvlText w:val=""/>
      <w:lvlJc w:val="left"/>
    </w:lvl>
    <w:lvl w:ilvl="6" w:tplc="F20C5726">
      <w:numFmt w:val="decimal"/>
      <w:lvlText w:val=""/>
      <w:lvlJc w:val="left"/>
    </w:lvl>
    <w:lvl w:ilvl="7" w:tplc="A01A762E">
      <w:numFmt w:val="decimal"/>
      <w:lvlText w:val=""/>
      <w:lvlJc w:val="left"/>
    </w:lvl>
    <w:lvl w:ilvl="8" w:tplc="324C04E8">
      <w:numFmt w:val="decimal"/>
      <w:lvlText w:val=""/>
      <w:lvlJc w:val="left"/>
    </w:lvl>
  </w:abstractNum>
  <w:abstractNum w:abstractNumId="42" w15:restartNumberingAfterBreak="0">
    <w:nsid w:val="3822CB01"/>
    <w:multiLevelType w:val="hybridMultilevel"/>
    <w:tmpl w:val="D758C558"/>
    <w:lvl w:ilvl="0" w:tplc="61568FD8">
      <w:start w:val="1"/>
      <w:numFmt w:val="decimal"/>
      <w:lvlText w:val="%1."/>
      <w:lvlJc w:val="left"/>
    </w:lvl>
    <w:lvl w:ilvl="1" w:tplc="C75215EE">
      <w:numFmt w:val="decimal"/>
      <w:lvlText w:val=""/>
      <w:lvlJc w:val="left"/>
    </w:lvl>
    <w:lvl w:ilvl="2" w:tplc="D256D552">
      <w:numFmt w:val="decimal"/>
      <w:lvlText w:val=""/>
      <w:lvlJc w:val="left"/>
    </w:lvl>
    <w:lvl w:ilvl="3" w:tplc="2C52C83E">
      <w:numFmt w:val="decimal"/>
      <w:lvlText w:val=""/>
      <w:lvlJc w:val="left"/>
    </w:lvl>
    <w:lvl w:ilvl="4" w:tplc="81A6334E">
      <w:numFmt w:val="decimal"/>
      <w:lvlText w:val=""/>
      <w:lvlJc w:val="left"/>
    </w:lvl>
    <w:lvl w:ilvl="5" w:tplc="B6FC7138">
      <w:numFmt w:val="decimal"/>
      <w:lvlText w:val=""/>
      <w:lvlJc w:val="left"/>
    </w:lvl>
    <w:lvl w:ilvl="6" w:tplc="0D526B82">
      <w:numFmt w:val="decimal"/>
      <w:lvlText w:val=""/>
      <w:lvlJc w:val="left"/>
    </w:lvl>
    <w:lvl w:ilvl="7" w:tplc="B650D07A">
      <w:numFmt w:val="decimal"/>
      <w:lvlText w:val=""/>
      <w:lvlJc w:val="left"/>
    </w:lvl>
    <w:lvl w:ilvl="8" w:tplc="91922192">
      <w:numFmt w:val="decimal"/>
      <w:lvlText w:val=""/>
      <w:lvlJc w:val="left"/>
    </w:lvl>
  </w:abstractNum>
  <w:abstractNum w:abstractNumId="43" w15:restartNumberingAfterBreak="0">
    <w:nsid w:val="38334C7B"/>
    <w:multiLevelType w:val="hybridMultilevel"/>
    <w:tmpl w:val="BC78C3FC"/>
    <w:lvl w:ilvl="0" w:tplc="67B02F04">
      <w:start w:val="1"/>
      <w:numFmt w:val="decimal"/>
      <w:lvlText w:val="%1."/>
      <w:lvlJc w:val="left"/>
      <w:pPr>
        <w:tabs>
          <w:tab w:val="num" w:pos="1130"/>
        </w:tabs>
        <w:ind w:left="113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A6F0E78"/>
    <w:multiLevelType w:val="hybridMultilevel"/>
    <w:tmpl w:val="146E19CC"/>
    <w:lvl w:ilvl="0" w:tplc="F6525848">
      <w:start w:val="6"/>
      <w:numFmt w:val="decimal"/>
      <w:lvlText w:val="%1."/>
      <w:lvlJc w:val="left"/>
    </w:lvl>
    <w:lvl w:ilvl="1" w:tplc="15D85C4E">
      <w:numFmt w:val="decimal"/>
      <w:lvlText w:val=""/>
      <w:lvlJc w:val="left"/>
    </w:lvl>
    <w:lvl w:ilvl="2" w:tplc="974477DE">
      <w:numFmt w:val="decimal"/>
      <w:lvlText w:val=""/>
      <w:lvlJc w:val="left"/>
    </w:lvl>
    <w:lvl w:ilvl="3" w:tplc="E5EAEC76">
      <w:numFmt w:val="decimal"/>
      <w:lvlText w:val=""/>
      <w:lvlJc w:val="left"/>
    </w:lvl>
    <w:lvl w:ilvl="4" w:tplc="FFA6481E">
      <w:numFmt w:val="decimal"/>
      <w:lvlText w:val=""/>
      <w:lvlJc w:val="left"/>
    </w:lvl>
    <w:lvl w:ilvl="5" w:tplc="08621146">
      <w:numFmt w:val="decimal"/>
      <w:lvlText w:val=""/>
      <w:lvlJc w:val="left"/>
    </w:lvl>
    <w:lvl w:ilvl="6" w:tplc="EB54940E">
      <w:numFmt w:val="decimal"/>
      <w:lvlText w:val=""/>
      <w:lvlJc w:val="left"/>
    </w:lvl>
    <w:lvl w:ilvl="7" w:tplc="6E508F62">
      <w:numFmt w:val="decimal"/>
      <w:lvlText w:val=""/>
      <w:lvlJc w:val="left"/>
    </w:lvl>
    <w:lvl w:ilvl="8" w:tplc="3CBC8016">
      <w:numFmt w:val="decimal"/>
      <w:lvlText w:val=""/>
      <w:lvlJc w:val="left"/>
    </w:lvl>
  </w:abstractNum>
  <w:abstractNum w:abstractNumId="45" w15:restartNumberingAfterBreak="0">
    <w:nsid w:val="3BD35238"/>
    <w:multiLevelType w:val="hybridMultilevel"/>
    <w:tmpl w:val="03A667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15:restartNumberingAfterBreak="0">
    <w:nsid w:val="3C09D4A1"/>
    <w:multiLevelType w:val="hybridMultilevel"/>
    <w:tmpl w:val="F26841F0"/>
    <w:lvl w:ilvl="0" w:tplc="094E53E8">
      <w:start w:val="2"/>
      <w:numFmt w:val="decimal"/>
      <w:lvlText w:val="(%1)"/>
      <w:lvlJc w:val="left"/>
    </w:lvl>
    <w:lvl w:ilvl="1" w:tplc="4D7011F4">
      <w:numFmt w:val="decimal"/>
      <w:lvlText w:val=""/>
      <w:lvlJc w:val="left"/>
    </w:lvl>
    <w:lvl w:ilvl="2" w:tplc="2496DA20">
      <w:numFmt w:val="decimal"/>
      <w:lvlText w:val=""/>
      <w:lvlJc w:val="left"/>
    </w:lvl>
    <w:lvl w:ilvl="3" w:tplc="A3660D0C">
      <w:numFmt w:val="decimal"/>
      <w:lvlText w:val=""/>
      <w:lvlJc w:val="left"/>
    </w:lvl>
    <w:lvl w:ilvl="4" w:tplc="D10C4468">
      <w:numFmt w:val="decimal"/>
      <w:lvlText w:val=""/>
      <w:lvlJc w:val="left"/>
    </w:lvl>
    <w:lvl w:ilvl="5" w:tplc="C510A48C">
      <w:numFmt w:val="decimal"/>
      <w:lvlText w:val=""/>
      <w:lvlJc w:val="left"/>
    </w:lvl>
    <w:lvl w:ilvl="6" w:tplc="19F89E2E">
      <w:numFmt w:val="decimal"/>
      <w:lvlText w:val=""/>
      <w:lvlJc w:val="left"/>
    </w:lvl>
    <w:lvl w:ilvl="7" w:tplc="BB2C2E84">
      <w:numFmt w:val="decimal"/>
      <w:lvlText w:val=""/>
      <w:lvlJc w:val="left"/>
    </w:lvl>
    <w:lvl w:ilvl="8" w:tplc="C7521408">
      <w:numFmt w:val="decimal"/>
      <w:lvlText w:val=""/>
      <w:lvlJc w:val="left"/>
    </w:lvl>
  </w:abstractNum>
  <w:abstractNum w:abstractNumId="47" w15:restartNumberingAfterBreak="0">
    <w:nsid w:val="3D1A2DD9"/>
    <w:multiLevelType w:val="hybridMultilevel"/>
    <w:tmpl w:val="E2B2782A"/>
    <w:lvl w:ilvl="0" w:tplc="4EFC95F0">
      <w:start w:val="1"/>
      <w:numFmt w:val="decimal"/>
      <w:lvlText w:val="%1."/>
      <w:lvlJc w:val="left"/>
      <w:rPr>
        <w:rFonts w:ascii="TimesNewRomanPSMT" w:eastAsiaTheme="minorEastAsia" w:hAnsi="TimesNewRomanPSMT" w:cs="TimesNewRomanPSMT"/>
      </w:rPr>
    </w:lvl>
    <w:lvl w:ilvl="1" w:tplc="9E049978">
      <w:numFmt w:val="decimal"/>
      <w:lvlText w:val=""/>
      <w:lvlJc w:val="left"/>
    </w:lvl>
    <w:lvl w:ilvl="2" w:tplc="0C8CDC8A">
      <w:numFmt w:val="decimal"/>
      <w:lvlText w:val=""/>
      <w:lvlJc w:val="left"/>
    </w:lvl>
    <w:lvl w:ilvl="3" w:tplc="22986C2C">
      <w:numFmt w:val="decimal"/>
      <w:lvlText w:val=""/>
      <w:lvlJc w:val="left"/>
    </w:lvl>
    <w:lvl w:ilvl="4" w:tplc="49825D0A">
      <w:numFmt w:val="decimal"/>
      <w:lvlText w:val=""/>
      <w:lvlJc w:val="left"/>
    </w:lvl>
    <w:lvl w:ilvl="5" w:tplc="B7466AB0">
      <w:numFmt w:val="decimal"/>
      <w:lvlText w:val=""/>
      <w:lvlJc w:val="left"/>
    </w:lvl>
    <w:lvl w:ilvl="6" w:tplc="46907DA2">
      <w:numFmt w:val="decimal"/>
      <w:lvlText w:val=""/>
      <w:lvlJc w:val="left"/>
    </w:lvl>
    <w:lvl w:ilvl="7" w:tplc="295AE6AA">
      <w:numFmt w:val="decimal"/>
      <w:lvlText w:val=""/>
      <w:lvlJc w:val="left"/>
    </w:lvl>
    <w:lvl w:ilvl="8" w:tplc="B4EC4574">
      <w:numFmt w:val="decimal"/>
      <w:lvlText w:val=""/>
      <w:lvlJc w:val="left"/>
    </w:lvl>
  </w:abstractNum>
  <w:abstractNum w:abstractNumId="48" w15:restartNumberingAfterBreak="0">
    <w:nsid w:val="3EB21819"/>
    <w:multiLevelType w:val="hybridMultilevel"/>
    <w:tmpl w:val="3E3E2BB0"/>
    <w:lvl w:ilvl="0" w:tplc="82DCAA6A">
      <w:start w:val="2"/>
      <w:numFmt w:val="decimal"/>
      <w:lvlText w:val="(%1)"/>
      <w:lvlJc w:val="left"/>
    </w:lvl>
    <w:lvl w:ilvl="1" w:tplc="129C5800">
      <w:numFmt w:val="decimal"/>
      <w:lvlText w:val=""/>
      <w:lvlJc w:val="left"/>
    </w:lvl>
    <w:lvl w:ilvl="2" w:tplc="4F8E513E">
      <w:numFmt w:val="decimal"/>
      <w:lvlText w:val=""/>
      <w:lvlJc w:val="left"/>
    </w:lvl>
    <w:lvl w:ilvl="3" w:tplc="3416C0A2">
      <w:numFmt w:val="decimal"/>
      <w:lvlText w:val=""/>
      <w:lvlJc w:val="left"/>
    </w:lvl>
    <w:lvl w:ilvl="4" w:tplc="A28C4F72">
      <w:numFmt w:val="decimal"/>
      <w:lvlText w:val=""/>
      <w:lvlJc w:val="left"/>
    </w:lvl>
    <w:lvl w:ilvl="5" w:tplc="2346977C">
      <w:numFmt w:val="decimal"/>
      <w:lvlText w:val=""/>
      <w:lvlJc w:val="left"/>
    </w:lvl>
    <w:lvl w:ilvl="6" w:tplc="E30605B0">
      <w:numFmt w:val="decimal"/>
      <w:lvlText w:val=""/>
      <w:lvlJc w:val="left"/>
    </w:lvl>
    <w:lvl w:ilvl="7" w:tplc="A6FEE6BE">
      <w:numFmt w:val="decimal"/>
      <w:lvlText w:val=""/>
      <w:lvlJc w:val="left"/>
    </w:lvl>
    <w:lvl w:ilvl="8" w:tplc="9DF44158">
      <w:numFmt w:val="decimal"/>
      <w:lvlText w:val=""/>
      <w:lvlJc w:val="left"/>
    </w:lvl>
  </w:abstractNum>
  <w:abstractNum w:abstractNumId="49" w15:restartNumberingAfterBreak="0">
    <w:nsid w:val="41D74679"/>
    <w:multiLevelType w:val="hybridMultilevel"/>
    <w:tmpl w:val="646CF558"/>
    <w:lvl w:ilvl="0" w:tplc="F886C06E">
      <w:start w:val="1"/>
      <w:numFmt w:val="bullet"/>
      <w:lvlText w:val="с"/>
      <w:lvlJc w:val="left"/>
    </w:lvl>
    <w:lvl w:ilvl="1" w:tplc="AF76AFAA">
      <w:start w:val="6"/>
      <w:numFmt w:val="decimal"/>
      <w:lvlText w:val="%2."/>
      <w:lvlJc w:val="left"/>
    </w:lvl>
    <w:lvl w:ilvl="2" w:tplc="A3BA94A4">
      <w:start w:val="2"/>
      <w:numFmt w:val="decimal"/>
      <w:lvlText w:val="(%3)"/>
      <w:lvlJc w:val="left"/>
    </w:lvl>
    <w:lvl w:ilvl="3" w:tplc="BDD8B35C">
      <w:numFmt w:val="decimal"/>
      <w:lvlText w:val=""/>
      <w:lvlJc w:val="left"/>
    </w:lvl>
    <w:lvl w:ilvl="4" w:tplc="62BA15E0">
      <w:numFmt w:val="decimal"/>
      <w:lvlText w:val=""/>
      <w:lvlJc w:val="left"/>
    </w:lvl>
    <w:lvl w:ilvl="5" w:tplc="AAFC09F8">
      <w:numFmt w:val="decimal"/>
      <w:lvlText w:val=""/>
      <w:lvlJc w:val="left"/>
    </w:lvl>
    <w:lvl w:ilvl="6" w:tplc="EE4A0EF8">
      <w:numFmt w:val="decimal"/>
      <w:lvlText w:val=""/>
      <w:lvlJc w:val="left"/>
    </w:lvl>
    <w:lvl w:ilvl="7" w:tplc="AF10894A">
      <w:numFmt w:val="decimal"/>
      <w:lvlText w:val=""/>
      <w:lvlJc w:val="left"/>
    </w:lvl>
    <w:lvl w:ilvl="8" w:tplc="634A97FC">
      <w:numFmt w:val="decimal"/>
      <w:lvlText w:val=""/>
      <w:lvlJc w:val="left"/>
    </w:lvl>
  </w:abstractNum>
  <w:abstractNum w:abstractNumId="50" w15:restartNumberingAfterBreak="0">
    <w:nsid w:val="4297572B"/>
    <w:multiLevelType w:val="hybridMultilevel"/>
    <w:tmpl w:val="B90EE4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15:restartNumberingAfterBreak="0">
    <w:nsid w:val="436F2BEB"/>
    <w:multiLevelType w:val="hybridMultilevel"/>
    <w:tmpl w:val="6BAAF622"/>
    <w:lvl w:ilvl="0" w:tplc="075E1B30">
      <w:start w:val="2"/>
      <w:numFmt w:val="decimal"/>
      <w:lvlText w:val="(%1)"/>
      <w:lvlJc w:val="left"/>
    </w:lvl>
    <w:lvl w:ilvl="1" w:tplc="60E45FFC">
      <w:numFmt w:val="decimal"/>
      <w:lvlText w:val=""/>
      <w:lvlJc w:val="left"/>
    </w:lvl>
    <w:lvl w:ilvl="2" w:tplc="C31ED496">
      <w:numFmt w:val="decimal"/>
      <w:lvlText w:val=""/>
      <w:lvlJc w:val="left"/>
    </w:lvl>
    <w:lvl w:ilvl="3" w:tplc="F7E238D0">
      <w:numFmt w:val="decimal"/>
      <w:lvlText w:val=""/>
      <w:lvlJc w:val="left"/>
    </w:lvl>
    <w:lvl w:ilvl="4" w:tplc="D59EA2D2">
      <w:numFmt w:val="decimal"/>
      <w:lvlText w:val=""/>
      <w:lvlJc w:val="left"/>
    </w:lvl>
    <w:lvl w:ilvl="5" w:tplc="056C4844">
      <w:numFmt w:val="decimal"/>
      <w:lvlText w:val=""/>
      <w:lvlJc w:val="left"/>
    </w:lvl>
    <w:lvl w:ilvl="6" w:tplc="D2580154">
      <w:numFmt w:val="decimal"/>
      <w:lvlText w:val=""/>
      <w:lvlJc w:val="left"/>
    </w:lvl>
    <w:lvl w:ilvl="7" w:tplc="6E4CB556">
      <w:numFmt w:val="decimal"/>
      <w:lvlText w:val=""/>
      <w:lvlJc w:val="left"/>
    </w:lvl>
    <w:lvl w:ilvl="8" w:tplc="5A329736">
      <w:numFmt w:val="decimal"/>
      <w:lvlText w:val=""/>
      <w:lvlJc w:val="left"/>
    </w:lvl>
  </w:abstractNum>
  <w:abstractNum w:abstractNumId="52" w15:restartNumberingAfterBreak="0">
    <w:nsid w:val="43DF776A"/>
    <w:multiLevelType w:val="hybridMultilevel"/>
    <w:tmpl w:val="BFE2BC5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15:restartNumberingAfterBreak="0">
    <w:nsid w:val="48AEB063"/>
    <w:multiLevelType w:val="hybridMultilevel"/>
    <w:tmpl w:val="94F4BFFA"/>
    <w:lvl w:ilvl="0" w:tplc="73A4F55C">
      <w:start w:val="8"/>
      <w:numFmt w:val="decimal"/>
      <w:lvlText w:val="%1."/>
      <w:lvlJc w:val="left"/>
    </w:lvl>
    <w:lvl w:ilvl="1" w:tplc="864A60CA">
      <w:start w:val="10"/>
      <w:numFmt w:val="decimal"/>
      <w:lvlText w:val="%2."/>
      <w:lvlJc w:val="left"/>
    </w:lvl>
    <w:lvl w:ilvl="2" w:tplc="88107078">
      <w:numFmt w:val="decimal"/>
      <w:lvlText w:val=""/>
      <w:lvlJc w:val="left"/>
    </w:lvl>
    <w:lvl w:ilvl="3" w:tplc="095212E0">
      <w:numFmt w:val="decimal"/>
      <w:lvlText w:val=""/>
      <w:lvlJc w:val="left"/>
    </w:lvl>
    <w:lvl w:ilvl="4" w:tplc="638693FC">
      <w:numFmt w:val="decimal"/>
      <w:lvlText w:val=""/>
      <w:lvlJc w:val="left"/>
    </w:lvl>
    <w:lvl w:ilvl="5" w:tplc="B43862F4">
      <w:numFmt w:val="decimal"/>
      <w:lvlText w:val=""/>
      <w:lvlJc w:val="left"/>
    </w:lvl>
    <w:lvl w:ilvl="6" w:tplc="877ADADE">
      <w:numFmt w:val="decimal"/>
      <w:lvlText w:val=""/>
      <w:lvlJc w:val="left"/>
    </w:lvl>
    <w:lvl w:ilvl="7" w:tplc="069498D6">
      <w:numFmt w:val="decimal"/>
      <w:lvlText w:val=""/>
      <w:lvlJc w:val="left"/>
    </w:lvl>
    <w:lvl w:ilvl="8" w:tplc="F99EE17A">
      <w:numFmt w:val="decimal"/>
      <w:lvlText w:val=""/>
      <w:lvlJc w:val="left"/>
    </w:lvl>
  </w:abstractNum>
  <w:abstractNum w:abstractNumId="54" w15:restartNumberingAfterBreak="0">
    <w:nsid w:val="48DB4771"/>
    <w:multiLevelType w:val="multilevel"/>
    <w:tmpl w:val="B1D4977A"/>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eastAsia="Times New Roman" w:hint="default"/>
      </w:rPr>
    </w:lvl>
    <w:lvl w:ilvl="2">
      <w:start w:val="7"/>
      <w:numFmt w:val="decimal"/>
      <w:isLgl/>
      <w:lvlText w:val="%1.%2.%3."/>
      <w:lvlJc w:val="left"/>
      <w:pPr>
        <w:ind w:left="1146"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5" w15:restartNumberingAfterBreak="0">
    <w:nsid w:val="496FB218"/>
    <w:multiLevelType w:val="hybridMultilevel"/>
    <w:tmpl w:val="4E9654A4"/>
    <w:lvl w:ilvl="0" w:tplc="F0CC5136">
      <w:start w:val="5"/>
      <w:numFmt w:val="decimal"/>
      <w:lvlText w:val="(%1)"/>
      <w:lvlJc w:val="left"/>
    </w:lvl>
    <w:lvl w:ilvl="1" w:tplc="10F60A86">
      <w:numFmt w:val="decimal"/>
      <w:lvlText w:val=""/>
      <w:lvlJc w:val="left"/>
    </w:lvl>
    <w:lvl w:ilvl="2" w:tplc="37589F32">
      <w:numFmt w:val="decimal"/>
      <w:lvlText w:val=""/>
      <w:lvlJc w:val="left"/>
    </w:lvl>
    <w:lvl w:ilvl="3" w:tplc="EF64859A">
      <w:numFmt w:val="decimal"/>
      <w:lvlText w:val=""/>
      <w:lvlJc w:val="left"/>
    </w:lvl>
    <w:lvl w:ilvl="4" w:tplc="DA602206">
      <w:numFmt w:val="decimal"/>
      <w:lvlText w:val=""/>
      <w:lvlJc w:val="left"/>
    </w:lvl>
    <w:lvl w:ilvl="5" w:tplc="886E7D0C">
      <w:numFmt w:val="decimal"/>
      <w:lvlText w:val=""/>
      <w:lvlJc w:val="left"/>
    </w:lvl>
    <w:lvl w:ilvl="6" w:tplc="B06CBB0A">
      <w:numFmt w:val="decimal"/>
      <w:lvlText w:val=""/>
      <w:lvlJc w:val="left"/>
    </w:lvl>
    <w:lvl w:ilvl="7" w:tplc="283E5710">
      <w:numFmt w:val="decimal"/>
      <w:lvlText w:val=""/>
      <w:lvlJc w:val="left"/>
    </w:lvl>
    <w:lvl w:ilvl="8" w:tplc="6A407C9C">
      <w:numFmt w:val="decimal"/>
      <w:lvlText w:val=""/>
      <w:lvlJc w:val="left"/>
    </w:lvl>
  </w:abstractNum>
  <w:abstractNum w:abstractNumId="56" w15:restartNumberingAfterBreak="0">
    <w:nsid w:val="4A9554FE"/>
    <w:multiLevelType w:val="hybridMultilevel"/>
    <w:tmpl w:val="97DEC360"/>
    <w:lvl w:ilvl="0" w:tplc="BC78DBBA">
      <w:start w:val="4"/>
      <w:numFmt w:val="decimal"/>
      <w:lvlText w:val="(%1)"/>
      <w:lvlJc w:val="left"/>
    </w:lvl>
    <w:lvl w:ilvl="1" w:tplc="104205EE">
      <w:numFmt w:val="decimal"/>
      <w:lvlText w:val=""/>
      <w:lvlJc w:val="left"/>
    </w:lvl>
    <w:lvl w:ilvl="2" w:tplc="BF5A6C6E">
      <w:numFmt w:val="decimal"/>
      <w:lvlText w:val=""/>
      <w:lvlJc w:val="left"/>
    </w:lvl>
    <w:lvl w:ilvl="3" w:tplc="33AA4FC8">
      <w:numFmt w:val="decimal"/>
      <w:lvlText w:val=""/>
      <w:lvlJc w:val="left"/>
    </w:lvl>
    <w:lvl w:ilvl="4" w:tplc="3ABED8FA">
      <w:numFmt w:val="decimal"/>
      <w:lvlText w:val=""/>
      <w:lvlJc w:val="left"/>
    </w:lvl>
    <w:lvl w:ilvl="5" w:tplc="AA5E8306">
      <w:numFmt w:val="decimal"/>
      <w:lvlText w:val=""/>
      <w:lvlJc w:val="left"/>
    </w:lvl>
    <w:lvl w:ilvl="6" w:tplc="ED98A42A">
      <w:numFmt w:val="decimal"/>
      <w:lvlText w:val=""/>
      <w:lvlJc w:val="left"/>
    </w:lvl>
    <w:lvl w:ilvl="7" w:tplc="72CA3922">
      <w:numFmt w:val="decimal"/>
      <w:lvlText w:val=""/>
      <w:lvlJc w:val="left"/>
    </w:lvl>
    <w:lvl w:ilvl="8" w:tplc="41107BA8">
      <w:numFmt w:val="decimal"/>
      <w:lvlText w:val=""/>
      <w:lvlJc w:val="left"/>
    </w:lvl>
  </w:abstractNum>
  <w:abstractNum w:abstractNumId="57" w15:restartNumberingAfterBreak="0">
    <w:nsid w:val="4AD3AFD2"/>
    <w:multiLevelType w:val="hybridMultilevel"/>
    <w:tmpl w:val="7396B502"/>
    <w:lvl w:ilvl="0" w:tplc="8E8AE452">
      <w:start w:val="7"/>
      <w:numFmt w:val="decimal"/>
      <w:lvlText w:val="(%1)"/>
      <w:lvlJc w:val="left"/>
    </w:lvl>
    <w:lvl w:ilvl="1" w:tplc="D316AC5A">
      <w:numFmt w:val="decimal"/>
      <w:lvlText w:val=""/>
      <w:lvlJc w:val="left"/>
    </w:lvl>
    <w:lvl w:ilvl="2" w:tplc="A9F24A0C">
      <w:numFmt w:val="decimal"/>
      <w:lvlText w:val=""/>
      <w:lvlJc w:val="left"/>
    </w:lvl>
    <w:lvl w:ilvl="3" w:tplc="2E90AB60">
      <w:numFmt w:val="decimal"/>
      <w:lvlText w:val=""/>
      <w:lvlJc w:val="left"/>
    </w:lvl>
    <w:lvl w:ilvl="4" w:tplc="014E53EE">
      <w:numFmt w:val="decimal"/>
      <w:lvlText w:val=""/>
      <w:lvlJc w:val="left"/>
    </w:lvl>
    <w:lvl w:ilvl="5" w:tplc="61AEE6EE">
      <w:numFmt w:val="decimal"/>
      <w:lvlText w:val=""/>
      <w:lvlJc w:val="left"/>
    </w:lvl>
    <w:lvl w:ilvl="6" w:tplc="BB88C4A0">
      <w:numFmt w:val="decimal"/>
      <w:lvlText w:val=""/>
      <w:lvlJc w:val="left"/>
    </w:lvl>
    <w:lvl w:ilvl="7" w:tplc="CF6A89F6">
      <w:numFmt w:val="decimal"/>
      <w:lvlText w:val=""/>
      <w:lvlJc w:val="left"/>
    </w:lvl>
    <w:lvl w:ilvl="8" w:tplc="32F2FCEA">
      <w:numFmt w:val="decimal"/>
      <w:lvlText w:val=""/>
      <w:lvlJc w:val="left"/>
    </w:lvl>
  </w:abstractNum>
  <w:abstractNum w:abstractNumId="58" w15:restartNumberingAfterBreak="0">
    <w:nsid w:val="4B232EE3"/>
    <w:multiLevelType w:val="hybridMultilevel"/>
    <w:tmpl w:val="A7B2E54E"/>
    <w:lvl w:ilvl="0" w:tplc="A1C22374">
      <w:start w:val="3"/>
      <w:numFmt w:val="decimal"/>
      <w:lvlText w:val="(%1)"/>
      <w:lvlJc w:val="left"/>
      <w:rPr>
        <w:sz w:val="24"/>
        <w:szCs w:val="24"/>
      </w:rPr>
    </w:lvl>
    <w:lvl w:ilvl="1" w:tplc="C744F954">
      <w:numFmt w:val="decimal"/>
      <w:lvlText w:val=""/>
      <w:lvlJc w:val="left"/>
    </w:lvl>
    <w:lvl w:ilvl="2" w:tplc="A32C5FB2">
      <w:numFmt w:val="decimal"/>
      <w:lvlText w:val=""/>
      <w:lvlJc w:val="left"/>
    </w:lvl>
    <w:lvl w:ilvl="3" w:tplc="AE56935C">
      <w:numFmt w:val="decimal"/>
      <w:lvlText w:val=""/>
      <w:lvlJc w:val="left"/>
    </w:lvl>
    <w:lvl w:ilvl="4" w:tplc="AE6CF9B4">
      <w:numFmt w:val="decimal"/>
      <w:lvlText w:val=""/>
      <w:lvlJc w:val="left"/>
    </w:lvl>
    <w:lvl w:ilvl="5" w:tplc="19E0E9E2">
      <w:numFmt w:val="decimal"/>
      <w:lvlText w:val=""/>
      <w:lvlJc w:val="left"/>
    </w:lvl>
    <w:lvl w:ilvl="6" w:tplc="2152A062">
      <w:numFmt w:val="decimal"/>
      <w:lvlText w:val=""/>
      <w:lvlJc w:val="left"/>
    </w:lvl>
    <w:lvl w:ilvl="7" w:tplc="5A1EB506">
      <w:numFmt w:val="decimal"/>
      <w:lvlText w:val=""/>
      <w:lvlJc w:val="left"/>
    </w:lvl>
    <w:lvl w:ilvl="8" w:tplc="5846D816">
      <w:numFmt w:val="decimal"/>
      <w:lvlText w:val=""/>
      <w:lvlJc w:val="left"/>
    </w:lvl>
  </w:abstractNum>
  <w:abstractNum w:abstractNumId="59" w15:restartNumberingAfterBreak="0">
    <w:nsid w:val="4BA9831A"/>
    <w:multiLevelType w:val="hybridMultilevel"/>
    <w:tmpl w:val="52002D7E"/>
    <w:lvl w:ilvl="0" w:tplc="C0B6BB7E">
      <w:start w:val="2"/>
      <w:numFmt w:val="decimal"/>
      <w:lvlText w:val="(%1)"/>
      <w:lvlJc w:val="left"/>
    </w:lvl>
    <w:lvl w:ilvl="1" w:tplc="44863184">
      <w:numFmt w:val="decimal"/>
      <w:lvlText w:val=""/>
      <w:lvlJc w:val="left"/>
    </w:lvl>
    <w:lvl w:ilvl="2" w:tplc="E9285BD2">
      <w:numFmt w:val="decimal"/>
      <w:lvlText w:val=""/>
      <w:lvlJc w:val="left"/>
    </w:lvl>
    <w:lvl w:ilvl="3" w:tplc="044C19CA">
      <w:numFmt w:val="decimal"/>
      <w:lvlText w:val=""/>
      <w:lvlJc w:val="left"/>
    </w:lvl>
    <w:lvl w:ilvl="4" w:tplc="A0685E40">
      <w:numFmt w:val="decimal"/>
      <w:lvlText w:val=""/>
      <w:lvlJc w:val="left"/>
    </w:lvl>
    <w:lvl w:ilvl="5" w:tplc="57305BAE">
      <w:numFmt w:val="decimal"/>
      <w:lvlText w:val=""/>
      <w:lvlJc w:val="left"/>
    </w:lvl>
    <w:lvl w:ilvl="6" w:tplc="B7500406">
      <w:numFmt w:val="decimal"/>
      <w:lvlText w:val=""/>
      <w:lvlJc w:val="left"/>
    </w:lvl>
    <w:lvl w:ilvl="7" w:tplc="B30EADCC">
      <w:numFmt w:val="decimal"/>
      <w:lvlText w:val=""/>
      <w:lvlJc w:val="left"/>
    </w:lvl>
    <w:lvl w:ilvl="8" w:tplc="E35275C6">
      <w:numFmt w:val="decimal"/>
      <w:lvlText w:val=""/>
      <w:lvlJc w:val="left"/>
    </w:lvl>
  </w:abstractNum>
  <w:abstractNum w:abstractNumId="60" w15:restartNumberingAfterBreak="0">
    <w:nsid w:val="4C672FC9"/>
    <w:multiLevelType w:val="hybridMultilevel"/>
    <w:tmpl w:val="0540CADC"/>
    <w:lvl w:ilvl="0" w:tplc="D4D48AB6">
      <w:start w:val="3"/>
      <w:numFmt w:val="decimal"/>
      <w:lvlText w:val="%1."/>
      <w:lvlJc w:val="left"/>
    </w:lvl>
    <w:lvl w:ilvl="1" w:tplc="F258D72A">
      <w:numFmt w:val="decimal"/>
      <w:lvlText w:val=""/>
      <w:lvlJc w:val="left"/>
    </w:lvl>
    <w:lvl w:ilvl="2" w:tplc="00922FE2">
      <w:numFmt w:val="decimal"/>
      <w:lvlText w:val=""/>
      <w:lvlJc w:val="left"/>
    </w:lvl>
    <w:lvl w:ilvl="3" w:tplc="5E067454">
      <w:numFmt w:val="decimal"/>
      <w:lvlText w:val=""/>
      <w:lvlJc w:val="left"/>
    </w:lvl>
    <w:lvl w:ilvl="4" w:tplc="58DEC510">
      <w:numFmt w:val="decimal"/>
      <w:lvlText w:val=""/>
      <w:lvlJc w:val="left"/>
    </w:lvl>
    <w:lvl w:ilvl="5" w:tplc="6C902A6C">
      <w:numFmt w:val="decimal"/>
      <w:lvlText w:val=""/>
      <w:lvlJc w:val="left"/>
    </w:lvl>
    <w:lvl w:ilvl="6" w:tplc="D6D09722">
      <w:numFmt w:val="decimal"/>
      <w:lvlText w:val=""/>
      <w:lvlJc w:val="left"/>
    </w:lvl>
    <w:lvl w:ilvl="7" w:tplc="8D50D180">
      <w:numFmt w:val="decimal"/>
      <w:lvlText w:val=""/>
      <w:lvlJc w:val="left"/>
    </w:lvl>
    <w:lvl w:ilvl="8" w:tplc="D1067B4A">
      <w:numFmt w:val="decimal"/>
      <w:lvlText w:val=""/>
      <w:lvlJc w:val="left"/>
    </w:lvl>
  </w:abstractNum>
  <w:abstractNum w:abstractNumId="61" w15:restartNumberingAfterBreak="0">
    <w:nsid w:val="4CE5CA53"/>
    <w:multiLevelType w:val="hybridMultilevel"/>
    <w:tmpl w:val="F280A5EA"/>
    <w:lvl w:ilvl="0" w:tplc="9D6260B2">
      <w:start w:val="2"/>
      <w:numFmt w:val="decimal"/>
      <w:lvlText w:val="(%1)"/>
      <w:lvlJc w:val="left"/>
    </w:lvl>
    <w:lvl w:ilvl="1" w:tplc="0D4697CC">
      <w:numFmt w:val="decimal"/>
      <w:lvlText w:val=""/>
      <w:lvlJc w:val="left"/>
    </w:lvl>
    <w:lvl w:ilvl="2" w:tplc="1BD2B40E">
      <w:numFmt w:val="decimal"/>
      <w:lvlText w:val=""/>
      <w:lvlJc w:val="left"/>
    </w:lvl>
    <w:lvl w:ilvl="3" w:tplc="FD66CA48">
      <w:numFmt w:val="decimal"/>
      <w:lvlText w:val=""/>
      <w:lvlJc w:val="left"/>
    </w:lvl>
    <w:lvl w:ilvl="4" w:tplc="CFA471BE">
      <w:numFmt w:val="decimal"/>
      <w:lvlText w:val=""/>
      <w:lvlJc w:val="left"/>
    </w:lvl>
    <w:lvl w:ilvl="5" w:tplc="215061DA">
      <w:numFmt w:val="decimal"/>
      <w:lvlText w:val=""/>
      <w:lvlJc w:val="left"/>
    </w:lvl>
    <w:lvl w:ilvl="6" w:tplc="76CE2614">
      <w:numFmt w:val="decimal"/>
      <w:lvlText w:val=""/>
      <w:lvlJc w:val="left"/>
    </w:lvl>
    <w:lvl w:ilvl="7" w:tplc="0FC2C2C4">
      <w:numFmt w:val="decimal"/>
      <w:lvlText w:val=""/>
      <w:lvlJc w:val="left"/>
    </w:lvl>
    <w:lvl w:ilvl="8" w:tplc="70ECAD68">
      <w:numFmt w:val="decimal"/>
      <w:lvlText w:val=""/>
      <w:lvlJc w:val="left"/>
    </w:lvl>
  </w:abstractNum>
  <w:abstractNum w:abstractNumId="62" w15:restartNumberingAfterBreak="0">
    <w:nsid w:val="4D5F7BC8"/>
    <w:multiLevelType w:val="hybridMultilevel"/>
    <w:tmpl w:val="1272F4B2"/>
    <w:lvl w:ilvl="0" w:tplc="E79CCB7C">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3" w15:restartNumberingAfterBreak="0">
    <w:nsid w:val="4E556261"/>
    <w:multiLevelType w:val="hybridMultilevel"/>
    <w:tmpl w:val="967A5506"/>
    <w:lvl w:ilvl="0" w:tplc="3B8E0C72">
      <w:start w:val="1"/>
      <w:numFmt w:val="decimal"/>
      <w:lvlText w:val="%1."/>
      <w:lvlJc w:val="left"/>
    </w:lvl>
    <w:lvl w:ilvl="1" w:tplc="C37E5390">
      <w:numFmt w:val="decimal"/>
      <w:lvlText w:val=""/>
      <w:lvlJc w:val="left"/>
    </w:lvl>
    <w:lvl w:ilvl="2" w:tplc="25DAA346">
      <w:numFmt w:val="decimal"/>
      <w:lvlText w:val=""/>
      <w:lvlJc w:val="left"/>
    </w:lvl>
    <w:lvl w:ilvl="3" w:tplc="26CEFB22">
      <w:numFmt w:val="decimal"/>
      <w:lvlText w:val=""/>
      <w:lvlJc w:val="left"/>
    </w:lvl>
    <w:lvl w:ilvl="4" w:tplc="FB3CB942">
      <w:numFmt w:val="decimal"/>
      <w:lvlText w:val=""/>
      <w:lvlJc w:val="left"/>
    </w:lvl>
    <w:lvl w:ilvl="5" w:tplc="C3B80684">
      <w:numFmt w:val="decimal"/>
      <w:lvlText w:val=""/>
      <w:lvlJc w:val="left"/>
    </w:lvl>
    <w:lvl w:ilvl="6" w:tplc="3B0C8918">
      <w:numFmt w:val="decimal"/>
      <w:lvlText w:val=""/>
      <w:lvlJc w:val="left"/>
    </w:lvl>
    <w:lvl w:ilvl="7" w:tplc="C56402DA">
      <w:numFmt w:val="decimal"/>
      <w:lvlText w:val=""/>
      <w:lvlJc w:val="left"/>
    </w:lvl>
    <w:lvl w:ilvl="8" w:tplc="DE18F98C">
      <w:numFmt w:val="decimal"/>
      <w:lvlText w:val=""/>
      <w:lvlJc w:val="left"/>
    </w:lvl>
  </w:abstractNum>
  <w:abstractNum w:abstractNumId="64" w15:restartNumberingAfterBreak="0">
    <w:nsid w:val="4F3A06D4"/>
    <w:multiLevelType w:val="hybridMultilevel"/>
    <w:tmpl w:val="19A2A7CC"/>
    <w:lvl w:ilvl="0" w:tplc="A998C2B6">
      <w:start w:val="1"/>
      <w:numFmt w:val="decimal"/>
      <w:lvlText w:val="%1."/>
      <w:lvlJc w:val="left"/>
    </w:lvl>
    <w:lvl w:ilvl="1" w:tplc="4FACEAAC">
      <w:numFmt w:val="decimal"/>
      <w:lvlText w:val=""/>
      <w:lvlJc w:val="left"/>
    </w:lvl>
    <w:lvl w:ilvl="2" w:tplc="85C688E2">
      <w:numFmt w:val="decimal"/>
      <w:lvlText w:val=""/>
      <w:lvlJc w:val="left"/>
    </w:lvl>
    <w:lvl w:ilvl="3" w:tplc="C3D2D51C">
      <w:numFmt w:val="decimal"/>
      <w:lvlText w:val=""/>
      <w:lvlJc w:val="left"/>
    </w:lvl>
    <w:lvl w:ilvl="4" w:tplc="28D04274">
      <w:numFmt w:val="decimal"/>
      <w:lvlText w:val=""/>
      <w:lvlJc w:val="left"/>
    </w:lvl>
    <w:lvl w:ilvl="5" w:tplc="CF20BF4E">
      <w:numFmt w:val="decimal"/>
      <w:lvlText w:val=""/>
      <w:lvlJc w:val="left"/>
    </w:lvl>
    <w:lvl w:ilvl="6" w:tplc="917607EE">
      <w:numFmt w:val="decimal"/>
      <w:lvlText w:val=""/>
      <w:lvlJc w:val="left"/>
    </w:lvl>
    <w:lvl w:ilvl="7" w:tplc="AF54C232">
      <w:numFmt w:val="decimal"/>
      <w:lvlText w:val=""/>
      <w:lvlJc w:val="left"/>
    </w:lvl>
    <w:lvl w:ilvl="8" w:tplc="B382F25C">
      <w:numFmt w:val="decimal"/>
      <w:lvlText w:val=""/>
      <w:lvlJc w:val="left"/>
    </w:lvl>
  </w:abstractNum>
  <w:abstractNum w:abstractNumId="65" w15:restartNumberingAfterBreak="0">
    <w:nsid w:val="512842A8"/>
    <w:multiLevelType w:val="hybridMultilevel"/>
    <w:tmpl w:val="C11A918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15:restartNumberingAfterBreak="0">
    <w:nsid w:val="5204A191"/>
    <w:multiLevelType w:val="hybridMultilevel"/>
    <w:tmpl w:val="EE865092"/>
    <w:lvl w:ilvl="0" w:tplc="42CE68DE">
      <w:start w:val="2"/>
      <w:numFmt w:val="decimal"/>
      <w:lvlText w:val="(%1)"/>
      <w:lvlJc w:val="left"/>
    </w:lvl>
    <w:lvl w:ilvl="1" w:tplc="83387312">
      <w:numFmt w:val="decimal"/>
      <w:lvlText w:val=""/>
      <w:lvlJc w:val="left"/>
    </w:lvl>
    <w:lvl w:ilvl="2" w:tplc="FA4AB46A">
      <w:numFmt w:val="decimal"/>
      <w:lvlText w:val=""/>
      <w:lvlJc w:val="left"/>
    </w:lvl>
    <w:lvl w:ilvl="3" w:tplc="BF0CBC42">
      <w:numFmt w:val="decimal"/>
      <w:lvlText w:val=""/>
      <w:lvlJc w:val="left"/>
    </w:lvl>
    <w:lvl w:ilvl="4" w:tplc="A3266FEA">
      <w:numFmt w:val="decimal"/>
      <w:lvlText w:val=""/>
      <w:lvlJc w:val="left"/>
    </w:lvl>
    <w:lvl w:ilvl="5" w:tplc="08341C12">
      <w:numFmt w:val="decimal"/>
      <w:lvlText w:val=""/>
      <w:lvlJc w:val="left"/>
    </w:lvl>
    <w:lvl w:ilvl="6" w:tplc="26E21D48">
      <w:numFmt w:val="decimal"/>
      <w:lvlText w:val=""/>
      <w:lvlJc w:val="left"/>
    </w:lvl>
    <w:lvl w:ilvl="7" w:tplc="A2F04EE8">
      <w:numFmt w:val="decimal"/>
      <w:lvlText w:val=""/>
      <w:lvlJc w:val="left"/>
    </w:lvl>
    <w:lvl w:ilvl="8" w:tplc="82A4495A">
      <w:numFmt w:val="decimal"/>
      <w:lvlText w:val=""/>
      <w:lvlJc w:val="left"/>
    </w:lvl>
  </w:abstractNum>
  <w:abstractNum w:abstractNumId="67" w15:restartNumberingAfterBreak="0">
    <w:nsid w:val="52A311C3"/>
    <w:multiLevelType w:val="hybridMultilevel"/>
    <w:tmpl w:val="3A789A94"/>
    <w:lvl w:ilvl="0" w:tplc="879014C8">
      <w:start w:val="2"/>
      <w:numFmt w:val="decimal"/>
      <w:lvlText w:val="(%1)"/>
      <w:lvlJc w:val="left"/>
    </w:lvl>
    <w:lvl w:ilvl="1" w:tplc="8FFE9BBC">
      <w:numFmt w:val="decimal"/>
      <w:lvlText w:val=""/>
      <w:lvlJc w:val="left"/>
    </w:lvl>
    <w:lvl w:ilvl="2" w:tplc="E910C3AC">
      <w:numFmt w:val="decimal"/>
      <w:lvlText w:val=""/>
      <w:lvlJc w:val="left"/>
    </w:lvl>
    <w:lvl w:ilvl="3" w:tplc="565C8F06">
      <w:numFmt w:val="decimal"/>
      <w:lvlText w:val=""/>
      <w:lvlJc w:val="left"/>
    </w:lvl>
    <w:lvl w:ilvl="4" w:tplc="50041522">
      <w:numFmt w:val="decimal"/>
      <w:lvlText w:val=""/>
      <w:lvlJc w:val="left"/>
    </w:lvl>
    <w:lvl w:ilvl="5" w:tplc="40CC4434">
      <w:numFmt w:val="decimal"/>
      <w:lvlText w:val=""/>
      <w:lvlJc w:val="left"/>
    </w:lvl>
    <w:lvl w:ilvl="6" w:tplc="110E8F46">
      <w:numFmt w:val="decimal"/>
      <w:lvlText w:val=""/>
      <w:lvlJc w:val="left"/>
    </w:lvl>
    <w:lvl w:ilvl="7" w:tplc="E4423A3C">
      <w:numFmt w:val="decimal"/>
      <w:lvlText w:val=""/>
      <w:lvlJc w:val="left"/>
    </w:lvl>
    <w:lvl w:ilvl="8" w:tplc="5DBA3ABC">
      <w:numFmt w:val="decimal"/>
      <w:lvlText w:val=""/>
      <w:lvlJc w:val="left"/>
    </w:lvl>
  </w:abstractNum>
  <w:abstractNum w:abstractNumId="68" w15:restartNumberingAfterBreak="0">
    <w:nsid w:val="52A975BC"/>
    <w:multiLevelType w:val="hybridMultilevel"/>
    <w:tmpl w:val="D90658EA"/>
    <w:lvl w:ilvl="0" w:tplc="65F03EF0">
      <w:start w:val="1"/>
      <w:numFmt w:val="decimal"/>
      <w:lvlText w:val="(%1)"/>
      <w:lvlJc w:val="left"/>
      <w:pPr>
        <w:ind w:left="780" w:hanging="720"/>
      </w:pPr>
      <w:rPr>
        <w:rFonts w:ascii="Times New Roman" w:hAnsi="Times New Roman" w:cs="Times New Roman"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69" w15:restartNumberingAfterBreak="0">
    <w:nsid w:val="52AC7DFF"/>
    <w:multiLevelType w:val="hybridMultilevel"/>
    <w:tmpl w:val="389411F2"/>
    <w:lvl w:ilvl="0" w:tplc="B6D2053A">
      <w:start w:val="1"/>
      <w:numFmt w:val="bullet"/>
      <w:lvlText w:val="с"/>
      <w:lvlJc w:val="left"/>
    </w:lvl>
    <w:lvl w:ilvl="1" w:tplc="F34A270C">
      <w:start w:val="2"/>
      <w:numFmt w:val="decimal"/>
      <w:lvlText w:val="(%2)"/>
      <w:lvlJc w:val="left"/>
    </w:lvl>
    <w:lvl w:ilvl="2" w:tplc="596CE6AA">
      <w:numFmt w:val="decimal"/>
      <w:lvlText w:val=""/>
      <w:lvlJc w:val="left"/>
    </w:lvl>
    <w:lvl w:ilvl="3" w:tplc="BF802958">
      <w:numFmt w:val="decimal"/>
      <w:lvlText w:val=""/>
      <w:lvlJc w:val="left"/>
    </w:lvl>
    <w:lvl w:ilvl="4" w:tplc="5E1A7BA4">
      <w:numFmt w:val="decimal"/>
      <w:lvlText w:val=""/>
      <w:lvlJc w:val="left"/>
    </w:lvl>
    <w:lvl w:ilvl="5" w:tplc="BE3690E6">
      <w:numFmt w:val="decimal"/>
      <w:lvlText w:val=""/>
      <w:lvlJc w:val="left"/>
    </w:lvl>
    <w:lvl w:ilvl="6" w:tplc="377049DA">
      <w:numFmt w:val="decimal"/>
      <w:lvlText w:val=""/>
      <w:lvlJc w:val="left"/>
    </w:lvl>
    <w:lvl w:ilvl="7" w:tplc="B11E82DA">
      <w:numFmt w:val="decimal"/>
      <w:lvlText w:val=""/>
      <w:lvlJc w:val="left"/>
    </w:lvl>
    <w:lvl w:ilvl="8" w:tplc="79D0AE90">
      <w:numFmt w:val="decimal"/>
      <w:lvlText w:val=""/>
      <w:lvlJc w:val="left"/>
    </w:lvl>
  </w:abstractNum>
  <w:abstractNum w:abstractNumId="70" w15:restartNumberingAfterBreak="0">
    <w:nsid w:val="52C77402"/>
    <w:multiLevelType w:val="hybridMultilevel"/>
    <w:tmpl w:val="C4B04562"/>
    <w:lvl w:ilvl="0" w:tplc="4F12FA72">
      <w:start w:val="1"/>
      <w:numFmt w:val="decimal"/>
      <w:lvlText w:val="%1."/>
      <w:lvlJc w:val="left"/>
    </w:lvl>
    <w:lvl w:ilvl="1" w:tplc="905CBED8">
      <w:numFmt w:val="decimal"/>
      <w:lvlText w:val=""/>
      <w:lvlJc w:val="left"/>
    </w:lvl>
    <w:lvl w:ilvl="2" w:tplc="0BF0478C">
      <w:numFmt w:val="decimal"/>
      <w:lvlText w:val=""/>
      <w:lvlJc w:val="left"/>
    </w:lvl>
    <w:lvl w:ilvl="3" w:tplc="322A0344">
      <w:numFmt w:val="decimal"/>
      <w:lvlText w:val=""/>
      <w:lvlJc w:val="left"/>
    </w:lvl>
    <w:lvl w:ilvl="4" w:tplc="820212AC">
      <w:numFmt w:val="decimal"/>
      <w:lvlText w:val=""/>
      <w:lvlJc w:val="left"/>
    </w:lvl>
    <w:lvl w:ilvl="5" w:tplc="978EBB98">
      <w:numFmt w:val="decimal"/>
      <w:lvlText w:val=""/>
      <w:lvlJc w:val="left"/>
    </w:lvl>
    <w:lvl w:ilvl="6" w:tplc="4E36D844">
      <w:numFmt w:val="decimal"/>
      <w:lvlText w:val=""/>
      <w:lvlJc w:val="left"/>
    </w:lvl>
    <w:lvl w:ilvl="7" w:tplc="3B964E18">
      <w:numFmt w:val="decimal"/>
      <w:lvlText w:val=""/>
      <w:lvlJc w:val="left"/>
    </w:lvl>
    <w:lvl w:ilvl="8" w:tplc="699CF0CC">
      <w:numFmt w:val="decimal"/>
      <w:lvlText w:val=""/>
      <w:lvlJc w:val="left"/>
    </w:lvl>
  </w:abstractNum>
  <w:abstractNum w:abstractNumId="71" w15:restartNumberingAfterBreak="0">
    <w:nsid w:val="539F7F12"/>
    <w:multiLevelType w:val="hybridMultilevel"/>
    <w:tmpl w:val="EFFE816E"/>
    <w:lvl w:ilvl="0" w:tplc="D2583B88">
      <w:start w:val="3"/>
      <w:numFmt w:val="decimal"/>
      <w:lvlText w:val="(%1)"/>
      <w:lvlJc w:val="left"/>
    </w:lvl>
    <w:lvl w:ilvl="1" w:tplc="4FB07702">
      <w:numFmt w:val="decimal"/>
      <w:lvlText w:val=""/>
      <w:lvlJc w:val="left"/>
    </w:lvl>
    <w:lvl w:ilvl="2" w:tplc="F208DDA0">
      <w:numFmt w:val="decimal"/>
      <w:lvlText w:val=""/>
      <w:lvlJc w:val="left"/>
    </w:lvl>
    <w:lvl w:ilvl="3" w:tplc="F754EC96">
      <w:numFmt w:val="decimal"/>
      <w:lvlText w:val=""/>
      <w:lvlJc w:val="left"/>
    </w:lvl>
    <w:lvl w:ilvl="4" w:tplc="BD3E9F68">
      <w:numFmt w:val="decimal"/>
      <w:lvlText w:val=""/>
      <w:lvlJc w:val="left"/>
    </w:lvl>
    <w:lvl w:ilvl="5" w:tplc="03065192">
      <w:numFmt w:val="decimal"/>
      <w:lvlText w:val=""/>
      <w:lvlJc w:val="left"/>
    </w:lvl>
    <w:lvl w:ilvl="6" w:tplc="A398A532">
      <w:numFmt w:val="decimal"/>
      <w:lvlText w:val=""/>
      <w:lvlJc w:val="left"/>
    </w:lvl>
    <w:lvl w:ilvl="7" w:tplc="FC7013A8">
      <w:numFmt w:val="decimal"/>
      <w:lvlText w:val=""/>
      <w:lvlJc w:val="left"/>
    </w:lvl>
    <w:lvl w:ilvl="8" w:tplc="9716CA08">
      <w:numFmt w:val="decimal"/>
      <w:lvlText w:val=""/>
      <w:lvlJc w:val="left"/>
    </w:lvl>
  </w:abstractNum>
  <w:abstractNum w:abstractNumId="72" w15:restartNumberingAfterBreak="0">
    <w:nsid w:val="548B1033"/>
    <w:multiLevelType w:val="hybridMultilevel"/>
    <w:tmpl w:val="5B30B512"/>
    <w:lvl w:ilvl="0" w:tplc="12EC6AC6">
      <w:start w:val="1"/>
      <w:numFmt w:val="decimal"/>
      <w:lvlText w:val="%1."/>
      <w:lvlJc w:val="left"/>
      <w:pPr>
        <w:ind w:left="1117" w:hanging="360"/>
      </w:pPr>
      <w:rPr>
        <w:rFonts w:ascii="Times New Roman" w:eastAsia="Times New Roman" w:hAnsi="Times New Roman" w:cs="Times New Roman"/>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73" w15:restartNumberingAfterBreak="0">
    <w:nsid w:val="54F57FA3"/>
    <w:multiLevelType w:val="hybridMultilevel"/>
    <w:tmpl w:val="AA82E6A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4" w15:restartNumberingAfterBreak="0">
    <w:nsid w:val="556B69ED"/>
    <w:multiLevelType w:val="hybridMultilevel"/>
    <w:tmpl w:val="A3F2046E"/>
    <w:lvl w:ilvl="0" w:tplc="3C702396">
      <w:start w:val="1"/>
      <w:numFmt w:val="decimal"/>
      <w:lvlText w:val="%1."/>
      <w:lvlJc w:val="left"/>
    </w:lvl>
    <w:lvl w:ilvl="1" w:tplc="8D28DC7A">
      <w:numFmt w:val="decimal"/>
      <w:lvlText w:val=""/>
      <w:lvlJc w:val="left"/>
    </w:lvl>
    <w:lvl w:ilvl="2" w:tplc="B9BAC036">
      <w:numFmt w:val="decimal"/>
      <w:lvlText w:val=""/>
      <w:lvlJc w:val="left"/>
    </w:lvl>
    <w:lvl w:ilvl="3" w:tplc="8B92DDA6">
      <w:numFmt w:val="decimal"/>
      <w:lvlText w:val=""/>
      <w:lvlJc w:val="left"/>
    </w:lvl>
    <w:lvl w:ilvl="4" w:tplc="C4B83A36">
      <w:numFmt w:val="decimal"/>
      <w:lvlText w:val=""/>
      <w:lvlJc w:val="left"/>
    </w:lvl>
    <w:lvl w:ilvl="5" w:tplc="91CE205C">
      <w:numFmt w:val="decimal"/>
      <w:lvlText w:val=""/>
      <w:lvlJc w:val="left"/>
    </w:lvl>
    <w:lvl w:ilvl="6" w:tplc="D9A66BF8">
      <w:numFmt w:val="decimal"/>
      <w:lvlText w:val=""/>
      <w:lvlJc w:val="left"/>
    </w:lvl>
    <w:lvl w:ilvl="7" w:tplc="742C3A62">
      <w:numFmt w:val="decimal"/>
      <w:lvlText w:val=""/>
      <w:lvlJc w:val="left"/>
    </w:lvl>
    <w:lvl w:ilvl="8" w:tplc="455A1A84">
      <w:numFmt w:val="decimal"/>
      <w:lvlText w:val=""/>
      <w:lvlJc w:val="left"/>
    </w:lvl>
  </w:abstractNum>
  <w:abstractNum w:abstractNumId="75" w15:restartNumberingAfterBreak="0">
    <w:nsid w:val="56733983"/>
    <w:multiLevelType w:val="hybridMultilevel"/>
    <w:tmpl w:val="443E59C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6" w15:restartNumberingAfterBreak="0">
    <w:nsid w:val="577F5A4D"/>
    <w:multiLevelType w:val="hybridMultilevel"/>
    <w:tmpl w:val="C67062B2"/>
    <w:lvl w:ilvl="0" w:tplc="D1FC4E2C">
      <w:start w:val="1"/>
      <w:numFmt w:val="bullet"/>
      <w:lvlText w:val="с"/>
      <w:lvlJc w:val="left"/>
    </w:lvl>
    <w:lvl w:ilvl="1" w:tplc="54325DFA">
      <w:start w:val="2"/>
      <w:numFmt w:val="decimal"/>
      <w:lvlText w:val="(%2)"/>
      <w:lvlJc w:val="left"/>
    </w:lvl>
    <w:lvl w:ilvl="2" w:tplc="DC5A2934">
      <w:numFmt w:val="decimal"/>
      <w:lvlText w:val=""/>
      <w:lvlJc w:val="left"/>
    </w:lvl>
    <w:lvl w:ilvl="3" w:tplc="30C44476">
      <w:numFmt w:val="decimal"/>
      <w:lvlText w:val=""/>
      <w:lvlJc w:val="left"/>
    </w:lvl>
    <w:lvl w:ilvl="4" w:tplc="F452A91E">
      <w:numFmt w:val="decimal"/>
      <w:lvlText w:val=""/>
      <w:lvlJc w:val="left"/>
    </w:lvl>
    <w:lvl w:ilvl="5" w:tplc="5792E830">
      <w:numFmt w:val="decimal"/>
      <w:lvlText w:val=""/>
      <w:lvlJc w:val="left"/>
    </w:lvl>
    <w:lvl w:ilvl="6" w:tplc="3BC43600">
      <w:numFmt w:val="decimal"/>
      <w:lvlText w:val=""/>
      <w:lvlJc w:val="left"/>
    </w:lvl>
    <w:lvl w:ilvl="7" w:tplc="EF5AE15C">
      <w:numFmt w:val="decimal"/>
      <w:lvlText w:val=""/>
      <w:lvlJc w:val="left"/>
    </w:lvl>
    <w:lvl w:ilvl="8" w:tplc="153C1DF6">
      <w:numFmt w:val="decimal"/>
      <w:lvlText w:val=""/>
      <w:lvlJc w:val="left"/>
    </w:lvl>
  </w:abstractNum>
  <w:abstractNum w:abstractNumId="77" w15:restartNumberingAfterBreak="0">
    <w:nsid w:val="57C5BB4F"/>
    <w:multiLevelType w:val="hybridMultilevel"/>
    <w:tmpl w:val="C68090F6"/>
    <w:lvl w:ilvl="0" w:tplc="BF92DBAA">
      <w:start w:val="2"/>
      <w:numFmt w:val="decimal"/>
      <w:lvlText w:val="(%1)"/>
      <w:lvlJc w:val="left"/>
    </w:lvl>
    <w:lvl w:ilvl="1" w:tplc="AB0A1DFA">
      <w:numFmt w:val="decimal"/>
      <w:lvlText w:val=""/>
      <w:lvlJc w:val="left"/>
    </w:lvl>
    <w:lvl w:ilvl="2" w:tplc="64966CB2">
      <w:numFmt w:val="decimal"/>
      <w:lvlText w:val=""/>
      <w:lvlJc w:val="left"/>
    </w:lvl>
    <w:lvl w:ilvl="3" w:tplc="471EAB88">
      <w:numFmt w:val="decimal"/>
      <w:lvlText w:val=""/>
      <w:lvlJc w:val="left"/>
    </w:lvl>
    <w:lvl w:ilvl="4" w:tplc="15D86CFA">
      <w:numFmt w:val="decimal"/>
      <w:lvlText w:val=""/>
      <w:lvlJc w:val="left"/>
    </w:lvl>
    <w:lvl w:ilvl="5" w:tplc="42B8161A">
      <w:numFmt w:val="decimal"/>
      <w:lvlText w:val=""/>
      <w:lvlJc w:val="left"/>
    </w:lvl>
    <w:lvl w:ilvl="6" w:tplc="6854FBE6">
      <w:numFmt w:val="decimal"/>
      <w:lvlText w:val=""/>
      <w:lvlJc w:val="left"/>
    </w:lvl>
    <w:lvl w:ilvl="7" w:tplc="745ED35A">
      <w:numFmt w:val="decimal"/>
      <w:lvlText w:val=""/>
      <w:lvlJc w:val="left"/>
    </w:lvl>
    <w:lvl w:ilvl="8" w:tplc="D8CA409E">
      <w:numFmt w:val="decimal"/>
      <w:lvlText w:val=""/>
      <w:lvlJc w:val="left"/>
    </w:lvl>
  </w:abstractNum>
  <w:abstractNum w:abstractNumId="78" w15:restartNumberingAfterBreak="0">
    <w:nsid w:val="58A2A487"/>
    <w:multiLevelType w:val="hybridMultilevel"/>
    <w:tmpl w:val="14BE11A8"/>
    <w:lvl w:ilvl="0" w:tplc="BA4EFCB8">
      <w:start w:val="1"/>
      <w:numFmt w:val="decimal"/>
      <w:lvlText w:val="%1."/>
      <w:lvlJc w:val="left"/>
    </w:lvl>
    <w:lvl w:ilvl="1" w:tplc="CEDEB5D0">
      <w:numFmt w:val="decimal"/>
      <w:lvlText w:val=""/>
      <w:lvlJc w:val="left"/>
    </w:lvl>
    <w:lvl w:ilvl="2" w:tplc="75ACB8A8">
      <w:numFmt w:val="decimal"/>
      <w:lvlText w:val=""/>
      <w:lvlJc w:val="left"/>
    </w:lvl>
    <w:lvl w:ilvl="3" w:tplc="BE36D356">
      <w:numFmt w:val="decimal"/>
      <w:lvlText w:val=""/>
      <w:lvlJc w:val="left"/>
    </w:lvl>
    <w:lvl w:ilvl="4" w:tplc="02E6B300">
      <w:numFmt w:val="decimal"/>
      <w:lvlText w:val=""/>
      <w:lvlJc w:val="left"/>
    </w:lvl>
    <w:lvl w:ilvl="5" w:tplc="799EFF0E">
      <w:numFmt w:val="decimal"/>
      <w:lvlText w:val=""/>
      <w:lvlJc w:val="left"/>
    </w:lvl>
    <w:lvl w:ilvl="6" w:tplc="6D5CB984">
      <w:numFmt w:val="decimal"/>
      <w:lvlText w:val=""/>
      <w:lvlJc w:val="left"/>
    </w:lvl>
    <w:lvl w:ilvl="7" w:tplc="98FCA03E">
      <w:numFmt w:val="decimal"/>
      <w:lvlText w:val=""/>
      <w:lvlJc w:val="left"/>
    </w:lvl>
    <w:lvl w:ilvl="8" w:tplc="D57C77A2">
      <w:numFmt w:val="decimal"/>
      <w:lvlText w:val=""/>
      <w:lvlJc w:val="left"/>
    </w:lvl>
  </w:abstractNum>
  <w:abstractNum w:abstractNumId="79" w15:restartNumberingAfterBreak="0">
    <w:nsid w:val="599A40CD"/>
    <w:multiLevelType w:val="hybridMultilevel"/>
    <w:tmpl w:val="42DEBA0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0" w15:restartNumberingAfterBreak="0">
    <w:nsid w:val="59A377B6"/>
    <w:multiLevelType w:val="hybridMultilevel"/>
    <w:tmpl w:val="761473DA"/>
    <w:lvl w:ilvl="0" w:tplc="034CD8E0">
      <w:start w:val="1"/>
      <w:numFmt w:val="decimal"/>
      <w:lvlText w:val="%1"/>
      <w:lvlJc w:val="left"/>
    </w:lvl>
    <w:lvl w:ilvl="1" w:tplc="87A68C9A">
      <w:start w:val="1"/>
      <w:numFmt w:val="decimal"/>
      <w:lvlText w:val="%2."/>
      <w:lvlJc w:val="left"/>
    </w:lvl>
    <w:lvl w:ilvl="2" w:tplc="694E55B4">
      <w:numFmt w:val="decimal"/>
      <w:lvlText w:val=""/>
      <w:lvlJc w:val="left"/>
    </w:lvl>
    <w:lvl w:ilvl="3" w:tplc="47FE6224">
      <w:numFmt w:val="decimal"/>
      <w:lvlText w:val=""/>
      <w:lvlJc w:val="left"/>
    </w:lvl>
    <w:lvl w:ilvl="4" w:tplc="7E1218C6">
      <w:numFmt w:val="decimal"/>
      <w:lvlText w:val=""/>
      <w:lvlJc w:val="left"/>
    </w:lvl>
    <w:lvl w:ilvl="5" w:tplc="EBA6F27A">
      <w:numFmt w:val="decimal"/>
      <w:lvlText w:val=""/>
      <w:lvlJc w:val="left"/>
    </w:lvl>
    <w:lvl w:ilvl="6" w:tplc="D7C05BE0">
      <w:numFmt w:val="decimal"/>
      <w:lvlText w:val=""/>
      <w:lvlJc w:val="left"/>
    </w:lvl>
    <w:lvl w:ilvl="7" w:tplc="F36862F2">
      <w:numFmt w:val="decimal"/>
      <w:lvlText w:val=""/>
      <w:lvlJc w:val="left"/>
    </w:lvl>
    <w:lvl w:ilvl="8" w:tplc="70282AD4">
      <w:numFmt w:val="decimal"/>
      <w:lvlText w:val=""/>
      <w:lvlJc w:val="left"/>
    </w:lvl>
  </w:abstractNum>
  <w:abstractNum w:abstractNumId="81" w15:restartNumberingAfterBreak="0">
    <w:nsid w:val="5AA8580E"/>
    <w:multiLevelType w:val="hybridMultilevel"/>
    <w:tmpl w:val="1C484A4C"/>
    <w:lvl w:ilvl="0" w:tplc="D05E62FE">
      <w:start w:val="2"/>
      <w:numFmt w:val="decimal"/>
      <w:lvlText w:val="(%1)"/>
      <w:lvlJc w:val="left"/>
    </w:lvl>
    <w:lvl w:ilvl="1" w:tplc="1F66D1CA">
      <w:numFmt w:val="decimal"/>
      <w:lvlText w:val=""/>
      <w:lvlJc w:val="left"/>
    </w:lvl>
    <w:lvl w:ilvl="2" w:tplc="DE003C32">
      <w:numFmt w:val="decimal"/>
      <w:lvlText w:val=""/>
      <w:lvlJc w:val="left"/>
    </w:lvl>
    <w:lvl w:ilvl="3" w:tplc="B27A9AD0">
      <w:numFmt w:val="decimal"/>
      <w:lvlText w:val=""/>
      <w:lvlJc w:val="left"/>
    </w:lvl>
    <w:lvl w:ilvl="4" w:tplc="B8BEE274">
      <w:numFmt w:val="decimal"/>
      <w:lvlText w:val=""/>
      <w:lvlJc w:val="left"/>
    </w:lvl>
    <w:lvl w:ilvl="5" w:tplc="2F5C3BCC">
      <w:numFmt w:val="decimal"/>
      <w:lvlText w:val=""/>
      <w:lvlJc w:val="left"/>
    </w:lvl>
    <w:lvl w:ilvl="6" w:tplc="66BE257C">
      <w:numFmt w:val="decimal"/>
      <w:lvlText w:val=""/>
      <w:lvlJc w:val="left"/>
    </w:lvl>
    <w:lvl w:ilvl="7" w:tplc="4A52844C">
      <w:numFmt w:val="decimal"/>
      <w:lvlText w:val=""/>
      <w:lvlJc w:val="left"/>
    </w:lvl>
    <w:lvl w:ilvl="8" w:tplc="016CE6E2">
      <w:numFmt w:val="decimal"/>
      <w:lvlText w:val=""/>
      <w:lvlJc w:val="left"/>
    </w:lvl>
  </w:abstractNum>
  <w:abstractNum w:abstractNumId="82" w15:restartNumberingAfterBreak="0">
    <w:nsid w:val="5BBD3155"/>
    <w:multiLevelType w:val="hybridMultilevel"/>
    <w:tmpl w:val="E292C096"/>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3" w15:restartNumberingAfterBreak="0">
    <w:nsid w:val="5BDA35D4"/>
    <w:multiLevelType w:val="hybridMultilevel"/>
    <w:tmpl w:val="181892D0"/>
    <w:lvl w:ilvl="0" w:tplc="AFF869FC">
      <w:start w:val="3"/>
      <w:numFmt w:val="decimal"/>
      <w:lvlText w:val="(%1)"/>
      <w:lvlJc w:val="left"/>
    </w:lvl>
    <w:lvl w:ilvl="1" w:tplc="49E2C00E">
      <w:numFmt w:val="decimal"/>
      <w:lvlText w:val=""/>
      <w:lvlJc w:val="left"/>
    </w:lvl>
    <w:lvl w:ilvl="2" w:tplc="4EEAF798">
      <w:numFmt w:val="decimal"/>
      <w:lvlText w:val=""/>
      <w:lvlJc w:val="left"/>
    </w:lvl>
    <w:lvl w:ilvl="3" w:tplc="0F488A90">
      <w:numFmt w:val="decimal"/>
      <w:lvlText w:val=""/>
      <w:lvlJc w:val="left"/>
    </w:lvl>
    <w:lvl w:ilvl="4" w:tplc="4EFEC2D2">
      <w:numFmt w:val="decimal"/>
      <w:lvlText w:val=""/>
      <w:lvlJc w:val="left"/>
    </w:lvl>
    <w:lvl w:ilvl="5" w:tplc="9C8AD384">
      <w:numFmt w:val="decimal"/>
      <w:lvlText w:val=""/>
      <w:lvlJc w:val="left"/>
    </w:lvl>
    <w:lvl w:ilvl="6" w:tplc="E668AFE0">
      <w:numFmt w:val="decimal"/>
      <w:lvlText w:val=""/>
      <w:lvlJc w:val="left"/>
    </w:lvl>
    <w:lvl w:ilvl="7" w:tplc="D568B84A">
      <w:numFmt w:val="decimal"/>
      <w:lvlText w:val=""/>
      <w:lvlJc w:val="left"/>
    </w:lvl>
    <w:lvl w:ilvl="8" w:tplc="937EAC3E">
      <w:numFmt w:val="decimal"/>
      <w:lvlText w:val=""/>
      <w:lvlJc w:val="left"/>
    </w:lvl>
  </w:abstractNum>
  <w:abstractNum w:abstractNumId="84" w15:restartNumberingAfterBreak="0">
    <w:nsid w:val="5D7A6C2D"/>
    <w:multiLevelType w:val="hybridMultilevel"/>
    <w:tmpl w:val="E38AA956"/>
    <w:lvl w:ilvl="0" w:tplc="B194288C">
      <w:start w:val="1"/>
      <w:numFmt w:val="decimal"/>
      <w:lvlText w:val="%1."/>
      <w:lvlJc w:val="left"/>
      <w:pPr>
        <w:tabs>
          <w:tab w:val="num" w:pos="502"/>
        </w:tabs>
        <w:ind w:left="502" w:hanging="360"/>
      </w:pPr>
      <w:rPr>
        <w:rFonts w:ascii="Times New Roman" w:eastAsia="Times New Roman" w:hAnsi="Times New Roman" w:cs="Times New Roman"/>
      </w:rPr>
    </w:lvl>
    <w:lvl w:ilvl="1" w:tplc="04090019">
      <w:start w:val="1"/>
      <w:numFmt w:val="lowerLetter"/>
      <w:lvlText w:val="%2."/>
      <w:lvlJc w:val="left"/>
      <w:pPr>
        <w:tabs>
          <w:tab w:val="num" w:pos="1222"/>
        </w:tabs>
        <w:ind w:left="1222" w:hanging="360"/>
      </w:pPr>
    </w:lvl>
    <w:lvl w:ilvl="2" w:tplc="0409001B">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5" w15:restartNumberingAfterBreak="0">
    <w:nsid w:val="606ED7F6"/>
    <w:multiLevelType w:val="hybridMultilevel"/>
    <w:tmpl w:val="9DF8C286"/>
    <w:lvl w:ilvl="0" w:tplc="1D549FAE">
      <w:start w:val="1"/>
      <w:numFmt w:val="decimal"/>
      <w:lvlText w:val="%1."/>
      <w:lvlJc w:val="left"/>
    </w:lvl>
    <w:lvl w:ilvl="1" w:tplc="5A3E5CC0">
      <w:numFmt w:val="decimal"/>
      <w:lvlText w:val=""/>
      <w:lvlJc w:val="left"/>
    </w:lvl>
    <w:lvl w:ilvl="2" w:tplc="BD26DDCA">
      <w:numFmt w:val="decimal"/>
      <w:lvlText w:val=""/>
      <w:lvlJc w:val="left"/>
    </w:lvl>
    <w:lvl w:ilvl="3" w:tplc="34FAEC00">
      <w:numFmt w:val="decimal"/>
      <w:lvlText w:val=""/>
      <w:lvlJc w:val="left"/>
    </w:lvl>
    <w:lvl w:ilvl="4" w:tplc="751AFD64">
      <w:numFmt w:val="decimal"/>
      <w:lvlText w:val=""/>
      <w:lvlJc w:val="left"/>
    </w:lvl>
    <w:lvl w:ilvl="5" w:tplc="A708635E">
      <w:numFmt w:val="decimal"/>
      <w:lvlText w:val=""/>
      <w:lvlJc w:val="left"/>
    </w:lvl>
    <w:lvl w:ilvl="6" w:tplc="74905572">
      <w:numFmt w:val="decimal"/>
      <w:lvlText w:val=""/>
      <w:lvlJc w:val="left"/>
    </w:lvl>
    <w:lvl w:ilvl="7" w:tplc="7472AE4E">
      <w:numFmt w:val="decimal"/>
      <w:lvlText w:val=""/>
      <w:lvlJc w:val="left"/>
    </w:lvl>
    <w:lvl w:ilvl="8" w:tplc="5C9A1D3C">
      <w:numFmt w:val="decimal"/>
      <w:lvlText w:val=""/>
      <w:lvlJc w:val="left"/>
    </w:lvl>
  </w:abstractNum>
  <w:abstractNum w:abstractNumId="86" w15:restartNumberingAfterBreak="0">
    <w:nsid w:val="61C17C2C"/>
    <w:multiLevelType w:val="hybridMultilevel"/>
    <w:tmpl w:val="B18E0FD8"/>
    <w:lvl w:ilvl="0" w:tplc="216C974E">
      <w:start w:val="1"/>
      <w:numFmt w:val="decimal"/>
      <w:lvlText w:val="%1."/>
      <w:lvlJc w:val="left"/>
      <w:pPr>
        <w:ind w:left="720" w:hanging="360"/>
      </w:pPr>
      <w:rPr>
        <w:rFonts w:ascii="Times New Roman" w:eastAsia="Times New Roman" w:hAnsi="Times New Roman" w:cs="Times New Roman"/>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7" w15:restartNumberingAfterBreak="0">
    <w:nsid w:val="622D8102"/>
    <w:multiLevelType w:val="hybridMultilevel"/>
    <w:tmpl w:val="F914FE3A"/>
    <w:lvl w:ilvl="0" w:tplc="698A3038">
      <w:start w:val="3"/>
      <w:numFmt w:val="decimal"/>
      <w:lvlText w:val="(%1)"/>
      <w:lvlJc w:val="left"/>
    </w:lvl>
    <w:lvl w:ilvl="1" w:tplc="8A5A12D4">
      <w:start w:val="4"/>
      <w:numFmt w:val="decimal"/>
      <w:lvlText w:val="(%2)"/>
      <w:lvlJc w:val="left"/>
      <w:rPr>
        <w:sz w:val="24"/>
        <w:szCs w:val="24"/>
      </w:rPr>
    </w:lvl>
    <w:lvl w:ilvl="2" w:tplc="96E0BB92">
      <w:numFmt w:val="decimal"/>
      <w:lvlText w:val=""/>
      <w:lvlJc w:val="left"/>
    </w:lvl>
    <w:lvl w:ilvl="3" w:tplc="799E0340">
      <w:numFmt w:val="decimal"/>
      <w:lvlText w:val=""/>
      <w:lvlJc w:val="left"/>
    </w:lvl>
    <w:lvl w:ilvl="4" w:tplc="24BEFE08">
      <w:numFmt w:val="decimal"/>
      <w:lvlText w:val=""/>
      <w:lvlJc w:val="left"/>
    </w:lvl>
    <w:lvl w:ilvl="5" w:tplc="22CA25EC">
      <w:numFmt w:val="decimal"/>
      <w:lvlText w:val=""/>
      <w:lvlJc w:val="left"/>
    </w:lvl>
    <w:lvl w:ilvl="6" w:tplc="2A7633E8">
      <w:numFmt w:val="decimal"/>
      <w:lvlText w:val=""/>
      <w:lvlJc w:val="left"/>
    </w:lvl>
    <w:lvl w:ilvl="7" w:tplc="BF0230E0">
      <w:numFmt w:val="decimal"/>
      <w:lvlText w:val=""/>
      <w:lvlJc w:val="left"/>
    </w:lvl>
    <w:lvl w:ilvl="8" w:tplc="7C681D04">
      <w:numFmt w:val="decimal"/>
      <w:lvlText w:val=""/>
      <w:lvlJc w:val="left"/>
    </w:lvl>
  </w:abstractNum>
  <w:abstractNum w:abstractNumId="88" w15:restartNumberingAfterBreak="0">
    <w:nsid w:val="6385489E"/>
    <w:multiLevelType w:val="hybridMultilevel"/>
    <w:tmpl w:val="77D0EC2E"/>
    <w:lvl w:ilvl="0" w:tplc="643A6B38">
      <w:start w:val="1"/>
      <w:numFmt w:val="decimal"/>
      <w:lvlText w:val="%1."/>
      <w:lvlJc w:val="left"/>
    </w:lvl>
    <w:lvl w:ilvl="1" w:tplc="B6208954">
      <w:start w:val="2"/>
      <w:numFmt w:val="decimal"/>
      <w:lvlText w:val="%2."/>
      <w:lvlJc w:val="left"/>
    </w:lvl>
    <w:lvl w:ilvl="2" w:tplc="E2AC774E">
      <w:numFmt w:val="decimal"/>
      <w:lvlText w:val=""/>
      <w:lvlJc w:val="left"/>
    </w:lvl>
    <w:lvl w:ilvl="3" w:tplc="50486F2C">
      <w:numFmt w:val="decimal"/>
      <w:lvlText w:val=""/>
      <w:lvlJc w:val="left"/>
    </w:lvl>
    <w:lvl w:ilvl="4" w:tplc="8D3CA1AA">
      <w:numFmt w:val="decimal"/>
      <w:lvlText w:val=""/>
      <w:lvlJc w:val="left"/>
    </w:lvl>
    <w:lvl w:ilvl="5" w:tplc="8AA6ABE8">
      <w:numFmt w:val="decimal"/>
      <w:lvlText w:val=""/>
      <w:lvlJc w:val="left"/>
    </w:lvl>
    <w:lvl w:ilvl="6" w:tplc="618E075E">
      <w:numFmt w:val="decimal"/>
      <w:lvlText w:val=""/>
      <w:lvlJc w:val="left"/>
    </w:lvl>
    <w:lvl w:ilvl="7" w:tplc="F568264A">
      <w:numFmt w:val="decimal"/>
      <w:lvlText w:val=""/>
      <w:lvlJc w:val="left"/>
    </w:lvl>
    <w:lvl w:ilvl="8" w:tplc="2EE8D6BA">
      <w:numFmt w:val="decimal"/>
      <w:lvlText w:val=""/>
      <w:lvlJc w:val="left"/>
    </w:lvl>
  </w:abstractNum>
  <w:abstractNum w:abstractNumId="89" w15:restartNumberingAfterBreak="0">
    <w:nsid w:val="64D17722"/>
    <w:multiLevelType w:val="hybridMultilevel"/>
    <w:tmpl w:val="4F00021C"/>
    <w:lvl w:ilvl="0" w:tplc="47C4BEEC">
      <w:start w:val="2"/>
      <w:numFmt w:val="decimal"/>
      <w:lvlText w:val="(%1)"/>
      <w:lvlJc w:val="left"/>
    </w:lvl>
    <w:lvl w:ilvl="1" w:tplc="E1646D88">
      <w:numFmt w:val="decimal"/>
      <w:lvlText w:val=""/>
      <w:lvlJc w:val="left"/>
    </w:lvl>
    <w:lvl w:ilvl="2" w:tplc="79344778">
      <w:numFmt w:val="decimal"/>
      <w:lvlText w:val=""/>
      <w:lvlJc w:val="left"/>
    </w:lvl>
    <w:lvl w:ilvl="3" w:tplc="413E5A48">
      <w:numFmt w:val="decimal"/>
      <w:lvlText w:val=""/>
      <w:lvlJc w:val="left"/>
    </w:lvl>
    <w:lvl w:ilvl="4" w:tplc="E1762BEC">
      <w:numFmt w:val="decimal"/>
      <w:lvlText w:val=""/>
      <w:lvlJc w:val="left"/>
    </w:lvl>
    <w:lvl w:ilvl="5" w:tplc="831070EE">
      <w:numFmt w:val="decimal"/>
      <w:lvlText w:val=""/>
      <w:lvlJc w:val="left"/>
    </w:lvl>
    <w:lvl w:ilvl="6" w:tplc="B4C2F732">
      <w:numFmt w:val="decimal"/>
      <w:lvlText w:val=""/>
      <w:lvlJc w:val="left"/>
    </w:lvl>
    <w:lvl w:ilvl="7" w:tplc="EDAEE1DE">
      <w:numFmt w:val="decimal"/>
      <w:lvlText w:val=""/>
      <w:lvlJc w:val="left"/>
    </w:lvl>
    <w:lvl w:ilvl="8" w:tplc="A42E1642">
      <w:numFmt w:val="decimal"/>
      <w:lvlText w:val=""/>
      <w:lvlJc w:val="left"/>
    </w:lvl>
  </w:abstractNum>
  <w:abstractNum w:abstractNumId="90" w15:restartNumberingAfterBreak="0">
    <w:nsid w:val="67FB6271"/>
    <w:multiLevelType w:val="multilevel"/>
    <w:tmpl w:val="88AC9E74"/>
    <w:lvl w:ilvl="0">
      <w:start w:val="1"/>
      <w:numFmt w:val="decimal"/>
      <w:lvlText w:val="%1."/>
      <w:lvlJc w:val="left"/>
      <w:pPr>
        <w:tabs>
          <w:tab w:val="num" w:pos="786"/>
        </w:tabs>
        <w:ind w:left="786" w:hanging="360"/>
      </w:pPr>
      <w:rPr>
        <w:rFonts w:hint="default"/>
      </w:rPr>
    </w:lvl>
    <w:lvl w:ilvl="1">
      <w:start w:val="2"/>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1" w15:restartNumberingAfterBreak="0">
    <w:nsid w:val="680EA5D1"/>
    <w:multiLevelType w:val="hybridMultilevel"/>
    <w:tmpl w:val="08C4A3DC"/>
    <w:lvl w:ilvl="0" w:tplc="A8460380">
      <w:start w:val="2"/>
      <w:numFmt w:val="decimal"/>
      <w:lvlText w:val="(%1)"/>
      <w:lvlJc w:val="left"/>
    </w:lvl>
    <w:lvl w:ilvl="1" w:tplc="98744102">
      <w:numFmt w:val="decimal"/>
      <w:lvlText w:val=""/>
      <w:lvlJc w:val="left"/>
    </w:lvl>
    <w:lvl w:ilvl="2" w:tplc="444C99BA">
      <w:numFmt w:val="decimal"/>
      <w:lvlText w:val=""/>
      <w:lvlJc w:val="left"/>
    </w:lvl>
    <w:lvl w:ilvl="3" w:tplc="EA789312">
      <w:numFmt w:val="decimal"/>
      <w:lvlText w:val=""/>
      <w:lvlJc w:val="left"/>
    </w:lvl>
    <w:lvl w:ilvl="4" w:tplc="7EC85C76">
      <w:numFmt w:val="decimal"/>
      <w:lvlText w:val=""/>
      <w:lvlJc w:val="left"/>
    </w:lvl>
    <w:lvl w:ilvl="5" w:tplc="940882BA">
      <w:numFmt w:val="decimal"/>
      <w:lvlText w:val=""/>
      <w:lvlJc w:val="left"/>
    </w:lvl>
    <w:lvl w:ilvl="6" w:tplc="887EE696">
      <w:numFmt w:val="decimal"/>
      <w:lvlText w:val=""/>
      <w:lvlJc w:val="left"/>
    </w:lvl>
    <w:lvl w:ilvl="7" w:tplc="CF741D3A">
      <w:numFmt w:val="decimal"/>
      <w:lvlText w:val=""/>
      <w:lvlJc w:val="left"/>
    </w:lvl>
    <w:lvl w:ilvl="8" w:tplc="B26C8486">
      <w:numFmt w:val="decimal"/>
      <w:lvlText w:val=""/>
      <w:lvlJc w:val="left"/>
    </w:lvl>
  </w:abstractNum>
  <w:abstractNum w:abstractNumId="92" w15:restartNumberingAfterBreak="0">
    <w:nsid w:val="68FA8D0D"/>
    <w:multiLevelType w:val="hybridMultilevel"/>
    <w:tmpl w:val="115E9866"/>
    <w:lvl w:ilvl="0" w:tplc="FBCC6C3A">
      <w:start w:val="1"/>
      <w:numFmt w:val="decimal"/>
      <w:lvlText w:val="%1."/>
      <w:lvlJc w:val="left"/>
    </w:lvl>
    <w:lvl w:ilvl="1" w:tplc="70B41236">
      <w:numFmt w:val="decimal"/>
      <w:lvlText w:val=""/>
      <w:lvlJc w:val="left"/>
    </w:lvl>
    <w:lvl w:ilvl="2" w:tplc="202A56CA">
      <w:numFmt w:val="decimal"/>
      <w:lvlText w:val=""/>
      <w:lvlJc w:val="left"/>
    </w:lvl>
    <w:lvl w:ilvl="3" w:tplc="19DC8ECE">
      <w:numFmt w:val="decimal"/>
      <w:lvlText w:val=""/>
      <w:lvlJc w:val="left"/>
    </w:lvl>
    <w:lvl w:ilvl="4" w:tplc="E6C248B2">
      <w:numFmt w:val="decimal"/>
      <w:lvlText w:val=""/>
      <w:lvlJc w:val="left"/>
    </w:lvl>
    <w:lvl w:ilvl="5" w:tplc="38C2F434">
      <w:numFmt w:val="decimal"/>
      <w:lvlText w:val=""/>
      <w:lvlJc w:val="left"/>
    </w:lvl>
    <w:lvl w:ilvl="6" w:tplc="2EDC3712">
      <w:numFmt w:val="decimal"/>
      <w:lvlText w:val=""/>
      <w:lvlJc w:val="left"/>
    </w:lvl>
    <w:lvl w:ilvl="7" w:tplc="2546758E">
      <w:numFmt w:val="decimal"/>
      <w:lvlText w:val=""/>
      <w:lvlJc w:val="left"/>
    </w:lvl>
    <w:lvl w:ilvl="8" w:tplc="2B129FF4">
      <w:numFmt w:val="decimal"/>
      <w:lvlText w:val=""/>
      <w:lvlJc w:val="left"/>
    </w:lvl>
  </w:abstractNum>
  <w:abstractNum w:abstractNumId="93" w15:restartNumberingAfterBreak="0">
    <w:nsid w:val="6A481494"/>
    <w:multiLevelType w:val="hybridMultilevel"/>
    <w:tmpl w:val="CB7CE61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A994CB4"/>
    <w:multiLevelType w:val="hybridMultilevel"/>
    <w:tmpl w:val="BBB2521E"/>
    <w:lvl w:ilvl="0" w:tplc="4C408D0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95" w15:restartNumberingAfterBreak="0">
    <w:nsid w:val="6C053B16"/>
    <w:multiLevelType w:val="hybridMultilevel"/>
    <w:tmpl w:val="5172DE00"/>
    <w:lvl w:ilvl="0" w:tplc="68363CE0">
      <w:start w:val="1"/>
      <w:numFmt w:val="bullet"/>
      <w:lvlText w:val="и"/>
      <w:lvlJc w:val="left"/>
    </w:lvl>
    <w:lvl w:ilvl="1" w:tplc="F200AA06">
      <w:start w:val="1"/>
      <w:numFmt w:val="decimal"/>
      <w:lvlText w:val="%2."/>
      <w:lvlJc w:val="left"/>
    </w:lvl>
    <w:lvl w:ilvl="2" w:tplc="436258E4">
      <w:numFmt w:val="decimal"/>
      <w:lvlText w:val=""/>
      <w:lvlJc w:val="left"/>
    </w:lvl>
    <w:lvl w:ilvl="3" w:tplc="AF1A0766">
      <w:numFmt w:val="decimal"/>
      <w:lvlText w:val=""/>
      <w:lvlJc w:val="left"/>
    </w:lvl>
    <w:lvl w:ilvl="4" w:tplc="4E1ABB8A">
      <w:numFmt w:val="decimal"/>
      <w:lvlText w:val=""/>
      <w:lvlJc w:val="left"/>
    </w:lvl>
    <w:lvl w:ilvl="5" w:tplc="56F45AE6">
      <w:numFmt w:val="decimal"/>
      <w:lvlText w:val=""/>
      <w:lvlJc w:val="left"/>
    </w:lvl>
    <w:lvl w:ilvl="6" w:tplc="A436283E">
      <w:numFmt w:val="decimal"/>
      <w:lvlText w:val=""/>
      <w:lvlJc w:val="left"/>
    </w:lvl>
    <w:lvl w:ilvl="7" w:tplc="3BD4A5AA">
      <w:numFmt w:val="decimal"/>
      <w:lvlText w:val=""/>
      <w:lvlJc w:val="left"/>
    </w:lvl>
    <w:lvl w:ilvl="8" w:tplc="F53CBF3E">
      <w:numFmt w:val="decimal"/>
      <w:lvlText w:val=""/>
      <w:lvlJc w:val="left"/>
    </w:lvl>
  </w:abstractNum>
  <w:abstractNum w:abstractNumId="96" w15:restartNumberingAfterBreak="0">
    <w:nsid w:val="6C2CFC88"/>
    <w:multiLevelType w:val="hybridMultilevel"/>
    <w:tmpl w:val="E20EC7A6"/>
    <w:lvl w:ilvl="0" w:tplc="A702A3D0">
      <w:start w:val="2"/>
      <w:numFmt w:val="decimal"/>
      <w:lvlText w:val="(%1)"/>
      <w:lvlJc w:val="left"/>
    </w:lvl>
    <w:lvl w:ilvl="1" w:tplc="EA78A058">
      <w:numFmt w:val="decimal"/>
      <w:lvlText w:val=""/>
      <w:lvlJc w:val="left"/>
    </w:lvl>
    <w:lvl w:ilvl="2" w:tplc="D472DA32">
      <w:numFmt w:val="decimal"/>
      <w:lvlText w:val=""/>
      <w:lvlJc w:val="left"/>
    </w:lvl>
    <w:lvl w:ilvl="3" w:tplc="70FA8154">
      <w:numFmt w:val="decimal"/>
      <w:lvlText w:val=""/>
      <w:lvlJc w:val="left"/>
    </w:lvl>
    <w:lvl w:ilvl="4" w:tplc="F61E865A">
      <w:numFmt w:val="decimal"/>
      <w:lvlText w:val=""/>
      <w:lvlJc w:val="left"/>
    </w:lvl>
    <w:lvl w:ilvl="5" w:tplc="CFC8C526">
      <w:numFmt w:val="decimal"/>
      <w:lvlText w:val=""/>
      <w:lvlJc w:val="left"/>
    </w:lvl>
    <w:lvl w:ilvl="6" w:tplc="BCFCBFEC">
      <w:numFmt w:val="decimal"/>
      <w:lvlText w:val=""/>
      <w:lvlJc w:val="left"/>
    </w:lvl>
    <w:lvl w:ilvl="7" w:tplc="59B87AD2">
      <w:numFmt w:val="decimal"/>
      <w:lvlText w:val=""/>
      <w:lvlJc w:val="left"/>
    </w:lvl>
    <w:lvl w:ilvl="8" w:tplc="54D6285A">
      <w:numFmt w:val="decimal"/>
      <w:lvlText w:val=""/>
      <w:lvlJc w:val="left"/>
    </w:lvl>
  </w:abstractNum>
  <w:abstractNum w:abstractNumId="97" w15:restartNumberingAfterBreak="0">
    <w:nsid w:val="6C31E7CD"/>
    <w:multiLevelType w:val="hybridMultilevel"/>
    <w:tmpl w:val="1CC2C80E"/>
    <w:lvl w:ilvl="0" w:tplc="3DB24696">
      <w:start w:val="2"/>
      <w:numFmt w:val="decimal"/>
      <w:lvlText w:val="(%1)"/>
      <w:lvlJc w:val="left"/>
    </w:lvl>
    <w:lvl w:ilvl="1" w:tplc="5C7ECCE0">
      <w:numFmt w:val="decimal"/>
      <w:lvlText w:val=""/>
      <w:lvlJc w:val="left"/>
    </w:lvl>
    <w:lvl w:ilvl="2" w:tplc="460832BA">
      <w:numFmt w:val="decimal"/>
      <w:lvlText w:val=""/>
      <w:lvlJc w:val="left"/>
    </w:lvl>
    <w:lvl w:ilvl="3" w:tplc="525C29FC">
      <w:numFmt w:val="decimal"/>
      <w:lvlText w:val=""/>
      <w:lvlJc w:val="left"/>
    </w:lvl>
    <w:lvl w:ilvl="4" w:tplc="173233D4">
      <w:numFmt w:val="decimal"/>
      <w:lvlText w:val=""/>
      <w:lvlJc w:val="left"/>
    </w:lvl>
    <w:lvl w:ilvl="5" w:tplc="B4D623CE">
      <w:numFmt w:val="decimal"/>
      <w:lvlText w:val=""/>
      <w:lvlJc w:val="left"/>
    </w:lvl>
    <w:lvl w:ilvl="6" w:tplc="2272CC8A">
      <w:numFmt w:val="decimal"/>
      <w:lvlText w:val=""/>
      <w:lvlJc w:val="left"/>
    </w:lvl>
    <w:lvl w:ilvl="7" w:tplc="4656CF64">
      <w:numFmt w:val="decimal"/>
      <w:lvlText w:val=""/>
      <w:lvlJc w:val="left"/>
    </w:lvl>
    <w:lvl w:ilvl="8" w:tplc="D95ACB04">
      <w:numFmt w:val="decimal"/>
      <w:lvlText w:val=""/>
      <w:lvlJc w:val="left"/>
    </w:lvl>
  </w:abstractNum>
  <w:abstractNum w:abstractNumId="98" w15:restartNumberingAfterBreak="0">
    <w:nsid w:val="6C8B4466"/>
    <w:multiLevelType w:val="hybridMultilevel"/>
    <w:tmpl w:val="9028E860"/>
    <w:lvl w:ilvl="0" w:tplc="62B41912">
      <w:start w:val="4"/>
      <w:numFmt w:val="decimal"/>
      <w:lvlText w:val="(%1)"/>
      <w:lvlJc w:val="left"/>
    </w:lvl>
    <w:lvl w:ilvl="1" w:tplc="4446A3CC">
      <w:numFmt w:val="decimal"/>
      <w:lvlText w:val=""/>
      <w:lvlJc w:val="left"/>
    </w:lvl>
    <w:lvl w:ilvl="2" w:tplc="44E6BF0A">
      <w:numFmt w:val="decimal"/>
      <w:lvlText w:val=""/>
      <w:lvlJc w:val="left"/>
    </w:lvl>
    <w:lvl w:ilvl="3" w:tplc="52F4C8D4">
      <w:numFmt w:val="decimal"/>
      <w:lvlText w:val=""/>
      <w:lvlJc w:val="left"/>
    </w:lvl>
    <w:lvl w:ilvl="4" w:tplc="F83007FE">
      <w:numFmt w:val="decimal"/>
      <w:lvlText w:val=""/>
      <w:lvlJc w:val="left"/>
    </w:lvl>
    <w:lvl w:ilvl="5" w:tplc="0F26939E">
      <w:numFmt w:val="decimal"/>
      <w:lvlText w:val=""/>
      <w:lvlJc w:val="left"/>
    </w:lvl>
    <w:lvl w:ilvl="6" w:tplc="A21CB6A4">
      <w:numFmt w:val="decimal"/>
      <w:lvlText w:val=""/>
      <w:lvlJc w:val="left"/>
    </w:lvl>
    <w:lvl w:ilvl="7" w:tplc="68D64056">
      <w:numFmt w:val="decimal"/>
      <w:lvlText w:val=""/>
      <w:lvlJc w:val="left"/>
    </w:lvl>
    <w:lvl w:ilvl="8" w:tplc="AF106CCA">
      <w:numFmt w:val="decimal"/>
      <w:lvlText w:val=""/>
      <w:lvlJc w:val="left"/>
    </w:lvl>
  </w:abstractNum>
  <w:abstractNum w:abstractNumId="99" w15:restartNumberingAfterBreak="0">
    <w:nsid w:val="6CE00443"/>
    <w:multiLevelType w:val="hybridMultilevel"/>
    <w:tmpl w:val="4BF8B682"/>
    <w:lvl w:ilvl="0" w:tplc="38E05882">
      <w:start w:val="2"/>
      <w:numFmt w:val="decimal"/>
      <w:lvlText w:val="(%1)"/>
      <w:lvlJc w:val="left"/>
    </w:lvl>
    <w:lvl w:ilvl="1" w:tplc="004241B4">
      <w:numFmt w:val="decimal"/>
      <w:lvlText w:val=""/>
      <w:lvlJc w:val="left"/>
    </w:lvl>
    <w:lvl w:ilvl="2" w:tplc="E528C084">
      <w:numFmt w:val="decimal"/>
      <w:lvlText w:val=""/>
      <w:lvlJc w:val="left"/>
    </w:lvl>
    <w:lvl w:ilvl="3" w:tplc="16D8A4CA">
      <w:numFmt w:val="decimal"/>
      <w:lvlText w:val=""/>
      <w:lvlJc w:val="left"/>
    </w:lvl>
    <w:lvl w:ilvl="4" w:tplc="709EE2A4">
      <w:numFmt w:val="decimal"/>
      <w:lvlText w:val=""/>
      <w:lvlJc w:val="left"/>
    </w:lvl>
    <w:lvl w:ilvl="5" w:tplc="461611F8">
      <w:numFmt w:val="decimal"/>
      <w:lvlText w:val=""/>
      <w:lvlJc w:val="left"/>
    </w:lvl>
    <w:lvl w:ilvl="6" w:tplc="C3F8A794">
      <w:numFmt w:val="decimal"/>
      <w:lvlText w:val=""/>
      <w:lvlJc w:val="left"/>
    </w:lvl>
    <w:lvl w:ilvl="7" w:tplc="48E85188">
      <w:numFmt w:val="decimal"/>
      <w:lvlText w:val=""/>
      <w:lvlJc w:val="left"/>
    </w:lvl>
    <w:lvl w:ilvl="8" w:tplc="2B7A5EF8">
      <w:numFmt w:val="decimal"/>
      <w:lvlText w:val=""/>
      <w:lvlJc w:val="left"/>
    </w:lvl>
  </w:abstractNum>
  <w:abstractNum w:abstractNumId="100" w15:restartNumberingAfterBreak="0">
    <w:nsid w:val="6D076D96"/>
    <w:multiLevelType w:val="hybridMultilevel"/>
    <w:tmpl w:val="CD8AAF4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1" w15:restartNumberingAfterBreak="0">
    <w:nsid w:val="6D1BCF1C"/>
    <w:multiLevelType w:val="hybridMultilevel"/>
    <w:tmpl w:val="6108FBB4"/>
    <w:lvl w:ilvl="0" w:tplc="DE24880A">
      <w:start w:val="1"/>
      <w:numFmt w:val="decimal"/>
      <w:lvlText w:val="%1."/>
      <w:lvlJc w:val="left"/>
    </w:lvl>
    <w:lvl w:ilvl="1" w:tplc="55DC4E2A">
      <w:numFmt w:val="decimal"/>
      <w:lvlText w:val=""/>
      <w:lvlJc w:val="left"/>
    </w:lvl>
    <w:lvl w:ilvl="2" w:tplc="F56E3E78">
      <w:numFmt w:val="decimal"/>
      <w:lvlText w:val=""/>
      <w:lvlJc w:val="left"/>
    </w:lvl>
    <w:lvl w:ilvl="3" w:tplc="E752B81C">
      <w:numFmt w:val="decimal"/>
      <w:lvlText w:val=""/>
      <w:lvlJc w:val="left"/>
    </w:lvl>
    <w:lvl w:ilvl="4" w:tplc="9CF62C12">
      <w:numFmt w:val="decimal"/>
      <w:lvlText w:val=""/>
      <w:lvlJc w:val="left"/>
    </w:lvl>
    <w:lvl w:ilvl="5" w:tplc="08089494">
      <w:numFmt w:val="decimal"/>
      <w:lvlText w:val=""/>
      <w:lvlJc w:val="left"/>
    </w:lvl>
    <w:lvl w:ilvl="6" w:tplc="54AC9B28">
      <w:numFmt w:val="decimal"/>
      <w:lvlText w:val=""/>
      <w:lvlJc w:val="left"/>
    </w:lvl>
    <w:lvl w:ilvl="7" w:tplc="F17A8A84">
      <w:numFmt w:val="decimal"/>
      <w:lvlText w:val=""/>
      <w:lvlJc w:val="left"/>
    </w:lvl>
    <w:lvl w:ilvl="8" w:tplc="6D828424">
      <w:numFmt w:val="decimal"/>
      <w:lvlText w:val=""/>
      <w:lvlJc w:val="left"/>
    </w:lvl>
  </w:abstractNum>
  <w:abstractNum w:abstractNumId="102" w15:restartNumberingAfterBreak="0">
    <w:nsid w:val="6D536374"/>
    <w:multiLevelType w:val="hybridMultilevel"/>
    <w:tmpl w:val="E27AE7BE"/>
    <w:lvl w:ilvl="0" w:tplc="EF4CFFBE">
      <w:start w:val="1"/>
      <w:numFmt w:val="decimal"/>
      <w:lvlText w:val="%1."/>
      <w:lvlJc w:val="left"/>
      <w:pPr>
        <w:ind w:left="1117" w:hanging="360"/>
      </w:pPr>
      <w:rPr>
        <w:rFonts w:ascii="Times New Roman" w:eastAsia="Times New Roman" w:hAnsi="Times New Roman" w:cs="Times New Roman"/>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103" w15:restartNumberingAfterBreak="0">
    <w:nsid w:val="6DC32769"/>
    <w:multiLevelType w:val="multilevel"/>
    <w:tmpl w:val="4E56C272"/>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04" w15:restartNumberingAfterBreak="0">
    <w:nsid w:val="6DC45E83"/>
    <w:multiLevelType w:val="hybridMultilevel"/>
    <w:tmpl w:val="49A25178"/>
    <w:lvl w:ilvl="0" w:tplc="E5EC513C">
      <w:start w:val="1"/>
      <w:numFmt w:val="decimal"/>
      <w:lvlText w:val="%1."/>
      <w:lvlJc w:val="left"/>
    </w:lvl>
    <w:lvl w:ilvl="1" w:tplc="FB6E516E">
      <w:numFmt w:val="decimal"/>
      <w:lvlText w:val=""/>
      <w:lvlJc w:val="left"/>
    </w:lvl>
    <w:lvl w:ilvl="2" w:tplc="45868C42">
      <w:numFmt w:val="decimal"/>
      <w:lvlText w:val=""/>
      <w:lvlJc w:val="left"/>
    </w:lvl>
    <w:lvl w:ilvl="3" w:tplc="651C6152">
      <w:numFmt w:val="decimal"/>
      <w:lvlText w:val=""/>
      <w:lvlJc w:val="left"/>
    </w:lvl>
    <w:lvl w:ilvl="4" w:tplc="01AEBE36">
      <w:numFmt w:val="decimal"/>
      <w:lvlText w:val=""/>
      <w:lvlJc w:val="left"/>
    </w:lvl>
    <w:lvl w:ilvl="5" w:tplc="AEBCDB30">
      <w:numFmt w:val="decimal"/>
      <w:lvlText w:val=""/>
      <w:lvlJc w:val="left"/>
    </w:lvl>
    <w:lvl w:ilvl="6" w:tplc="6E30B4C8">
      <w:numFmt w:val="decimal"/>
      <w:lvlText w:val=""/>
      <w:lvlJc w:val="left"/>
    </w:lvl>
    <w:lvl w:ilvl="7" w:tplc="FEB04EBE">
      <w:numFmt w:val="decimal"/>
      <w:lvlText w:val=""/>
      <w:lvlJc w:val="left"/>
    </w:lvl>
    <w:lvl w:ilvl="8" w:tplc="2DF4635C">
      <w:numFmt w:val="decimal"/>
      <w:lvlText w:val=""/>
      <w:lvlJc w:val="left"/>
    </w:lvl>
  </w:abstractNum>
  <w:abstractNum w:abstractNumId="105" w15:restartNumberingAfterBreak="0">
    <w:nsid w:val="6E2846C9"/>
    <w:multiLevelType w:val="hybridMultilevel"/>
    <w:tmpl w:val="48426696"/>
    <w:lvl w:ilvl="0" w:tplc="DDF0E606">
      <w:start w:val="1"/>
      <w:numFmt w:val="decimal"/>
      <w:lvlText w:val="%1."/>
      <w:lvlJc w:val="left"/>
      <w:pPr>
        <w:ind w:left="720" w:hanging="360"/>
      </w:pPr>
      <w:rPr>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6" w15:restartNumberingAfterBreak="0">
    <w:nsid w:val="6EB6064E"/>
    <w:multiLevelType w:val="hybridMultilevel"/>
    <w:tmpl w:val="04D26EF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6F0939F8"/>
    <w:multiLevelType w:val="hybridMultilevel"/>
    <w:tmpl w:val="5CB4F984"/>
    <w:lvl w:ilvl="0" w:tplc="BE4A9B3A">
      <w:start w:val="1"/>
      <w:numFmt w:val="decimal"/>
      <w:lvlText w:val="%1."/>
      <w:lvlJc w:val="left"/>
    </w:lvl>
    <w:lvl w:ilvl="1" w:tplc="8EA02D5C">
      <w:numFmt w:val="decimal"/>
      <w:lvlText w:val=""/>
      <w:lvlJc w:val="left"/>
    </w:lvl>
    <w:lvl w:ilvl="2" w:tplc="67C6A5AE">
      <w:numFmt w:val="decimal"/>
      <w:lvlText w:val=""/>
      <w:lvlJc w:val="left"/>
    </w:lvl>
    <w:lvl w:ilvl="3" w:tplc="7B944E62">
      <w:numFmt w:val="decimal"/>
      <w:lvlText w:val=""/>
      <w:lvlJc w:val="left"/>
    </w:lvl>
    <w:lvl w:ilvl="4" w:tplc="5D0270C0">
      <w:numFmt w:val="decimal"/>
      <w:lvlText w:val=""/>
      <w:lvlJc w:val="left"/>
    </w:lvl>
    <w:lvl w:ilvl="5" w:tplc="E48EB424">
      <w:numFmt w:val="decimal"/>
      <w:lvlText w:val=""/>
      <w:lvlJc w:val="left"/>
    </w:lvl>
    <w:lvl w:ilvl="6" w:tplc="38A47456">
      <w:numFmt w:val="decimal"/>
      <w:lvlText w:val=""/>
      <w:lvlJc w:val="left"/>
    </w:lvl>
    <w:lvl w:ilvl="7" w:tplc="A1ACD5AC">
      <w:numFmt w:val="decimal"/>
      <w:lvlText w:val=""/>
      <w:lvlJc w:val="left"/>
    </w:lvl>
    <w:lvl w:ilvl="8" w:tplc="C208633A">
      <w:numFmt w:val="decimal"/>
      <w:lvlText w:val=""/>
      <w:lvlJc w:val="left"/>
    </w:lvl>
  </w:abstractNum>
  <w:abstractNum w:abstractNumId="108" w15:restartNumberingAfterBreak="0">
    <w:nsid w:val="70836196"/>
    <w:multiLevelType w:val="hybridMultilevel"/>
    <w:tmpl w:val="A92C8BAE"/>
    <w:lvl w:ilvl="0" w:tplc="31446110">
      <w:start w:val="3"/>
      <w:numFmt w:val="decimal"/>
      <w:lvlText w:val="%1."/>
      <w:lvlJc w:val="left"/>
    </w:lvl>
    <w:lvl w:ilvl="1" w:tplc="181AF05A">
      <w:start w:val="4"/>
      <w:numFmt w:val="decimal"/>
      <w:lvlText w:val="%2."/>
      <w:lvlJc w:val="left"/>
    </w:lvl>
    <w:lvl w:ilvl="2" w:tplc="3850B6D6">
      <w:numFmt w:val="decimal"/>
      <w:lvlText w:val=""/>
      <w:lvlJc w:val="left"/>
    </w:lvl>
    <w:lvl w:ilvl="3" w:tplc="E35614C0">
      <w:numFmt w:val="decimal"/>
      <w:lvlText w:val=""/>
      <w:lvlJc w:val="left"/>
    </w:lvl>
    <w:lvl w:ilvl="4" w:tplc="80CA46F2">
      <w:numFmt w:val="decimal"/>
      <w:lvlText w:val=""/>
      <w:lvlJc w:val="left"/>
    </w:lvl>
    <w:lvl w:ilvl="5" w:tplc="304C412E">
      <w:numFmt w:val="decimal"/>
      <w:lvlText w:val=""/>
      <w:lvlJc w:val="left"/>
    </w:lvl>
    <w:lvl w:ilvl="6" w:tplc="EDFEE1F6">
      <w:numFmt w:val="decimal"/>
      <w:lvlText w:val=""/>
      <w:lvlJc w:val="left"/>
    </w:lvl>
    <w:lvl w:ilvl="7" w:tplc="1556EE50">
      <w:numFmt w:val="decimal"/>
      <w:lvlText w:val=""/>
      <w:lvlJc w:val="left"/>
    </w:lvl>
    <w:lvl w:ilvl="8" w:tplc="0C8A4492">
      <w:numFmt w:val="decimal"/>
      <w:lvlText w:val=""/>
      <w:lvlJc w:val="left"/>
    </w:lvl>
  </w:abstractNum>
  <w:abstractNum w:abstractNumId="109" w15:restartNumberingAfterBreak="0">
    <w:nsid w:val="70EC11B2"/>
    <w:multiLevelType w:val="hybridMultilevel"/>
    <w:tmpl w:val="C69CD182"/>
    <w:lvl w:ilvl="0" w:tplc="1B68ED34">
      <w:start w:val="1"/>
      <w:numFmt w:val="decimal"/>
      <w:lvlText w:val="%1."/>
      <w:lvlJc w:val="left"/>
    </w:lvl>
    <w:lvl w:ilvl="1" w:tplc="7620045E">
      <w:numFmt w:val="decimal"/>
      <w:lvlText w:val=""/>
      <w:lvlJc w:val="left"/>
    </w:lvl>
    <w:lvl w:ilvl="2" w:tplc="E6AAA3F0">
      <w:numFmt w:val="decimal"/>
      <w:lvlText w:val=""/>
      <w:lvlJc w:val="left"/>
    </w:lvl>
    <w:lvl w:ilvl="3" w:tplc="9BB8593A">
      <w:numFmt w:val="decimal"/>
      <w:lvlText w:val=""/>
      <w:lvlJc w:val="left"/>
    </w:lvl>
    <w:lvl w:ilvl="4" w:tplc="727209E8">
      <w:numFmt w:val="decimal"/>
      <w:lvlText w:val=""/>
      <w:lvlJc w:val="left"/>
    </w:lvl>
    <w:lvl w:ilvl="5" w:tplc="63D2C930">
      <w:numFmt w:val="decimal"/>
      <w:lvlText w:val=""/>
      <w:lvlJc w:val="left"/>
    </w:lvl>
    <w:lvl w:ilvl="6" w:tplc="F3F6DB6A">
      <w:numFmt w:val="decimal"/>
      <w:lvlText w:val=""/>
      <w:lvlJc w:val="left"/>
    </w:lvl>
    <w:lvl w:ilvl="7" w:tplc="F8DE0E0C">
      <w:numFmt w:val="decimal"/>
      <w:lvlText w:val=""/>
      <w:lvlJc w:val="left"/>
    </w:lvl>
    <w:lvl w:ilvl="8" w:tplc="2C94866A">
      <w:numFmt w:val="decimal"/>
      <w:lvlText w:val=""/>
      <w:lvlJc w:val="left"/>
    </w:lvl>
  </w:abstractNum>
  <w:abstractNum w:abstractNumId="110" w15:restartNumberingAfterBreak="0">
    <w:nsid w:val="70F82F79"/>
    <w:multiLevelType w:val="hybridMultilevel"/>
    <w:tmpl w:val="99B684BE"/>
    <w:lvl w:ilvl="0" w:tplc="0402000F">
      <w:start w:val="1"/>
      <w:numFmt w:val="decimal"/>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11" w15:restartNumberingAfterBreak="0">
    <w:nsid w:val="71982C79"/>
    <w:multiLevelType w:val="hybridMultilevel"/>
    <w:tmpl w:val="940C06C6"/>
    <w:lvl w:ilvl="0" w:tplc="56D0F682">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2" w15:restartNumberingAfterBreak="0">
    <w:nsid w:val="71D601AF"/>
    <w:multiLevelType w:val="hybridMultilevel"/>
    <w:tmpl w:val="12E2D00C"/>
    <w:lvl w:ilvl="0" w:tplc="EEF0112C">
      <w:start w:val="2"/>
      <w:numFmt w:val="decimal"/>
      <w:lvlText w:val="(%1)"/>
      <w:lvlJc w:val="left"/>
    </w:lvl>
    <w:lvl w:ilvl="1" w:tplc="40DA417C">
      <w:numFmt w:val="decimal"/>
      <w:lvlText w:val=""/>
      <w:lvlJc w:val="left"/>
    </w:lvl>
    <w:lvl w:ilvl="2" w:tplc="A1BAD340">
      <w:numFmt w:val="decimal"/>
      <w:lvlText w:val=""/>
      <w:lvlJc w:val="left"/>
    </w:lvl>
    <w:lvl w:ilvl="3" w:tplc="D9F6651C">
      <w:numFmt w:val="decimal"/>
      <w:lvlText w:val=""/>
      <w:lvlJc w:val="left"/>
    </w:lvl>
    <w:lvl w:ilvl="4" w:tplc="670EDD6C">
      <w:numFmt w:val="decimal"/>
      <w:lvlText w:val=""/>
      <w:lvlJc w:val="left"/>
    </w:lvl>
    <w:lvl w:ilvl="5" w:tplc="3940C566">
      <w:numFmt w:val="decimal"/>
      <w:lvlText w:val=""/>
      <w:lvlJc w:val="left"/>
    </w:lvl>
    <w:lvl w:ilvl="6" w:tplc="57AA8558">
      <w:numFmt w:val="decimal"/>
      <w:lvlText w:val=""/>
      <w:lvlJc w:val="left"/>
    </w:lvl>
    <w:lvl w:ilvl="7" w:tplc="0E4CF0E4">
      <w:numFmt w:val="decimal"/>
      <w:lvlText w:val=""/>
      <w:lvlJc w:val="left"/>
    </w:lvl>
    <w:lvl w:ilvl="8" w:tplc="E03C0EA2">
      <w:numFmt w:val="decimal"/>
      <w:lvlText w:val=""/>
      <w:lvlJc w:val="left"/>
    </w:lvl>
  </w:abstractNum>
  <w:abstractNum w:abstractNumId="113" w15:restartNumberingAfterBreak="0">
    <w:nsid w:val="71DCE0FD"/>
    <w:multiLevelType w:val="hybridMultilevel"/>
    <w:tmpl w:val="F61AD1AE"/>
    <w:lvl w:ilvl="0" w:tplc="B3149100">
      <w:start w:val="2"/>
      <w:numFmt w:val="decimal"/>
      <w:lvlText w:val="(%1)"/>
      <w:lvlJc w:val="left"/>
    </w:lvl>
    <w:lvl w:ilvl="1" w:tplc="47E22CF2">
      <w:numFmt w:val="decimal"/>
      <w:lvlText w:val=""/>
      <w:lvlJc w:val="left"/>
    </w:lvl>
    <w:lvl w:ilvl="2" w:tplc="C498AB5A">
      <w:numFmt w:val="decimal"/>
      <w:lvlText w:val=""/>
      <w:lvlJc w:val="left"/>
    </w:lvl>
    <w:lvl w:ilvl="3" w:tplc="22DE041A">
      <w:numFmt w:val="decimal"/>
      <w:lvlText w:val=""/>
      <w:lvlJc w:val="left"/>
    </w:lvl>
    <w:lvl w:ilvl="4" w:tplc="D4240D6E">
      <w:numFmt w:val="decimal"/>
      <w:lvlText w:val=""/>
      <w:lvlJc w:val="left"/>
    </w:lvl>
    <w:lvl w:ilvl="5" w:tplc="9C747B88">
      <w:numFmt w:val="decimal"/>
      <w:lvlText w:val=""/>
      <w:lvlJc w:val="left"/>
    </w:lvl>
    <w:lvl w:ilvl="6" w:tplc="802C838A">
      <w:numFmt w:val="decimal"/>
      <w:lvlText w:val=""/>
      <w:lvlJc w:val="left"/>
    </w:lvl>
    <w:lvl w:ilvl="7" w:tplc="B2003616">
      <w:numFmt w:val="decimal"/>
      <w:lvlText w:val=""/>
      <w:lvlJc w:val="left"/>
    </w:lvl>
    <w:lvl w:ilvl="8" w:tplc="72AA75FC">
      <w:numFmt w:val="decimal"/>
      <w:lvlText w:val=""/>
      <w:lvlJc w:val="left"/>
    </w:lvl>
  </w:abstractNum>
  <w:abstractNum w:abstractNumId="114" w15:restartNumberingAfterBreak="0">
    <w:nsid w:val="72642D94"/>
    <w:multiLevelType w:val="hybridMultilevel"/>
    <w:tmpl w:val="950EDCEC"/>
    <w:lvl w:ilvl="0" w:tplc="0E1455BE">
      <w:start w:val="1"/>
      <w:numFmt w:val="decimal"/>
      <w:lvlText w:val="%1."/>
      <w:lvlJc w:val="left"/>
      <w:pPr>
        <w:ind w:left="1117" w:hanging="360"/>
      </w:pPr>
      <w:rPr>
        <w:rFonts w:ascii="Times New Roman" w:eastAsia="Times New Roman" w:hAnsi="Times New Roman" w:cs="Times New Roman"/>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115" w15:restartNumberingAfterBreak="0">
    <w:nsid w:val="73154115"/>
    <w:multiLevelType w:val="hybridMultilevel"/>
    <w:tmpl w:val="C2CCBB4C"/>
    <w:lvl w:ilvl="0" w:tplc="C322799E">
      <w:start w:val="1"/>
      <w:numFmt w:val="decimal"/>
      <w:lvlText w:val="%1"/>
      <w:lvlJc w:val="left"/>
    </w:lvl>
    <w:lvl w:ilvl="1" w:tplc="402E9E8C">
      <w:start w:val="2"/>
      <w:numFmt w:val="decimal"/>
      <w:lvlText w:val="(%2)"/>
      <w:lvlJc w:val="left"/>
    </w:lvl>
    <w:lvl w:ilvl="2" w:tplc="D2D01612">
      <w:numFmt w:val="decimal"/>
      <w:lvlText w:val=""/>
      <w:lvlJc w:val="left"/>
    </w:lvl>
    <w:lvl w:ilvl="3" w:tplc="0C8A896C">
      <w:numFmt w:val="decimal"/>
      <w:lvlText w:val=""/>
      <w:lvlJc w:val="left"/>
    </w:lvl>
    <w:lvl w:ilvl="4" w:tplc="79FAD766">
      <w:numFmt w:val="decimal"/>
      <w:lvlText w:val=""/>
      <w:lvlJc w:val="left"/>
    </w:lvl>
    <w:lvl w:ilvl="5" w:tplc="F92A7F7E">
      <w:numFmt w:val="decimal"/>
      <w:lvlText w:val=""/>
      <w:lvlJc w:val="left"/>
    </w:lvl>
    <w:lvl w:ilvl="6" w:tplc="8D42955C">
      <w:numFmt w:val="decimal"/>
      <w:lvlText w:val=""/>
      <w:lvlJc w:val="left"/>
    </w:lvl>
    <w:lvl w:ilvl="7" w:tplc="93AE1446">
      <w:numFmt w:val="decimal"/>
      <w:lvlText w:val=""/>
      <w:lvlJc w:val="left"/>
    </w:lvl>
    <w:lvl w:ilvl="8" w:tplc="3FE4571C">
      <w:numFmt w:val="decimal"/>
      <w:lvlText w:val=""/>
      <w:lvlJc w:val="left"/>
    </w:lvl>
  </w:abstractNum>
  <w:abstractNum w:abstractNumId="116" w15:restartNumberingAfterBreak="0">
    <w:nsid w:val="73209072"/>
    <w:multiLevelType w:val="hybridMultilevel"/>
    <w:tmpl w:val="CA887BDE"/>
    <w:lvl w:ilvl="0" w:tplc="6AE087FE">
      <w:start w:val="2"/>
      <w:numFmt w:val="decimal"/>
      <w:lvlText w:val="%1."/>
      <w:lvlJc w:val="left"/>
    </w:lvl>
    <w:lvl w:ilvl="1" w:tplc="A2A87646">
      <w:start w:val="2"/>
      <w:numFmt w:val="decimal"/>
      <w:lvlText w:val="(%2)"/>
      <w:lvlJc w:val="left"/>
    </w:lvl>
    <w:lvl w:ilvl="2" w:tplc="BD6C4D4C">
      <w:numFmt w:val="decimal"/>
      <w:lvlText w:val=""/>
      <w:lvlJc w:val="left"/>
    </w:lvl>
    <w:lvl w:ilvl="3" w:tplc="D0723F76">
      <w:numFmt w:val="decimal"/>
      <w:lvlText w:val=""/>
      <w:lvlJc w:val="left"/>
    </w:lvl>
    <w:lvl w:ilvl="4" w:tplc="F21E1C2A">
      <w:numFmt w:val="decimal"/>
      <w:lvlText w:val=""/>
      <w:lvlJc w:val="left"/>
    </w:lvl>
    <w:lvl w:ilvl="5" w:tplc="EAEAB6F8">
      <w:numFmt w:val="decimal"/>
      <w:lvlText w:val=""/>
      <w:lvlJc w:val="left"/>
    </w:lvl>
    <w:lvl w:ilvl="6" w:tplc="F322EE90">
      <w:numFmt w:val="decimal"/>
      <w:lvlText w:val=""/>
      <w:lvlJc w:val="left"/>
    </w:lvl>
    <w:lvl w:ilvl="7" w:tplc="D2F6BC88">
      <w:numFmt w:val="decimal"/>
      <w:lvlText w:val=""/>
      <w:lvlJc w:val="left"/>
    </w:lvl>
    <w:lvl w:ilvl="8" w:tplc="1D64DA16">
      <w:numFmt w:val="decimal"/>
      <w:lvlText w:val=""/>
      <w:lvlJc w:val="left"/>
    </w:lvl>
  </w:abstractNum>
  <w:abstractNum w:abstractNumId="117" w15:restartNumberingAfterBreak="0">
    <w:nsid w:val="73B8331B"/>
    <w:multiLevelType w:val="hybridMultilevel"/>
    <w:tmpl w:val="98F0D16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8" w15:restartNumberingAfterBreak="0">
    <w:nsid w:val="74884AFA"/>
    <w:multiLevelType w:val="hybridMultilevel"/>
    <w:tmpl w:val="CB7014A8"/>
    <w:lvl w:ilvl="0" w:tplc="0402000F">
      <w:start w:val="22"/>
      <w:numFmt w:val="decimal"/>
      <w:lvlText w:val="%1."/>
      <w:lvlJc w:val="left"/>
      <w:pPr>
        <w:ind w:left="2399" w:hanging="360"/>
      </w:pPr>
      <w:rPr>
        <w:rFonts w:hint="default"/>
      </w:rPr>
    </w:lvl>
    <w:lvl w:ilvl="1" w:tplc="04020019" w:tentative="1">
      <w:start w:val="1"/>
      <w:numFmt w:val="lowerLetter"/>
      <w:lvlText w:val="%2."/>
      <w:lvlJc w:val="left"/>
      <w:pPr>
        <w:ind w:left="3119" w:hanging="360"/>
      </w:pPr>
    </w:lvl>
    <w:lvl w:ilvl="2" w:tplc="0402001B" w:tentative="1">
      <w:start w:val="1"/>
      <w:numFmt w:val="lowerRoman"/>
      <w:lvlText w:val="%3."/>
      <w:lvlJc w:val="right"/>
      <w:pPr>
        <w:ind w:left="3839" w:hanging="180"/>
      </w:pPr>
    </w:lvl>
    <w:lvl w:ilvl="3" w:tplc="0402000F" w:tentative="1">
      <w:start w:val="1"/>
      <w:numFmt w:val="decimal"/>
      <w:lvlText w:val="%4."/>
      <w:lvlJc w:val="left"/>
      <w:pPr>
        <w:ind w:left="4559" w:hanging="360"/>
      </w:pPr>
    </w:lvl>
    <w:lvl w:ilvl="4" w:tplc="04020019" w:tentative="1">
      <w:start w:val="1"/>
      <w:numFmt w:val="lowerLetter"/>
      <w:lvlText w:val="%5."/>
      <w:lvlJc w:val="left"/>
      <w:pPr>
        <w:ind w:left="5279" w:hanging="360"/>
      </w:pPr>
    </w:lvl>
    <w:lvl w:ilvl="5" w:tplc="0402001B" w:tentative="1">
      <w:start w:val="1"/>
      <w:numFmt w:val="lowerRoman"/>
      <w:lvlText w:val="%6."/>
      <w:lvlJc w:val="right"/>
      <w:pPr>
        <w:ind w:left="5999" w:hanging="180"/>
      </w:pPr>
    </w:lvl>
    <w:lvl w:ilvl="6" w:tplc="0402000F" w:tentative="1">
      <w:start w:val="1"/>
      <w:numFmt w:val="decimal"/>
      <w:lvlText w:val="%7."/>
      <w:lvlJc w:val="left"/>
      <w:pPr>
        <w:ind w:left="6719" w:hanging="360"/>
      </w:pPr>
    </w:lvl>
    <w:lvl w:ilvl="7" w:tplc="04020019" w:tentative="1">
      <w:start w:val="1"/>
      <w:numFmt w:val="lowerLetter"/>
      <w:lvlText w:val="%8."/>
      <w:lvlJc w:val="left"/>
      <w:pPr>
        <w:ind w:left="7439" w:hanging="360"/>
      </w:pPr>
    </w:lvl>
    <w:lvl w:ilvl="8" w:tplc="0402001B" w:tentative="1">
      <w:start w:val="1"/>
      <w:numFmt w:val="lowerRoman"/>
      <w:lvlText w:val="%9."/>
      <w:lvlJc w:val="right"/>
      <w:pPr>
        <w:ind w:left="8159" w:hanging="180"/>
      </w:pPr>
    </w:lvl>
  </w:abstractNum>
  <w:abstractNum w:abstractNumId="119" w15:restartNumberingAfterBreak="0">
    <w:nsid w:val="755455D8"/>
    <w:multiLevelType w:val="multilevel"/>
    <w:tmpl w:val="2A3A51E6"/>
    <w:lvl w:ilvl="0">
      <w:start w:val="1"/>
      <w:numFmt w:val="decimal"/>
      <w:lvlText w:val="%1."/>
      <w:lvlJc w:val="left"/>
      <w:pPr>
        <w:tabs>
          <w:tab w:val="num" w:pos="502"/>
        </w:tabs>
        <w:ind w:left="502" w:hanging="360"/>
      </w:pPr>
      <w:rPr>
        <w:rFonts w:hint="default"/>
      </w:rPr>
    </w:lvl>
    <w:lvl w:ilvl="1">
      <w:start w:val="2"/>
      <w:numFmt w:val="decimal"/>
      <w:lvlText w:val="%2"/>
      <w:lvlJc w:val="left"/>
      <w:pPr>
        <w:tabs>
          <w:tab w:val="num" w:pos="1800"/>
        </w:tabs>
        <w:ind w:left="1800" w:hanging="360"/>
      </w:pPr>
      <w:rPr>
        <w:rFonts w:hint="default"/>
      </w:rPr>
    </w:lvl>
    <w:lvl w:ilvl="2">
      <w:start w:val="2"/>
      <w:numFmt w:val="decimal"/>
      <w:lvlText w:val="(%3)"/>
      <w:lvlJc w:val="left"/>
      <w:pPr>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0" w15:restartNumberingAfterBreak="0">
    <w:nsid w:val="77C03FD4"/>
    <w:multiLevelType w:val="hybridMultilevel"/>
    <w:tmpl w:val="CA7CA4B4"/>
    <w:lvl w:ilvl="0" w:tplc="235844C0">
      <w:start w:val="1"/>
      <w:numFmt w:val="decimal"/>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1" w15:restartNumberingAfterBreak="0">
    <w:nsid w:val="789952C8"/>
    <w:multiLevelType w:val="hybridMultilevel"/>
    <w:tmpl w:val="A412B3A6"/>
    <w:lvl w:ilvl="0" w:tplc="85D6F17E">
      <w:start w:val="1"/>
      <w:numFmt w:val="decimal"/>
      <w:lvlText w:val="%1."/>
      <w:lvlJc w:val="left"/>
      <w:pPr>
        <w:ind w:left="1117" w:hanging="360"/>
      </w:pPr>
      <w:rPr>
        <w:rFonts w:ascii="Times New Roman" w:eastAsia="Times New Roman" w:hAnsi="Times New Roman" w:cs="Times New Roman"/>
      </w:rPr>
    </w:lvl>
    <w:lvl w:ilvl="1" w:tplc="04020003" w:tentative="1">
      <w:start w:val="1"/>
      <w:numFmt w:val="bullet"/>
      <w:lvlText w:val="o"/>
      <w:lvlJc w:val="left"/>
      <w:pPr>
        <w:ind w:left="1837" w:hanging="360"/>
      </w:pPr>
      <w:rPr>
        <w:rFonts w:ascii="Courier New" w:hAnsi="Courier New" w:cs="Courier New" w:hint="default"/>
      </w:rPr>
    </w:lvl>
    <w:lvl w:ilvl="2" w:tplc="04020005" w:tentative="1">
      <w:start w:val="1"/>
      <w:numFmt w:val="bullet"/>
      <w:lvlText w:val=""/>
      <w:lvlJc w:val="left"/>
      <w:pPr>
        <w:ind w:left="2557" w:hanging="360"/>
      </w:pPr>
      <w:rPr>
        <w:rFonts w:ascii="Wingdings" w:hAnsi="Wingdings" w:hint="default"/>
      </w:rPr>
    </w:lvl>
    <w:lvl w:ilvl="3" w:tplc="04020001" w:tentative="1">
      <w:start w:val="1"/>
      <w:numFmt w:val="bullet"/>
      <w:lvlText w:val=""/>
      <w:lvlJc w:val="left"/>
      <w:pPr>
        <w:ind w:left="3277" w:hanging="360"/>
      </w:pPr>
      <w:rPr>
        <w:rFonts w:ascii="Symbol" w:hAnsi="Symbol" w:hint="default"/>
      </w:rPr>
    </w:lvl>
    <w:lvl w:ilvl="4" w:tplc="04020003" w:tentative="1">
      <w:start w:val="1"/>
      <w:numFmt w:val="bullet"/>
      <w:lvlText w:val="o"/>
      <w:lvlJc w:val="left"/>
      <w:pPr>
        <w:ind w:left="3997" w:hanging="360"/>
      </w:pPr>
      <w:rPr>
        <w:rFonts w:ascii="Courier New" w:hAnsi="Courier New" w:cs="Courier New" w:hint="default"/>
      </w:rPr>
    </w:lvl>
    <w:lvl w:ilvl="5" w:tplc="04020005" w:tentative="1">
      <w:start w:val="1"/>
      <w:numFmt w:val="bullet"/>
      <w:lvlText w:val=""/>
      <w:lvlJc w:val="left"/>
      <w:pPr>
        <w:ind w:left="4717" w:hanging="360"/>
      </w:pPr>
      <w:rPr>
        <w:rFonts w:ascii="Wingdings" w:hAnsi="Wingdings" w:hint="default"/>
      </w:rPr>
    </w:lvl>
    <w:lvl w:ilvl="6" w:tplc="04020001" w:tentative="1">
      <w:start w:val="1"/>
      <w:numFmt w:val="bullet"/>
      <w:lvlText w:val=""/>
      <w:lvlJc w:val="left"/>
      <w:pPr>
        <w:ind w:left="5437" w:hanging="360"/>
      </w:pPr>
      <w:rPr>
        <w:rFonts w:ascii="Symbol" w:hAnsi="Symbol" w:hint="default"/>
      </w:rPr>
    </w:lvl>
    <w:lvl w:ilvl="7" w:tplc="04020003" w:tentative="1">
      <w:start w:val="1"/>
      <w:numFmt w:val="bullet"/>
      <w:lvlText w:val="o"/>
      <w:lvlJc w:val="left"/>
      <w:pPr>
        <w:ind w:left="6157" w:hanging="360"/>
      </w:pPr>
      <w:rPr>
        <w:rFonts w:ascii="Courier New" w:hAnsi="Courier New" w:cs="Courier New" w:hint="default"/>
      </w:rPr>
    </w:lvl>
    <w:lvl w:ilvl="8" w:tplc="04020005" w:tentative="1">
      <w:start w:val="1"/>
      <w:numFmt w:val="bullet"/>
      <w:lvlText w:val=""/>
      <w:lvlJc w:val="left"/>
      <w:pPr>
        <w:ind w:left="6877" w:hanging="360"/>
      </w:pPr>
      <w:rPr>
        <w:rFonts w:ascii="Wingdings" w:hAnsi="Wingdings" w:hint="default"/>
      </w:rPr>
    </w:lvl>
  </w:abstractNum>
  <w:abstractNum w:abstractNumId="122" w15:restartNumberingAfterBreak="0">
    <w:nsid w:val="7975E8EE"/>
    <w:multiLevelType w:val="hybridMultilevel"/>
    <w:tmpl w:val="1662FAD8"/>
    <w:lvl w:ilvl="0" w:tplc="E8C0C34A">
      <w:start w:val="1"/>
      <w:numFmt w:val="decimal"/>
      <w:lvlText w:val="%1."/>
      <w:lvlJc w:val="left"/>
    </w:lvl>
    <w:lvl w:ilvl="1" w:tplc="6FA8DA96">
      <w:start w:val="1"/>
      <w:numFmt w:val="decimal"/>
      <w:lvlText w:val="%2"/>
      <w:lvlJc w:val="left"/>
    </w:lvl>
    <w:lvl w:ilvl="2" w:tplc="467C859A">
      <w:numFmt w:val="decimal"/>
      <w:lvlText w:val=""/>
      <w:lvlJc w:val="left"/>
    </w:lvl>
    <w:lvl w:ilvl="3" w:tplc="C68EA896">
      <w:numFmt w:val="decimal"/>
      <w:lvlText w:val=""/>
      <w:lvlJc w:val="left"/>
    </w:lvl>
    <w:lvl w:ilvl="4" w:tplc="2F808EF6">
      <w:numFmt w:val="decimal"/>
      <w:lvlText w:val=""/>
      <w:lvlJc w:val="left"/>
    </w:lvl>
    <w:lvl w:ilvl="5" w:tplc="D4B48CCE">
      <w:numFmt w:val="decimal"/>
      <w:lvlText w:val=""/>
      <w:lvlJc w:val="left"/>
    </w:lvl>
    <w:lvl w:ilvl="6" w:tplc="2FE4A35A">
      <w:numFmt w:val="decimal"/>
      <w:lvlText w:val=""/>
      <w:lvlJc w:val="left"/>
    </w:lvl>
    <w:lvl w:ilvl="7" w:tplc="3E3E3A26">
      <w:numFmt w:val="decimal"/>
      <w:lvlText w:val=""/>
      <w:lvlJc w:val="left"/>
    </w:lvl>
    <w:lvl w:ilvl="8" w:tplc="23C0C4AE">
      <w:numFmt w:val="decimal"/>
      <w:lvlText w:val=""/>
      <w:lvlJc w:val="left"/>
    </w:lvl>
  </w:abstractNum>
  <w:abstractNum w:abstractNumId="123" w15:restartNumberingAfterBreak="0">
    <w:nsid w:val="7B386530"/>
    <w:multiLevelType w:val="hybridMultilevel"/>
    <w:tmpl w:val="741E10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4" w15:restartNumberingAfterBreak="0">
    <w:nsid w:val="7D6263B1"/>
    <w:multiLevelType w:val="hybridMultilevel"/>
    <w:tmpl w:val="75CA2DD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5" w15:restartNumberingAfterBreak="0">
    <w:nsid w:val="7FBD7A3E"/>
    <w:multiLevelType w:val="hybridMultilevel"/>
    <w:tmpl w:val="D9BA5AB0"/>
    <w:lvl w:ilvl="0" w:tplc="8550DD72">
      <w:start w:val="1"/>
      <w:numFmt w:val="bullet"/>
      <w:lvlText w:val="в"/>
      <w:lvlJc w:val="left"/>
    </w:lvl>
    <w:lvl w:ilvl="1" w:tplc="FDD812B2">
      <w:start w:val="2"/>
      <w:numFmt w:val="decimal"/>
      <w:lvlText w:val="(%2)"/>
      <w:lvlJc w:val="left"/>
    </w:lvl>
    <w:lvl w:ilvl="2" w:tplc="B10231FA">
      <w:numFmt w:val="decimal"/>
      <w:lvlText w:val=""/>
      <w:lvlJc w:val="left"/>
    </w:lvl>
    <w:lvl w:ilvl="3" w:tplc="93AE21CA">
      <w:numFmt w:val="decimal"/>
      <w:lvlText w:val=""/>
      <w:lvlJc w:val="left"/>
    </w:lvl>
    <w:lvl w:ilvl="4" w:tplc="AE7429AC">
      <w:numFmt w:val="decimal"/>
      <w:lvlText w:val=""/>
      <w:lvlJc w:val="left"/>
    </w:lvl>
    <w:lvl w:ilvl="5" w:tplc="FEC43BD4">
      <w:numFmt w:val="decimal"/>
      <w:lvlText w:val=""/>
      <w:lvlJc w:val="left"/>
    </w:lvl>
    <w:lvl w:ilvl="6" w:tplc="98103646">
      <w:numFmt w:val="decimal"/>
      <w:lvlText w:val=""/>
      <w:lvlJc w:val="left"/>
    </w:lvl>
    <w:lvl w:ilvl="7" w:tplc="6A3614E2">
      <w:numFmt w:val="decimal"/>
      <w:lvlText w:val=""/>
      <w:lvlJc w:val="left"/>
    </w:lvl>
    <w:lvl w:ilvl="8" w:tplc="9C4EC99E">
      <w:numFmt w:val="decimal"/>
      <w:lvlText w:val=""/>
      <w:lvlJc w:val="left"/>
    </w:lvl>
  </w:abstractNum>
  <w:abstractNum w:abstractNumId="126" w15:restartNumberingAfterBreak="0">
    <w:nsid w:val="7FF10E0B"/>
    <w:multiLevelType w:val="hybridMultilevel"/>
    <w:tmpl w:val="D4D4790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1703357722">
    <w:abstractNumId w:val="69"/>
  </w:num>
  <w:num w:numId="2" w16cid:durableId="1509784817">
    <w:abstractNumId w:val="95"/>
  </w:num>
  <w:num w:numId="3" w16cid:durableId="259680886">
    <w:abstractNumId w:val="3"/>
  </w:num>
  <w:num w:numId="4" w16cid:durableId="190186929">
    <w:abstractNumId w:val="77"/>
  </w:num>
  <w:num w:numId="5" w16cid:durableId="1603145732">
    <w:abstractNumId w:val="20"/>
  </w:num>
  <w:num w:numId="6" w16cid:durableId="68119001">
    <w:abstractNumId w:val="64"/>
  </w:num>
  <w:num w:numId="7" w16cid:durableId="1756633422">
    <w:abstractNumId w:val="80"/>
  </w:num>
  <w:num w:numId="8" w16cid:durableId="1073433318">
    <w:abstractNumId w:val="53"/>
  </w:num>
  <w:num w:numId="9" w16cid:durableId="319385360">
    <w:abstractNumId w:val="0"/>
  </w:num>
  <w:num w:numId="10" w16cid:durableId="227769534">
    <w:abstractNumId w:val="104"/>
  </w:num>
  <w:num w:numId="11" w16cid:durableId="1612585743">
    <w:abstractNumId w:val="74"/>
  </w:num>
  <w:num w:numId="12" w16cid:durableId="322707479">
    <w:abstractNumId w:val="108"/>
  </w:num>
  <w:num w:numId="13" w16cid:durableId="1265966462">
    <w:abstractNumId w:val="71"/>
  </w:num>
  <w:num w:numId="14" w16cid:durableId="72822911">
    <w:abstractNumId w:val="41"/>
  </w:num>
  <w:num w:numId="15" w16cid:durableId="1278947450">
    <w:abstractNumId w:val="63"/>
  </w:num>
  <w:num w:numId="16" w16cid:durableId="1840850621">
    <w:abstractNumId w:val="60"/>
  </w:num>
  <w:num w:numId="17" w16cid:durableId="778375069">
    <w:abstractNumId w:val="67"/>
  </w:num>
  <w:num w:numId="18" w16cid:durableId="1198741923">
    <w:abstractNumId w:val="15"/>
  </w:num>
  <w:num w:numId="19" w16cid:durableId="1962373264">
    <w:abstractNumId w:val="48"/>
  </w:num>
  <w:num w:numId="20" w16cid:durableId="1233194214">
    <w:abstractNumId w:val="1"/>
  </w:num>
  <w:num w:numId="21" w16cid:durableId="778792610">
    <w:abstractNumId w:val="83"/>
  </w:num>
  <w:num w:numId="22" w16cid:durableId="405541003">
    <w:abstractNumId w:val="55"/>
  </w:num>
  <w:num w:numId="23" w16cid:durableId="968971906">
    <w:abstractNumId w:val="91"/>
  </w:num>
  <w:num w:numId="24" w16cid:durableId="1318728360">
    <w:abstractNumId w:val="56"/>
  </w:num>
  <w:num w:numId="25" w16cid:durableId="48581792">
    <w:abstractNumId w:val="47"/>
  </w:num>
  <w:num w:numId="26" w16cid:durableId="1030834415">
    <w:abstractNumId w:val="5"/>
  </w:num>
  <w:num w:numId="27" w16cid:durableId="1288462863">
    <w:abstractNumId w:val="7"/>
  </w:num>
  <w:num w:numId="28" w16cid:durableId="137920393">
    <w:abstractNumId w:val="66"/>
  </w:num>
  <w:num w:numId="29" w16cid:durableId="1955477639">
    <w:abstractNumId w:val="24"/>
  </w:num>
  <w:num w:numId="30" w16cid:durableId="1244298352">
    <w:abstractNumId w:val="42"/>
  </w:num>
  <w:num w:numId="31" w16cid:durableId="1165197285">
    <w:abstractNumId w:val="99"/>
  </w:num>
  <w:num w:numId="32" w16cid:durableId="669866281">
    <w:abstractNumId w:val="122"/>
  </w:num>
  <w:num w:numId="33" w16cid:durableId="50809124">
    <w:abstractNumId w:val="115"/>
  </w:num>
  <w:num w:numId="34" w16cid:durableId="889806955">
    <w:abstractNumId w:val="87"/>
  </w:num>
  <w:num w:numId="35" w16cid:durableId="285821181">
    <w:abstractNumId w:val="109"/>
  </w:num>
  <w:num w:numId="36" w16cid:durableId="177234920">
    <w:abstractNumId w:val="37"/>
  </w:num>
  <w:num w:numId="37" w16cid:durableId="325206032">
    <w:abstractNumId w:val="116"/>
  </w:num>
  <w:num w:numId="38" w16cid:durableId="1486585531">
    <w:abstractNumId w:val="32"/>
  </w:num>
  <w:num w:numId="39" w16cid:durableId="1412505548">
    <w:abstractNumId w:val="22"/>
  </w:num>
  <w:num w:numId="40" w16cid:durableId="1257179774">
    <w:abstractNumId w:val="85"/>
  </w:num>
  <w:num w:numId="41" w16cid:durableId="1826042447">
    <w:abstractNumId w:val="125"/>
  </w:num>
  <w:num w:numId="42" w16cid:durableId="1034840681">
    <w:abstractNumId w:val="112"/>
  </w:num>
  <w:num w:numId="43" w16cid:durableId="863205575">
    <w:abstractNumId w:val="70"/>
  </w:num>
  <w:num w:numId="44" w16cid:durableId="246884928">
    <w:abstractNumId w:val="35"/>
  </w:num>
  <w:num w:numId="45" w16cid:durableId="2133670825">
    <w:abstractNumId w:val="21"/>
  </w:num>
  <w:num w:numId="46" w16cid:durableId="1263878160">
    <w:abstractNumId w:val="59"/>
  </w:num>
  <w:num w:numId="47" w16cid:durableId="969894070">
    <w:abstractNumId w:val="16"/>
  </w:num>
  <w:num w:numId="48" w16cid:durableId="1365247623">
    <w:abstractNumId w:val="4"/>
  </w:num>
  <w:num w:numId="49" w16cid:durableId="51849473">
    <w:abstractNumId w:val="113"/>
  </w:num>
  <w:num w:numId="50" w16cid:durableId="1106537374">
    <w:abstractNumId w:val="46"/>
  </w:num>
  <w:num w:numId="51" w16cid:durableId="1363365550">
    <w:abstractNumId w:val="58"/>
  </w:num>
  <w:num w:numId="52" w16cid:durableId="939874100">
    <w:abstractNumId w:val="19"/>
  </w:num>
  <w:num w:numId="53" w16cid:durableId="1638027995">
    <w:abstractNumId w:val="57"/>
  </w:num>
  <w:num w:numId="54" w16cid:durableId="128211206">
    <w:abstractNumId w:val="39"/>
  </w:num>
  <w:num w:numId="55" w16cid:durableId="500970458">
    <w:abstractNumId w:val="23"/>
  </w:num>
  <w:num w:numId="56" w16cid:durableId="1882084487">
    <w:abstractNumId w:val="76"/>
  </w:num>
  <w:num w:numId="57" w16cid:durableId="1783914642">
    <w:abstractNumId w:val="96"/>
  </w:num>
  <w:num w:numId="58" w16cid:durableId="511917074">
    <w:abstractNumId w:val="101"/>
  </w:num>
  <w:num w:numId="59" w16cid:durableId="98795326">
    <w:abstractNumId w:val="61"/>
  </w:num>
  <w:num w:numId="60" w16cid:durableId="1045906770">
    <w:abstractNumId w:val="51"/>
  </w:num>
  <w:num w:numId="61" w16cid:durableId="955718257">
    <w:abstractNumId w:val="98"/>
  </w:num>
  <w:num w:numId="62" w16cid:durableId="89548121">
    <w:abstractNumId w:val="26"/>
  </w:num>
  <w:num w:numId="63" w16cid:durableId="1069038356">
    <w:abstractNumId w:val="27"/>
  </w:num>
  <w:num w:numId="64" w16cid:durableId="143007803">
    <w:abstractNumId w:val="6"/>
  </w:num>
  <w:num w:numId="65" w16cid:durableId="211842547">
    <w:abstractNumId w:val="49"/>
  </w:num>
  <w:num w:numId="66" w16cid:durableId="216355070">
    <w:abstractNumId w:val="81"/>
  </w:num>
  <w:num w:numId="67" w16cid:durableId="927538568">
    <w:abstractNumId w:val="92"/>
  </w:num>
  <w:num w:numId="68" w16cid:durableId="2033415428">
    <w:abstractNumId w:val="107"/>
  </w:num>
  <w:num w:numId="69" w16cid:durableId="738091785">
    <w:abstractNumId w:val="18"/>
  </w:num>
  <w:num w:numId="70" w16cid:durableId="1505895591">
    <w:abstractNumId w:val="88"/>
  </w:num>
  <w:num w:numId="71" w16cid:durableId="1131098781">
    <w:abstractNumId w:val="10"/>
  </w:num>
  <w:num w:numId="72" w16cid:durableId="1618174775">
    <w:abstractNumId w:val="89"/>
  </w:num>
  <w:num w:numId="73" w16cid:durableId="896630390">
    <w:abstractNumId w:val="97"/>
  </w:num>
  <w:num w:numId="74" w16cid:durableId="975990529">
    <w:abstractNumId w:val="36"/>
  </w:num>
  <w:num w:numId="75" w16cid:durableId="941568914">
    <w:abstractNumId w:val="78"/>
  </w:num>
  <w:num w:numId="76" w16cid:durableId="1375884243">
    <w:abstractNumId w:val="44"/>
  </w:num>
  <w:num w:numId="77" w16cid:durableId="1405837054">
    <w:abstractNumId w:val="84"/>
  </w:num>
  <w:num w:numId="78" w16cid:durableId="916400541">
    <w:abstractNumId w:val="93"/>
  </w:num>
  <w:num w:numId="79" w16cid:durableId="1595935762">
    <w:abstractNumId w:val="8"/>
  </w:num>
  <w:num w:numId="80" w16cid:durableId="525800319">
    <w:abstractNumId w:val="29"/>
  </w:num>
  <w:num w:numId="81" w16cid:durableId="754202635">
    <w:abstractNumId w:val="30"/>
  </w:num>
  <w:num w:numId="82" w16cid:durableId="1535775346">
    <w:abstractNumId w:val="103"/>
  </w:num>
  <w:num w:numId="83" w16cid:durableId="1276789187">
    <w:abstractNumId w:val="28"/>
  </w:num>
  <w:num w:numId="84" w16cid:durableId="1454052218">
    <w:abstractNumId w:val="106"/>
  </w:num>
  <w:num w:numId="85" w16cid:durableId="1597061224">
    <w:abstractNumId w:val="90"/>
  </w:num>
  <w:num w:numId="86" w16cid:durableId="2143497398">
    <w:abstractNumId w:val="119"/>
  </w:num>
  <w:num w:numId="87" w16cid:durableId="193349935">
    <w:abstractNumId w:val="43"/>
  </w:num>
  <w:num w:numId="88" w16cid:durableId="1998147922">
    <w:abstractNumId w:val="13"/>
  </w:num>
  <w:num w:numId="89" w16cid:durableId="789393865">
    <w:abstractNumId w:val="62"/>
  </w:num>
  <w:num w:numId="90" w16cid:durableId="1398934372">
    <w:abstractNumId w:val="110"/>
  </w:num>
  <w:num w:numId="91" w16cid:durableId="2056193101">
    <w:abstractNumId w:val="68"/>
  </w:num>
  <w:num w:numId="92" w16cid:durableId="10886745">
    <w:abstractNumId w:val="120"/>
  </w:num>
  <w:num w:numId="93" w16cid:durableId="1051077886">
    <w:abstractNumId w:val="100"/>
  </w:num>
  <w:num w:numId="94" w16cid:durableId="990869703">
    <w:abstractNumId w:val="126"/>
  </w:num>
  <w:num w:numId="95" w16cid:durableId="969671652">
    <w:abstractNumId w:val="65"/>
  </w:num>
  <w:num w:numId="96" w16cid:durableId="876892886">
    <w:abstractNumId w:val="11"/>
  </w:num>
  <w:num w:numId="97" w16cid:durableId="38019709">
    <w:abstractNumId w:val="45"/>
  </w:num>
  <w:num w:numId="98" w16cid:durableId="827748114">
    <w:abstractNumId w:val="75"/>
  </w:num>
  <w:num w:numId="99" w16cid:durableId="318926679">
    <w:abstractNumId w:val="117"/>
  </w:num>
  <w:num w:numId="100" w16cid:durableId="1911649992">
    <w:abstractNumId w:val="73"/>
  </w:num>
  <w:num w:numId="101" w16cid:durableId="1965888698">
    <w:abstractNumId w:val="40"/>
  </w:num>
  <w:num w:numId="102" w16cid:durableId="1235045120">
    <w:abstractNumId w:val="50"/>
  </w:num>
  <w:num w:numId="103" w16cid:durableId="1517226624">
    <w:abstractNumId w:val="79"/>
  </w:num>
  <w:num w:numId="104" w16cid:durableId="1604265043">
    <w:abstractNumId w:val="38"/>
  </w:num>
  <w:num w:numId="105" w16cid:durableId="1654522987">
    <w:abstractNumId w:val="105"/>
  </w:num>
  <w:num w:numId="106" w16cid:durableId="1645695548">
    <w:abstractNumId w:val="123"/>
  </w:num>
  <w:num w:numId="107" w16cid:durableId="207500147">
    <w:abstractNumId w:val="124"/>
  </w:num>
  <w:num w:numId="108" w16cid:durableId="1264071384">
    <w:abstractNumId w:val="52"/>
  </w:num>
  <w:num w:numId="109" w16cid:durableId="140120388">
    <w:abstractNumId w:val="86"/>
  </w:num>
  <w:num w:numId="110" w16cid:durableId="1225801051">
    <w:abstractNumId w:val="34"/>
  </w:num>
  <w:num w:numId="111" w16cid:durableId="341978979">
    <w:abstractNumId w:val="54"/>
  </w:num>
  <w:num w:numId="112" w16cid:durableId="202180052">
    <w:abstractNumId w:val="72"/>
  </w:num>
  <w:num w:numId="113" w16cid:durableId="1701664287">
    <w:abstractNumId w:val="114"/>
  </w:num>
  <w:num w:numId="114" w16cid:durableId="1613365278">
    <w:abstractNumId w:val="121"/>
  </w:num>
  <w:num w:numId="115" w16cid:durableId="1623073415">
    <w:abstractNumId w:val="102"/>
  </w:num>
  <w:num w:numId="116" w16cid:durableId="1127624672">
    <w:abstractNumId w:val="33"/>
  </w:num>
  <w:num w:numId="117" w16cid:durableId="1522812930">
    <w:abstractNumId w:val="17"/>
  </w:num>
  <w:num w:numId="118" w16cid:durableId="177472242">
    <w:abstractNumId w:val="2"/>
  </w:num>
  <w:num w:numId="119" w16cid:durableId="1560628940">
    <w:abstractNumId w:val="9"/>
  </w:num>
  <w:num w:numId="120" w16cid:durableId="1705405677">
    <w:abstractNumId w:val="25"/>
  </w:num>
  <w:num w:numId="121" w16cid:durableId="1194919523">
    <w:abstractNumId w:val="111"/>
  </w:num>
  <w:num w:numId="122" w16cid:durableId="859660009">
    <w:abstractNumId w:val="31"/>
  </w:num>
  <w:num w:numId="123" w16cid:durableId="1290819525">
    <w:abstractNumId w:val="12"/>
  </w:num>
  <w:num w:numId="124" w16cid:durableId="1601334638">
    <w:abstractNumId w:val="94"/>
  </w:num>
  <w:num w:numId="125" w16cid:durableId="1461998299">
    <w:abstractNumId w:val="118"/>
  </w:num>
  <w:num w:numId="126" w16cid:durableId="1327051259">
    <w:abstractNumId w:val="82"/>
  </w:num>
  <w:num w:numId="127" w16cid:durableId="1244947806">
    <w:abstractNumId w:val="97"/>
    <w:lvlOverride w:ilvl="0">
      <w:startOverride w:val="2"/>
    </w:lvlOverride>
    <w:lvlOverride w:ilvl="1"/>
    <w:lvlOverride w:ilvl="2"/>
    <w:lvlOverride w:ilvl="3"/>
    <w:lvlOverride w:ilvl="4"/>
    <w:lvlOverride w:ilvl="5"/>
    <w:lvlOverride w:ilvl="6"/>
    <w:lvlOverride w:ilvl="7"/>
    <w:lvlOverride w:ilvl="8"/>
  </w:num>
  <w:num w:numId="128" w16cid:durableId="1968470013">
    <w:abstractNumId w:val="36"/>
    <w:lvlOverride w:ilvl="0">
      <w:startOverride w:val="2"/>
    </w:lvlOverride>
    <w:lvlOverride w:ilvl="1"/>
    <w:lvlOverride w:ilvl="2"/>
    <w:lvlOverride w:ilvl="3"/>
    <w:lvlOverride w:ilvl="4"/>
    <w:lvlOverride w:ilvl="5"/>
    <w:lvlOverride w:ilvl="6"/>
    <w:lvlOverride w:ilvl="7"/>
    <w:lvlOverride w:ilvl="8"/>
  </w:num>
  <w:num w:numId="129" w16cid:durableId="620768309">
    <w:abstractNumId w:val="78"/>
    <w:lvlOverride w:ilvl="0">
      <w:startOverride w:val="1"/>
    </w:lvlOverride>
    <w:lvlOverride w:ilvl="1"/>
    <w:lvlOverride w:ilvl="2"/>
    <w:lvlOverride w:ilvl="3"/>
    <w:lvlOverride w:ilvl="4"/>
    <w:lvlOverride w:ilvl="5"/>
    <w:lvlOverride w:ilvl="6"/>
    <w:lvlOverride w:ilvl="7"/>
    <w:lvlOverride w:ilvl="8"/>
  </w:num>
  <w:num w:numId="130" w16cid:durableId="256639345">
    <w:abstractNumId w:val="44"/>
    <w:lvlOverride w:ilvl="0">
      <w:startOverride w:val="6"/>
    </w:lvlOverride>
    <w:lvlOverride w:ilvl="1"/>
    <w:lvlOverride w:ilvl="2"/>
    <w:lvlOverride w:ilvl="3"/>
    <w:lvlOverride w:ilvl="4"/>
    <w:lvlOverride w:ilvl="5"/>
    <w:lvlOverride w:ilvl="6"/>
    <w:lvlOverride w:ilvl="7"/>
    <w:lvlOverride w:ilvl="8"/>
  </w:num>
  <w:num w:numId="131" w16cid:durableId="683821714">
    <w:abstractNumId w:val="1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AD"/>
    <w:rsid w:val="00002C72"/>
    <w:rsid w:val="00005C3F"/>
    <w:rsid w:val="00013065"/>
    <w:rsid w:val="00013332"/>
    <w:rsid w:val="000136CD"/>
    <w:rsid w:val="00015818"/>
    <w:rsid w:val="00017A67"/>
    <w:rsid w:val="000218FC"/>
    <w:rsid w:val="0002259C"/>
    <w:rsid w:val="000226A9"/>
    <w:rsid w:val="0002276E"/>
    <w:rsid w:val="00022C0C"/>
    <w:rsid w:val="00025CC5"/>
    <w:rsid w:val="000269C2"/>
    <w:rsid w:val="00026BCA"/>
    <w:rsid w:val="00031584"/>
    <w:rsid w:val="0003258B"/>
    <w:rsid w:val="00032621"/>
    <w:rsid w:val="00035FB2"/>
    <w:rsid w:val="000376E0"/>
    <w:rsid w:val="00040783"/>
    <w:rsid w:val="00041A27"/>
    <w:rsid w:val="00045B5A"/>
    <w:rsid w:val="00052823"/>
    <w:rsid w:val="00052ADE"/>
    <w:rsid w:val="00052F15"/>
    <w:rsid w:val="00055FBB"/>
    <w:rsid w:val="000626CA"/>
    <w:rsid w:val="00062BF2"/>
    <w:rsid w:val="0006615D"/>
    <w:rsid w:val="00066375"/>
    <w:rsid w:val="000675E1"/>
    <w:rsid w:val="0007170C"/>
    <w:rsid w:val="0007194F"/>
    <w:rsid w:val="00071C9D"/>
    <w:rsid w:val="00071F58"/>
    <w:rsid w:val="00077419"/>
    <w:rsid w:val="00077862"/>
    <w:rsid w:val="0007797B"/>
    <w:rsid w:val="0008105D"/>
    <w:rsid w:val="00083464"/>
    <w:rsid w:val="00083D56"/>
    <w:rsid w:val="00083EEF"/>
    <w:rsid w:val="00084353"/>
    <w:rsid w:val="00084979"/>
    <w:rsid w:val="0008630F"/>
    <w:rsid w:val="000868A7"/>
    <w:rsid w:val="0008697D"/>
    <w:rsid w:val="000916C0"/>
    <w:rsid w:val="00091E75"/>
    <w:rsid w:val="00093519"/>
    <w:rsid w:val="0009562E"/>
    <w:rsid w:val="00095948"/>
    <w:rsid w:val="000960D2"/>
    <w:rsid w:val="00097F20"/>
    <w:rsid w:val="000A21C0"/>
    <w:rsid w:val="000A2542"/>
    <w:rsid w:val="000A39B5"/>
    <w:rsid w:val="000A3A81"/>
    <w:rsid w:val="000A531F"/>
    <w:rsid w:val="000A57E8"/>
    <w:rsid w:val="000A6679"/>
    <w:rsid w:val="000A790D"/>
    <w:rsid w:val="000B1560"/>
    <w:rsid w:val="000B3920"/>
    <w:rsid w:val="000B61AA"/>
    <w:rsid w:val="000B678A"/>
    <w:rsid w:val="000B7A98"/>
    <w:rsid w:val="000C02F1"/>
    <w:rsid w:val="000C0C33"/>
    <w:rsid w:val="000C1B61"/>
    <w:rsid w:val="000C33BC"/>
    <w:rsid w:val="000C39B7"/>
    <w:rsid w:val="000C3E98"/>
    <w:rsid w:val="000C5941"/>
    <w:rsid w:val="000C66DF"/>
    <w:rsid w:val="000C79DD"/>
    <w:rsid w:val="000D134B"/>
    <w:rsid w:val="000D188E"/>
    <w:rsid w:val="000D518A"/>
    <w:rsid w:val="000E058D"/>
    <w:rsid w:val="000E0C42"/>
    <w:rsid w:val="000E12B8"/>
    <w:rsid w:val="000E2CE4"/>
    <w:rsid w:val="000E4388"/>
    <w:rsid w:val="000E59DE"/>
    <w:rsid w:val="000F683C"/>
    <w:rsid w:val="00101801"/>
    <w:rsid w:val="0010556E"/>
    <w:rsid w:val="00105D23"/>
    <w:rsid w:val="00110247"/>
    <w:rsid w:val="001106BE"/>
    <w:rsid w:val="001110E3"/>
    <w:rsid w:val="00113A65"/>
    <w:rsid w:val="00113C04"/>
    <w:rsid w:val="00113D82"/>
    <w:rsid w:val="00115403"/>
    <w:rsid w:val="00115C79"/>
    <w:rsid w:val="001170EC"/>
    <w:rsid w:val="0011735E"/>
    <w:rsid w:val="00120533"/>
    <w:rsid w:val="00121390"/>
    <w:rsid w:val="001238C9"/>
    <w:rsid w:val="0012476A"/>
    <w:rsid w:val="00124F17"/>
    <w:rsid w:val="00125E3C"/>
    <w:rsid w:val="00125F16"/>
    <w:rsid w:val="00126D2A"/>
    <w:rsid w:val="00134F9D"/>
    <w:rsid w:val="00137CE8"/>
    <w:rsid w:val="00141BC0"/>
    <w:rsid w:val="001435B7"/>
    <w:rsid w:val="00143E90"/>
    <w:rsid w:val="0014428E"/>
    <w:rsid w:val="00144587"/>
    <w:rsid w:val="001464DA"/>
    <w:rsid w:val="00154A64"/>
    <w:rsid w:val="00155F0B"/>
    <w:rsid w:val="00156331"/>
    <w:rsid w:val="0015752F"/>
    <w:rsid w:val="00160BA9"/>
    <w:rsid w:val="001629D6"/>
    <w:rsid w:val="00164AEC"/>
    <w:rsid w:val="00165B31"/>
    <w:rsid w:val="00166310"/>
    <w:rsid w:val="00170B85"/>
    <w:rsid w:val="00175A85"/>
    <w:rsid w:val="001763FD"/>
    <w:rsid w:val="001779C3"/>
    <w:rsid w:val="00180A1C"/>
    <w:rsid w:val="00180A5E"/>
    <w:rsid w:val="001842CD"/>
    <w:rsid w:val="001858BB"/>
    <w:rsid w:val="00186443"/>
    <w:rsid w:val="0019256B"/>
    <w:rsid w:val="0019368C"/>
    <w:rsid w:val="00193BD4"/>
    <w:rsid w:val="00196319"/>
    <w:rsid w:val="00197053"/>
    <w:rsid w:val="0019751F"/>
    <w:rsid w:val="001A0339"/>
    <w:rsid w:val="001A34BE"/>
    <w:rsid w:val="001A3F8A"/>
    <w:rsid w:val="001A61C3"/>
    <w:rsid w:val="001B0054"/>
    <w:rsid w:val="001B0377"/>
    <w:rsid w:val="001B2FED"/>
    <w:rsid w:val="001B466F"/>
    <w:rsid w:val="001B5AA4"/>
    <w:rsid w:val="001B7019"/>
    <w:rsid w:val="001C0D56"/>
    <w:rsid w:val="001C32D8"/>
    <w:rsid w:val="001C3DE5"/>
    <w:rsid w:val="001C5AB0"/>
    <w:rsid w:val="001C5B96"/>
    <w:rsid w:val="001D0742"/>
    <w:rsid w:val="001D0BF3"/>
    <w:rsid w:val="001D1B8E"/>
    <w:rsid w:val="001D36AC"/>
    <w:rsid w:val="001D5651"/>
    <w:rsid w:val="001E0A0A"/>
    <w:rsid w:val="001E1967"/>
    <w:rsid w:val="001E1E5D"/>
    <w:rsid w:val="001E3DF4"/>
    <w:rsid w:val="001E41A1"/>
    <w:rsid w:val="001E46A4"/>
    <w:rsid w:val="001E649E"/>
    <w:rsid w:val="001E7966"/>
    <w:rsid w:val="001E7BBA"/>
    <w:rsid w:val="001F0FEF"/>
    <w:rsid w:val="001F3592"/>
    <w:rsid w:val="001F7CBD"/>
    <w:rsid w:val="0020050D"/>
    <w:rsid w:val="00201900"/>
    <w:rsid w:val="002040C1"/>
    <w:rsid w:val="002043A5"/>
    <w:rsid w:val="00207FC9"/>
    <w:rsid w:val="002109CD"/>
    <w:rsid w:val="0021109F"/>
    <w:rsid w:val="002114F2"/>
    <w:rsid w:val="00212245"/>
    <w:rsid w:val="00214680"/>
    <w:rsid w:val="00215181"/>
    <w:rsid w:val="002164E2"/>
    <w:rsid w:val="00216B2E"/>
    <w:rsid w:val="00217251"/>
    <w:rsid w:val="002232BC"/>
    <w:rsid w:val="00223B1D"/>
    <w:rsid w:val="00227741"/>
    <w:rsid w:val="00231ED5"/>
    <w:rsid w:val="002323BD"/>
    <w:rsid w:val="00232857"/>
    <w:rsid w:val="00234E60"/>
    <w:rsid w:val="002363FE"/>
    <w:rsid w:val="0023691F"/>
    <w:rsid w:val="002411D7"/>
    <w:rsid w:val="00250AE0"/>
    <w:rsid w:val="00252D92"/>
    <w:rsid w:val="00262361"/>
    <w:rsid w:val="00263B3D"/>
    <w:rsid w:val="00263D9E"/>
    <w:rsid w:val="0026645C"/>
    <w:rsid w:val="0027452E"/>
    <w:rsid w:val="002745B6"/>
    <w:rsid w:val="002753CE"/>
    <w:rsid w:val="002771AC"/>
    <w:rsid w:val="00277CDC"/>
    <w:rsid w:val="0028049D"/>
    <w:rsid w:val="002813C9"/>
    <w:rsid w:val="00282953"/>
    <w:rsid w:val="00284836"/>
    <w:rsid w:val="00285882"/>
    <w:rsid w:val="00287773"/>
    <w:rsid w:val="002911AB"/>
    <w:rsid w:val="00291589"/>
    <w:rsid w:val="00293526"/>
    <w:rsid w:val="002967FC"/>
    <w:rsid w:val="00296BB0"/>
    <w:rsid w:val="0029711E"/>
    <w:rsid w:val="002971DE"/>
    <w:rsid w:val="002A0548"/>
    <w:rsid w:val="002A1F0B"/>
    <w:rsid w:val="002A2970"/>
    <w:rsid w:val="002A3113"/>
    <w:rsid w:val="002A3CBB"/>
    <w:rsid w:val="002A434E"/>
    <w:rsid w:val="002A4DFB"/>
    <w:rsid w:val="002A4E72"/>
    <w:rsid w:val="002A5DCC"/>
    <w:rsid w:val="002A6261"/>
    <w:rsid w:val="002A76D8"/>
    <w:rsid w:val="002A7D5E"/>
    <w:rsid w:val="002B1BE3"/>
    <w:rsid w:val="002C1793"/>
    <w:rsid w:val="002C396B"/>
    <w:rsid w:val="002C3C0D"/>
    <w:rsid w:val="002C6383"/>
    <w:rsid w:val="002C660C"/>
    <w:rsid w:val="002D15DB"/>
    <w:rsid w:val="002D1BA8"/>
    <w:rsid w:val="002D27CA"/>
    <w:rsid w:val="002D3738"/>
    <w:rsid w:val="002D3B0B"/>
    <w:rsid w:val="002D3D17"/>
    <w:rsid w:val="002D49A0"/>
    <w:rsid w:val="002D5F7F"/>
    <w:rsid w:val="002D666A"/>
    <w:rsid w:val="002D672F"/>
    <w:rsid w:val="002D73B7"/>
    <w:rsid w:val="002D7592"/>
    <w:rsid w:val="002E0E59"/>
    <w:rsid w:val="002E0F17"/>
    <w:rsid w:val="002E165F"/>
    <w:rsid w:val="002E2015"/>
    <w:rsid w:val="002E5B6A"/>
    <w:rsid w:val="002E5C03"/>
    <w:rsid w:val="002E7DEF"/>
    <w:rsid w:val="002F3E4D"/>
    <w:rsid w:val="002F4D5D"/>
    <w:rsid w:val="002F62BF"/>
    <w:rsid w:val="002F6C3E"/>
    <w:rsid w:val="003004B4"/>
    <w:rsid w:val="003007CE"/>
    <w:rsid w:val="00301E79"/>
    <w:rsid w:val="003041CB"/>
    <w:rsid w:val="0030505F"/>
    <w:rsid w:val="003067E3"/>
    <w:rsid w:val="00311737"/>
    <w:rsid w:val="00311E9D"/>
    <w:rsid w:val="00312376"/>
    <w:rsid w:val="00313484"/>
    <w:rsid w:val="0031630F"/>
    <w:rsid w:val="00316E54"/>
    <w:rsid w:val="00317E60"/>
    <w:rsid w:val="003229F6"/>
    <w:rsid w:val="003235CD"/>
    <w:rsid w:val="003236BB"/>
    <w:rsid w:val="00323F9F"/>
    <w:rsid w:val="00324EB5"/>
    <w:rsid w:val="00326774"/>
    <w:rsid w:val="0032759C"/>
    <w:rsid w:val="00327806"/>
    <w:rsid w:val="00327F59"/>
    <w:rsid w:val="0033067B"/>
    <w:rsid w:val="00331488"/>
    <w:rsid w:val="00332A66"/>
    <w:rsid w:val="00334929"/>
    <w:rsid w:val="00334AD7"/>
    <w:rsid w:val="003353AE"/>
    <w:rsid w:val="003356B6"/>
    <w:rsid w:val="00335CA8"/>
    <w:rsid w:val="00337172"/>
    <w:rsid w:val="00337300"/>
    <w:rsid w:val="003374CD"/>
    <w:rsid w:val="00337D04"/>
    <w:rsid w:val="00340E33"/>
    <w:rsid w:val="0034126A"/>
    <w:rsid w:val="00341D1B"/>
    <w:rsid w:val="003429FD"/>
    <w:rsid w:val="00344283"/>
    <w:rsid w:val="00344441"/>
    <w:rsid w:val="00344C18"/>
    <w:rsid w:val="003518AB"/>
    <w:rsid w:val="00353991"/>
    <w:rsid w:val="00354062"/>
    <w:rsid w:val="00356787"/>
    <w:rsid w:val="00357133"/>
    <w:rsid w:val="0035749F"/>
    <w:rsid w:val="00360480"/>
    <w:rsid w:val="00364AE6"/>
    <w:rsid w:val="00371266"/>
    <w:rsid w:val="00371A66"/>
    <w:rsid w:val="00372A54"/>
    <w:rsid w:val="00374292"/>
    <w:rsid w:val="00374925"/>
    <w:rsid w:val="0037496D"/>
    <w:rsid w:val="003770FA"/>
    <w:rsid w:val="00377A95"/>
    <w:rsid w:val="00382331"/>
    <w:rsid w:val="00383858"/>
    <w:rsid w:val="00383A20"/>
    <w:rsid w:val="00393150"/>
    <w:rsid w:val="0039333E"/>
    <w:rsid w:val="003937B8"/>
    <w:rsid w:val="00397001"/>
    <w:rsid w:val="003A17D7"/>
    <w:rsid w:val="003A27DB"/>
    <w:rsid w:val="003A2829"/>
    <w:rsid w:val="003A2A8D"/>
    <w:rsid w:val="003A358B"/>
    <w:rsid w:val="003A35D8"/>
    <w:rsid w:val="003A77B6"/>
    <w:rsid w:val="003B0461"/>
    <w:rsid w:val="003B22B8"/>
    <w:rsid w:val="003B29A8"/>
    <w:rsid w:val="003B2EEA"/>
    <w:rsid w:val="003B3756"/>
    <w:rsid w:val="003B3BCA"/>
    <w:rsid w:val="003B67FC"/>
    <w:rsid w:val="003C06B7"/>
    <w:rsid w:val="003C0788"/>
    <w:rsid w:val="003C1384"/>
    <w:rsid w:val="003C14FA"/>
    <w:rsid w:val="003C1621"/>
    <w:rsid w:val="003C1632"/>
    <w:rsid w:val="003C4CA2"/>
    <w:rsid w:val="003C63C0"/>
    <w:rsid w:val="003C78CA"/>
    <w:rsid w:val="003C7CA1"/>
    <w:rsid w:val="003D5C18"/>
    <w:rsid w:val="003D6DBC"/>
    <w:rsid w:val="003D7407"/>
    <w:rsid w:val="003D7409"/>
    <w:rsid w:val="003E3142"/>
    <w:rsid w:val="003E4491"/>
    <w:rsid w:val="003E5971"/>
    <w:rsid w:val="003E5ED4"/>
    <w:rsid w:val="003F4571"/>
    <w:rsid w:val="003F4C4A"/>
    <w:rsid w:val="003F4E04"/>
    <w:rsid w:val="003F568B"/>
    <w:rsid w:val="00400494"/>
    <w:rsid w:val="00402A55"/>
    <w:rsid w:val="00402FE5"/>
    <w:rsid w:val="00403364"/>
    <w:rsid w:val="0040525C"/>
    <w:rsid w:val="00405C78"/>
    <w:rsid w:val="00406991"/>
    <w:rsid w:val="00410CCD"/>
    <w:rsid w:val="004119A4"/>
    <w:rsid w:val="00416BBF"/>
    <w:rsid w:val="00420AA0"/>
    <w:rsid w:val="00423030"/>
    <w:rsid w:val="004252EC"/>
    <w:rsid w:val="00425C47"/>
    <w:rsid w:val="004313D5"/>
    <w:rsid w:val="004316D3"/>
    <w:rsid w:val="00435387"/>
    <w:rsid w:val="0043655A"/>
    <w:rsid w:val="00437B36"/>
    <w:rsid w:val="00437F50"/>
    <w:rsid w:val="0044099E"/>
    <w:rsid w:val="00443285"/>
    <w:rsid w:val="004448AE"/>
    <w:rsid w:val="00444F2A"/>
    <w:rsid w:val="004462E9"/>
    <w:rsid w:val="004468D7"/>
    <w:rsid w:val="004507D6"/>
    <w:rsid w:val="00453722"/>
    <w:rsid w:val="004539C6"/>
    <w:rsid w:val="00454E1E"/>
    <w:rsid w:val="00460279"/>
    <w:rsid w:val="004608FE"/>
    <w:rsid w:val="004615FA"/>
    <w:rsid w:val="00463668"/>
    <w:rsid w:val="004636D7"/>
    <w:rsid w:val="004656BF"/>
    <w:rsid w:val="00476F80"/>
    <w:rsid w:val="0048029F"/>
    <w:rsid w:val="00483D8B"/>
    <w:rsid w:val="00483E7A"/>
    <w:rsid w:val="0048451A"/>
    <w:rsid w:val="0048735B"/>
    <w:rsid w:val="00490406"/>
    <w:rsid w:val="00492490"/>
    <w:rsid w:val="00493888"/>
    <w:rsid w:val="0049522A"/>
    <w:rsid w:val="004970AD"/>
    <w:rsid w:val="0049768C"/>
    <w:rsid w:val="004A000A"/>
    <w:rsid w:val="004A3301"/>
    <w:rsid w:val="004A5D98"/>
    <w:rsid w:val="004A60B1"/>
    <w:rsid w:val="004A69B8"/>
    <w:rsid w:val="004B0FDF"/>
    <w:rsid w:val="004B165F"/>
    <w:rsid w:val="004B2FC5"/>
    <w:rsid w:val="004B3BAB"/>
    <w:rsid w:val="004B50BA"/>
    <w:rsid w:val="004B5A2B"/>
    <w:rsid w:val="004B6BBE"/>
    <w:rsid w:val="004C0BDB"/>
    <w:rsid w:val="004C1285"/>
    <w:rsid w:val="004C1B90"/>
    <w:rsid w:val="004C213D"/>
    <w:rsid w:val="004C2B79"/>
    <w:rsid w:val="004C2C3D"/>
    <w:rsid w:val="004C38E7"/>
    <w:rsid w:val="004C4129"/>
    <w:rsid w:val="004C47C4"/>
    <w:rsid w:val="004C69EF"/>
    <w:rsid w:val="004C6BD8"/>
    <w:rsid w:val="004C6BE1"/>
    <w:rsid w:val="004C79FC"/>
    <w:rsid w:val="004D113C"/>
    <w:rsid w:val="004D2217"/>
    <w:rsid w:val="004D2B4A"/>
    <w:rsid w:val="004D3C51"/>
    <w:rsid w:val="004E2ACF"/>
    <w:rsid w:val="004E4853"/>
    <w:rsid w:val="004F051F"/>
    <w:rsid w:val="004F17DD"/>
    <w:rsid w:val="004F25CE"/>
    <w:rsid w:val="004F39D0"/>
    <w:rsid w:val="004F5C3A"/>
    <w:rsid w:val="004F6C67"/>
    <w:rsid w:val="004F7031"/>
    <w:rsid w:val="004F7CC0"/>
    <w:rsid w:val="004F7E30"/>
    <w:rsid w:val="00501306"/>
    <w:rsid w:val="00501FDF"/>
    <w:rsid w:val="00502440"/>
    <w:rsid w:val="00502EB9"/>
    <w:rsid w:val="00503D07"/>
    <w:rsid w:val="0050499F"/>
    <w:rsid w:val="00506036"/>
    <w:rsid w:val="00507DCF"/>
    <w:rsid w:val="005126E0"/>
    <w:rsid w:val="005174ED"/>
    <w:rsid w:val="00517A1E"/>
    <w:rsid w:val="00521AA9"/>
    <w:rsid w:val="0052286E"/>
    <w:rsid w:val="0052370A"/>
    <w:rsid w:val="00525C2B"/>
    <w:rsid w:val="00526EC6"/>
    <w:rsid w:val="00527CB5"/>
    <w:rsid w:val="00530C4D"/>
    <w:rsid w:val="0053297E"/>
    <w:rsid w:val="005337A9"/>
    <w:rsid w:val="005356C1"/>
    <w:rsid w:val="00535A5B"/>
    <w:rsid w:val="0053796E"/>
    <w:rsid w:val="00540671"/>
    <w:rsid w:val="00540C17"/>
    <w:rsid w:val="00543DE8"/>
    <w:rsid w:val="00543FF3"/>
    <w:rsid w:val="00544EDC"/>
    <w:rsid w:val="00545483"/>
    <w:rsid w:val="0054661E"/>
    <w:rsid w:val="00550065"/>
    <w:rsid w:val="00550553"/>
    <w:rsid w:val="0055389C"/>
    <w:rsid w:val="00553A5A"/>
    <w:rsid w:val="00555628"/>
    <w:rsid w:val="00560097"/>
    <w:rsid w:val="00562ACC"/>
    <w:rsid w:val="005646CE"/>
    <w:rsid w:val="00572332"/>
    <w:rsid w:val="005736BF"/>
    <w:rsid w:val="00573F13"/>
    <w:rsid w:val="00575AC1"/>
    <w:rsid w:val="00575DF7"/>
    <w:rsid w:val="005766F8"/>
    <w:rsid w:val="005769C7"/>
    <w:rsid w:val="00576DF2"/>
    <w:rsid w:val="00581820"/>
    <w:rsid w:val="00581FF4"/>
    <w:rsid w:val="005839C7"/>
    <w:rsid w:val="005847EF"/>
    <w:rsid w:val="00585737"/>
    <w:rsid w:val="0058614E"/>
    <w:rsid w:val="00587955"/>
    <w:rsid w:val="005906BB"/>
    <w:rsid w:val="00590C3A"/>
    <w:rsid w:val="005921D6"/>
    <w:rsid w:val="00592DB7"/>
    <w:rsid w:val="00592E85"/>
    <w:rsid w:val="005946D3"/>
    <w:rsid w:val="00594E58"/>
    <w:rsid w:val="005956F9"/>
    <w:rsid w:val="005970E8"/>
    <w:rsid w:val="005972C7"/>
    <w:rsid w:val="005A0CA5"/>
    <w:rsid w:val="005A45DA"/>
    <w:rsid w:val="005A4D98"/>
    <w:rsid w:val="005A7979"/>
    <w:rsid w:val="005B0A90"/>
    <w:rsid w:val="005B2822"/>
    <w:rsid w:val="005B3B15"/>
    <w:rsid w:val="005B6D9E"/>
    <w:rsid w:val="005B748A"/>
    <w:rsid w:val="005B7BDF"/>
    <w:rsid w:val="005C0A90"/>
    <w:rsid w:val="005C1968"/>
    <w:rsid w:val="005C40CA"/>
    <w:rsid w:val="005D0EBB"/>
    <w:rsid w:val="005D2541"/>
    <w:rsid w:val="005D2BE7"/>
    <w:rsid w:val="005D687D"/>
    <w:rsid w:val="005D6AF0"/>
    <w:rsid w:val="005D7647"/>
    <w:rsid w:val="005E05C7"/>
    <w:rsid w:val="005E1479"/>
    <w:rsid w:val="005E2DC2"/>
    <w:rsid w:val="005E3B9D"/>
    <w:rsid w:val="005E79C4"/>
    <w:rsid w:val="005F0B8C"/>
    <w:rsid w:val="005F1F33"/>
    <w:rsid w:val="005F3747"/>
    <w:rsid w:val="005F41B4"/>
    <w:rsid w:val="005F4200"/>
    <w:rsid w:val="005F6FC3"/>
    <w:rsid w:val="005F77B9"/>
    <w:rsid w:val="0060084B"/>
    <w:rsid w:val="00600F06"/>
    <w:rsid w:val="0060322A"/>
    <w:rsid w:val="00603FFC"/>
    <w:rsid w:val="00605A04"/>
    <w:rsid w:val="006068B3"/>
    <w:rsid w:val="006074A3"/>
    <w:rsid w:val="00607A56"/>
    <w:rsid w:val="00612AC0"/>
    <w:rsid w:val="00612B35"/>
    <w:rsid w:val="0062135C"/>
    <w:rsid w:val="00621AB4"/>
    <w:rsid w:val="006243E9"/>
    <w:rsid w:val="00631808"/>
    <w:rsid w:val="0063361F"/>
    <w:rsid w:val="00634DE1"/>
    <w:rsid w:val="00635D46"/>
    <w:rsid w:val="00635DAC"/>
    <w:rsid w:val="00636D83"/>
    <w:rsid w:val="00641799"/>
    <w:rsid w:val="00641A62"/>
    <w:rsid w:val="0064335C"/>
    <w:rsid w:val="0064394F"/>
    <w:rsid w:val="00643965"/>
    <w:rsid w:val="00643BBB"/>
    <w:rsid w:val="0064628A"/>
    <w:rsid w:val="00646E9B"/>
    <w:rsid w:val="00651772"/>
    <w:rsid w:val="00651D36"/>
    <w:rsid w:val="00652214"/>
    <w:rsid w:val="00653050"/>
    <w:rsid w:val="006603D4"/>
    <w:rsid w:val="006617E4"/>
    <w:rsid w:val="0066304F"/>
    <w:rsid w:val="00663596"/>
    <w:rsid w:val="00663B7D"/>
    <w:rsid w:val="00663F16"/>
    <w:rsid w:val="006641D5"/>
    <w:rsid w:val="00664236"/>
    <w:rsid w:val="00665117"/>
    <w:rsid w:val="00665E68"/>
    <w:rsid w:val="006670F4"/>
    <w:rsid w:val="0067057B"/>
    <w:rsid w:val="00671572"/>
    <w:rsid w:val="00672C08"/>
    <w:rsid w:val="0067368D"/>
    <w:rsid w:val="006765AF"/>
    <w:rsid w:val="00676D94"/>
    <w:rsid w:val="006801C0"/>
    <w:rsid w:val="006806CB"/>
    <w:rsid w:val="00683284"/>
    <w:rsid w:val="0068338B"/>
    <w:rsid w:val="00683491"/>
    <w:rsid w:val="00684435"/>
    <w:rsid w:val="00684D94"/>
    <w:rsid w:val="00685DB3"/>
    <w:rsid w:val="0068756A"/>
    <w:rsid w:val="00687BF8"/>
    <w:rsid w:val="00692342"/>
    <w:rsid w:val="0069293F"/>
    <w:rsid w:val="00693A9C"/>
    <w:rsid w:val="00694372"/>
    <w:rsid w:val="006965BC"/>
    <w:rsid w:val="006978E9"/>
    <w:rsid w:val="006979BD"/>
    <w:rsid w:val="00697D01"/>
    <w:rsid w:val="006A0C24"/>
    <w:rsid w:val="006A1825"/>
    <w:rsid w:val="006A3E21"/>
    <w:rsid w:val="006A3E61"/>
    <w:rsid w:val="006A5633"/>
    <w:rsid w:val="006A5CAB"/>
    <w:rsid w:val="006A6935"/>
    <w:rsid w:val="006B0100"/>
    <w:rsid w:val="006B04BE"/>
    <w:rsid w:val="006B1871"/>
    <w:rsid w:val="006B1987"/>
    <w:rsid w:val="006B2C8D"/>
    <w:rsid w:val="006B549E"/>
    <w:rsid w:val="006B5588"/>
    <w:rsid w:val="006B6660"/>
    <w:rsid w:val="006C0BCB"/>
    <w:rsid w:val="006C12B9"/>
    <w:rsid w:val="006C1E00"/>
    <w:rsid w:val="006C23B5"/>
    <w:rsid w:val="006C324E"/>
    <w:rsid w:val="006C34AA"/>
    <w:rsid w:val="006C3F08"/>
    <w:rsid w:val="006C6847"/>
    <w:rsid w:val="006C6BEC"/>
    <w:rsid w:val="006D0083"/>
    <w:rsid w:val="006D0EBA"/>
    <w:rsid w:val="006D2BE9"/>
    <w:rsid w:val="006D54B4"/>
    <w:rsid w:val="006D6567"/>
    <w:rsid w:val="006D66AC"/>
    <w:rsid w:val="006D792C"/>
    <w:rsid w:val="006E0015"/>
    <w:rsid w:val="006E0A1F"/>
    <w:rsid w:val="006E1F3A"/>
    <w:rsid w:val="006E210E"/>
    <w:rsid w:val="006E319B"/>
    <w:rsid w:val="006E41FA"/>
    <w:rsid w:val="006E69B3"/>
    <w:rsid w:val="006E7FC3"/>
    <w:rsid w:val="006F53C8"/>
    <w:rsid w:val="0070075E"/>
    <w:rsid w:val="00700FA2"/>
    <w:rsid w:val="007029C7"/>
    <w:rsid w:val="00702F40"/>
    <w:rsid w:val="007046D3"/>
    <w:rsid w:val="007050A7"/>
    <w:rsid w:val="00707A16"/>
    <w:rsid w:val="00707DB8"/>
    <w:rsid w:val="00713D62"/>
    <w:rsid w:val="00721546"/>
    <w:rsid w:val="00721573"/>
    <w:rsid w:val="00721BDC"/>
    <w:rsid w:val="007227A8"/>
    <w:rsid w:val="00722D99"/>
    <w:rsid w:val="00723ED4"/>
    <w:rsid w:val="007247E5"/>
    <w:rsid w:val="00725C5A"/>
    <w:rsid w:val="00731FA3"/>
    <w:rsid w:val="00732807"/>
    <w:rsid w:val="00732FAA"/>
    <w:rsid w:val="0073440A"/>
    <w:rsid w:val="0073477F"/>
    <w:rsid w:val="00735818"/>
    <w:rsid w:val="00735953"/>
    <w:rsid w:val="007360B5"/>
    <w:rsid w:val="0073785D"/>
    <w:rsid w:val="00742AC3"/>
    <w:rsid w:val="00742DE6"/>
    <w:rsid w:val="00745489"/>
    <w:rsid w:val="007527DC"/>
    <w:rsid w:val="007553C3"/>
    <w:rsid w:val="00755F71"/>
    <w:rsid w:val="00757ED9"/>
    <w:rsid w:val="00760832"/>
    <w:rsid w:val="0076150B"/>
    <w:rsid w:val="007623FB"/>
    <w:rsid w:val="0076529D"/>
    <w:rsid w:val="007661BC"/>
    <w:rsid w:val="007663AD"/>
    <w:rsid w:val="00766DC9"/>
    <w:rsid w:val="0076764F"/>
    <w:rsid w:val="00770930"/>
    <w:rsid w:val="00770A40"/>
    <w:rsid w:val="00771D29"/>
    <w:rsid w:val="00773B75"/>
    <w:rsid w:val="00773B7A"/>
    <w:rsid w:val="007757E8"/>
    <w:rsid w:val="00775EDE"/>
    <w:rsid w:val="00777AB3"/>
    <w:rsid w:val="007831C6"/>
    <w:rsid w:val="00784648"/>
    <w:rsid w:val="00784E05"/>
    <w:rsid w:val="007852F1"/>
    <w:rsid w:val="0078540D"/>
    <w:rsid w:val="00787D9E"/>
    <w:rsid w:val="00790EEA"/>
    <w:rsid w:val="00794C50"/>
    <w:rsid w:val="0079502C"/>
    <w:rsid w:val="00795A30"/>
    <w:rsid w:val="00796243"/>
    <w:rsid w:val="00797C85"/>
    <w:rsid w:val="007A05F5"/>
    <w:rsid w:val="007A0D8C"/>
    <w:rsid w:val="007A1A5A"/>
    <w:rsid w:val="007A1FC8"/>
    <w:rsid w:val="007A26D8"/>
    <w:rsid w:val="007A2F48"/>
    <w:rsid w:val="007A5101"/>
    <w:rsid w:val="007A6246"/>
    <w:rsid w:val="007A6427"/>
    <w:rsid w:val="007A7692"/>
    <w:rsid w:val="007B0158"/>
    <w:rsid w:val="007B0378"/>
    <w:rsid w:val="007B0D01"/>
    <w:rsid w:val="007B0D50"/>
    <w:rsid w:val="007B34D9"/>
    <w:rsid w:val="007B404B"/>
    <w:rsid w:val="007B57CA"/>
    <w:rsid w:val="007B5C3F"/>
    <w:rsid w:val="007C0216"/>
    <w:rsid w:val="007C0DFE"/>
    <w:rsid w:val="007C12CA"/>
    <w:rsid w:val="007C2587"/>
    <w:rsid w:val="007C3484"/>
    <w:rsid w:val="007C5521"/>
    <w:rsid w:val="007C61D2"/>
    <w:rsid w:val="007C6A91"/>
    <w:rsid w:val="007D0374"/>
    <w:rsid w:val="007D2F88"/>
    <w:rsid w:val="007D4E4A"/>
    <w:rsid w:val="007D7C59"/>
    <w:rsid w:val="007E0D0B"/>
    <w:rsid w:val="007E119B"/>
    <w:rsid w:val="007E13E2"/>
    <w:rsid w:val="007E151F"/>
    <w:rsid w:val="007E276C"/>
    <w:rsid w:val="007E317D"/>
    <w:rsid w:val="007E35D1"/>
    <w:rsid w:val="007E4A23"/>
    <w:rsid w:val="007E7A7E"/>
    <w:rsid w:val="007E7BBE"/>
    <w:rsid w:val="007F0FFE"/>
    <w:rsid w:val="007F19C8"/>
    <w:rsid w:val="007F2485"/>
    <w:rsid w:val="007F24D5"/>
    <w:rsid w:val="007F40FB"/>
    <w:rsid w:val="007F4980"/>
    <w:rsid w:val="007F68A3"/>
    <w:rsid w:val="007F7E4C"/>
    <w:rsid w:val="008028AD"/>
    <w:rsid w:val="00805E76"/>
    <w:rsid w:val="00807AF5"/>
    <w:rsid w:val="008101D7"/>
    <w:rsid w:val="00811385"/>
    <w:rsid w:val="00813C58"/>
    <w:rsid w:val="00814462"/>
    <w:rsid w:val="0081629A"/>
    <w:rsid w:val="008167A5"/>
    <w:rsid w:val="0081730B"/>
    <w:rsid w:val="0082020A"/>
    <w:rsid w:val="0082050F"/>
    <w:rsid w:val="008223DE"/>
    <w:rsid w:val="008223FA"/>
    <w:rsid w:val="00822EF5"/>
    <w:rsid w:val="00827A55"/>
    <w:rsid w:val="008330A5"/>
    <w:rsid w:val="00833166"/>
    <w:rsid w:val="008335F3"/>
    <w:rsid w:val="00836A65"/>
    <w:rsid w:val="00836B05"/>
    <w:rsid w:val="00840310"/>
    <w:rsid w:val="00840874"/>
    <w:rsid w:val="00840876"/>
    <w:rsid w:val="008448D3"/>
    <w:rsid w:val="00844E70"/>
    <w:rsid w:val="00845752"/>
    <w:rsid w:val="00846CA0"/>
    <w:rsid w:val="00847F6F"/>
    <w:rsid w:val="00851169"/>
    <w:rsid w:val="00851492"/>
    <w:rsid w:val="00856BEF"/>
    <w:rsid w:val="00861746"/>
    <w:rsid w:val="00861F30"/>
    <w:rsid w:val="00862F50"/>
    <w:rsid w:val="008644B8"/>
    <w:rsid w:val="0086523F"/>
    <w:rsid w:val="00866969"/>
    <w:rsid w:val="00866BA9"/>
    <w:rsid w:val="00867EE3"/>
    <w:rsid w:val="00870B24"/>
    <w:rsid w:val="00872331"/>
    <w:rsid w:val="008723EC"/>
    <w:rsid w:val="00874DBD"/>
    <w:rsid w:val="00875545"/>
    <w:rsid w:val="008757BB"/>
    <w:rsid w:val="0087677B"/>
    <w:rsid w:val="008829D3"/>
    <w:rsid w:val="00882AF9"/>
    <w:rsid w:val="00882CC2"/>
    <w:rsid w:val="00883A2D"/>
    <w:rsid w:val="008846E3"/>
    <w:rsid w:val="00884B8B"/>
    <w:rsid w:val="00885FDB"/>
    <w:rsid w:val="0088629B"/>
    <w:rsid w:val="008865B0"/>
    <w:rsid w:val="0089016D"/>
    <w:rsid w:val="00890FB0"/>
    <w:rsid w:val="0089226C"/>
    <w:rsid w:val="00892C46"/>
    <w:rsid w:val="00892DC3"/>
    <w:rsid w:val="00893A85"/>
    <w:rsid w:val="00894C9D"/>
    <w:rsid w:val="00894F11"/>
    <w:rsid w:val="00894FD1"/>
    <w:rsid w:val="0089579D"/>
    <w:rsid w:val="00895805"/>
    <w:rsid w:val="00896BC7"/>
    <w:rsid w:val="008973E4"/>
    <w:rsid w:val="008A0481"/>
    <w:rsid w:val="008A0654"/>
    <w:rsid w:val="008A0E5B"/>
    <w:rsid w:val="008A3EFC"/>
    <w:rsid w:val="008A6E1C"/>
    <w:rsid w:val="008B02A0"/>
    <w:rsid w:val="008B0EB8"/>
    <w:rsid w:val="008B158E"/>
    <w:rsid w:val="008B21C1"/>
    <w:rsid w:val="008B3038"/>
    <w:rsid w:val="008B3F32"/>
    <w:rsid w:val="008B48B1"/>
    <w:rsid w:val="008B5BA6"/>
    <w:rsid w:val="008B6359"/>
    <w:rsid w:val="008B6A0F"/>
    <w:rsid w:val="008C0425"/>
    <w:rsid w:val="008C0549"/>
    <w:rsid w:val="008C10FF"/>
    <w:rsid w:val="008C2222"/>
    <w:rsid w:val="008C29C5"/>
    <w:rsid w:val="008C29E4"/>
    <w:rsid w:val="008C31FD"/>
    <w:rsid w:val="008C33A7"/>
    <w:rsid w:val="008C55BD"/>
    <w:rsid w:val="008C6EDB"/>
    <w:rsid w:val="008D187A"/>
    <w:rsid w:val="008D21AA"/>
    <w:rsid w:val="008D2274"/>
    <w:rsid w:val="008D45A6"/>
    <w:rsid w:val="008D4768"/>
    <w:rsid w:val="008D5163"/>
    <w:rsid w:val="008D5241"/>
    <w:rsid w:val="008D58D9"/>
    <w:rsid w:val="008E10E0"/>
    <w:rsid w:val="008E22B1"/>
    <w:rsid w:val="008E4840"/>
    <w:rsid w:val="008E60A8"/>
    <w:rsid w:val="008E6ED5"/>
    <w:rsid w:val="008F13B6"/>
    <w:rsid w:val="008F2BD1"/>
    <w:rsid w:val="008F2E61"/>
    <w:rsid w:val="008F2FD2"/>
    <w:rsid w:val="008F30C0"/>
    <w:rsid w:val="008F3316"/>
    <w:rsid w:val="008F33C7"/>
    <w:rsid w:val="008F452D"/>
    <w:rsid w:val="008F5306"/>
    <w:rsid w:val="008F660A"/>
    <w:rsid w:val="00906DAB"/>
    <w:rsid w:val="00911A64"/>
    <w:rsid w:val="00911D86"/>
    <w:rsid w:val="00912302"/>
    <w:rsid w:val="00912EAB"/>
    <w:rsid w:val="00914715"/>
    <w:rsid w:val="009156DD"/>
    <w:rsid w:val="009169C6"/>
    <w:rsid w:val="00916DA4"/>
    <w:rsid w:val="00917934"/>
    <w:rsid w:val="00920CFA"/>
    <w:rsid w:val="00923C21"/>
    <w:rsid w:val="00925700"/>
    <w:rsid w:val="00927DEE"/>
    <w:rsid w:val="0093178B"/>
    <w:rsid w:val="009320B4"/>
    <w:rsid w:val="0093366A"/>
    <w:rsid w:val="009348FB"/>
    <w:rsid w:val="00935004"/>
    <w:rsid w:val="009366AD"/>
    <w:rsid w:val="009368E1"/>
    <w:rsid w:val="00937983"/>
    <w:rsid w:val="009433D3"/>
    <w:rsid w:val="00943892"/>
    <w:rsid w:val="00944F1E"/>
    <w:rsid w:val="00952C86"/>
    <w:rsid w:val="00954874"/>
    <w:rsid w:val="00954C8B"/>
    <w:rsid w:val="00957145"/>
    <w:rsid w:val="0096086C"/>
    <w:rsid w:val="009622AA"/>
    <w:rsid w:val="00962385"/>
    <w:rsid w:val="00963AE6"/>
    <w:rsid w:val="00964299"/>
    <w:rsid w:val="00966D43"/>
    <w:rsid w:val="009710FD"/>
    <w:rsid w:val="00971531"/>
    <w:rsid w:val="00973AEF"/>
    <w:rsid w:val="00974A39"/>
    <w:rsid w:val="00975AEA"/>
    <w:rsid w:val="009778D9"/>
    <w:rsid w:val="00987F14"/>
    <w:rsid w:val="00993158"/>
    <w:rsid w:val="009945A6"/>
    <w:rsid w:val="009A11B3"/>
    <w:rsid w:val="009A2361"/>
    <w:rsid w:val="009A4A3F"/>
    <w:rsid w:val="009A4D92"/>
    <w:rsid w:val="009A7822"/>
    <w:rsid w:val="009B0756"/>
    <w:rsid w:val="009B081B"/>
    <w:rsid w:val="009B12C9"/>
    <w:rsid w:val="009B2937"/>
    <w:rsid w:val="009B2DCC"/>
    <w:rsid w:val="009B4B46"/>
    <w:rsid w:val="009B504B"/>
    <w:rsid w:val="009B63DC"/>
    <w:rsid w:val="009B6528"/>
    <w:rsid w:val="009B6DFB"/>
    <w:rsid w:val="009B7FC0"/>
    <w:rsid w:val="009C07B1"/>
    <w:rsid w:val="009C1AFE"/>
    <w:rsid w:val="009C3F7F"/>
    <w:rsid w:val="009C43CE"/>
    <w:rsid w:val="009C65BD"/>
    <w:rsid w:val="009C66B9"/>
    <w:rsid w:val="009D254C"/>
    <w:rsid w:val="009D3FD4"/>
    <w:rsid w:val="009D663C"/>
    <w:rsid w:val="009E0EC0"/>
    <w:rsid w:val="009E293E"/>
    <w:rsid w:val="009E53F8"/>
    <w:rsid w:val="009E639A"/>
    <w:rsid w:val="009F0CF8"/>
    <w:rsid w:val="009F26F4"/>
    <w:rsid w:val="009F2781"/>
    <w:rsid w:val="009F3242"/>
    <w:rsid w:val="009F608B"/>
    <w:rsid w:val="009F7968"/>
    <w:rsid w:val="00A008D1"/>
    <w:rsid w:val="00A00C24"/>
    <w:rsid w:val="00A021A0"/>
    <w:rsid w:val="00A03499"/>
    <w:rsid w:val="00A04622"/>
    <w:rsid w:val="00A10657"/>
    <w:rsid w:val="00A11BB7"/>
    <w:rsid w:val="00A1234B"/>
    <w:rsid w:val="00A12C7D"/>
    <w:rsid w:val="00A12F69"/>
    <w:rsid w:val="00A135FA"/>
    <w:rsid w:val="00A13C0B"/>
    <w:rsid w:val="00A15B0B"/>
    <w:rsid w:val="00A229C0"/>
    <w:rsid w:val="00A237A9"/>
    <w:rsid w:val="00A23B66"/>
    <w:rsid w:val="00A30919"/>
    <w:rsid w:val="00A309F2"/>
    <w:rsid w:val="00A31A6D"/>
    <w:rsid w:val="00A340FB"/>
    <w:rsid w:val="00A342C0"/>
    <w:rsid w:val="00A34F47"/>
    <w:rsid w:val="00A36628"/>
    <w:rsid w:val="00A413E4"/>
    <w:rsid w:val="00A41D6A"/>
    <w:rsid w:val="00A41EF0"/>
    <w:rsid w:val="00A44048"/>
    <w:rsid w:val="00A449E5"/>
    <w:rsid w:val="00A4620E"/>
    <w:rsid w:val="00A4783E"/>
    <w:rsid w:val="00A511A6"/>
    <w:rsid w:val="00A517DD"/>
    <w:rsid w:val="00A52D63"/>
    <w:rsid w:val="00A54E69"/>
    <w:rsid w:val="00A57220"/>
    <w:rsid w:val="00A5754E"/>
    <w:rsid w:val="00A57731"/>
    <w:rsid w:val="00A61D7D"/>
    <w:rsid w:val="00A61EE2"/>
    <w:rsid w:val="00A63ADA"/>
    <w:rsid w:val="00A63C0C"/>
    <w:rsid w:val="00A674FB"/>
    <w:rsid w:val="00A67A36"/>
    <w:rsid w:val="00A712F8"/>
    <w:rsid w:val="00A71B98"/>
    <w:rsid w:val="00A73B80"/>
    <w:rsid w:val="00A77CE3"/>
    <w:rsid w:val="00A82883"/>
    <w:rsid w:val="00A83E24"/>
    <w:rsid w:val="00A855BB"/>
    <w:rsid w:val="00A856F1"/>
    <w:rsid w:val="00A85A5E"/>
    <w:rsid w:val="00A87517"/>
    <w:rsid w:val="00A913F0"/>
    <w:rsid w:val="00A91891"/>
    <w:rsid w:val="00A95AEE"/>
    <w:rsid w:val="00A95B7D"/>
    <w:rsid w:val="00A95C54"/>
    <w:rsid w:val="00A95ED1"/>
    <w:rsid w:val="00AA0507"/>
    <w:rsid w:val="00AA0A15"/>
    <w:rsid w:val="00AA1815"/>
    <w:rsid w:val="00AA19FE"/>
    <w:rsid w:val="00AA2378"/>
    <w:rsid w:val="00AA2663"/>
    <w:rsid w:val="00AA287D"/>
    <w:rsid w:val="00AA4705"/>
    <w:rsid w:val="00AA68B1"/>
    <w:rsid w:val="00AA6BAB"/>
    <w:rsid w:val="00AA7A7E"/>
    <w:rsid w:val="00AB004B"/>
    <w:rsid w:val="00AB0323"/>
    <w:rsid w:val="00AB139F"/>
    <w:rsid w:val="00AB1E61"/>
    <w:rsid w:val="00AB1FE2"/>
    <w:rsid w:val="00AB2B7E"/>
    <w:rsid w:val="00AB2E1B"/>
    <w:rsid w:val="00AB4CAF"/>
    <w:rsid w:val="00AB7568"/>
    <w:rsid w:val="00AC0CF0"/>
    <w:rsid w:val="00AC0E90"/>
    <w:rsid w:val="00AC36C9"/>
    <w:rsid w:val="00AC3E30"/>
    <w:rsid w:val="00AC4415"/>
    <w:rsid w:val="00AC45B2"/>
    <w:rsid w:val="00AC5650"/>
    <w:rsid w:val="00AC737B"/>
    <w:rsid w:val="00AC79C8"/>
    <w:rsid w:val="00AD1549"/>
    <w:rsid w:val="00AD40FB"/>
    <w:rsid w:val="00AD4391"/>
    <w:rsid w:val="00AD4BE4"/>
    <w:rsid w:val="00AE0BBB"/>
    <w:rsid w:val="00AE194A"/>
    <w:rsid w:val="00AE1DC1"/>
    <w:rsid w:val="00AE2B93"/>
    <w:rsid w:val="00AE2CC1"/>
    <w:rsid w:val="00AE3418"/>
    <w:rsid w:val="00AE3BFC"/>
    <w:rsid w:val="00AF44A1"/>
    <w:rsid w:val="00AF5238"/>
    <w:rsid w:val="00AF58D1"/>
    <w:rsid w:val="00AF592E"/>
    <w:rsid w:val="00AF5B9B"/>
    <w:rsid w:val="00AF639F"/>
    <w:rsid w:val="00AF78A1"/>
    <w:rsid w:val="00B02BFE"/>
    <w:rsid w:val="00B0404F"/>
    <w:rsid w:val="00B04250"/>
    <w:rsid w:val="00B04545"/>
    <w:rsid w:val="00B0598A"/>
    <w:rsid w:val="00B06624"/>
    <w:rsid w:val="00B06D37"/>
    <w:rsid w:val="00B075CE"/>
    <w:rsid w:val="00B076C2"/>
    <w:rsid w:val="00B07FB5"/>
    <w:rsid w:val="00B107C5"/>
    <w:rsid w:val="00B12363"/>
    <w:rsid w:val="00B12373"/>
    <w:rsid w:val="00B123E0"/>
    <w:rsid w:val="00B1242D"/>
    <w:rsid w:val="00B13C45"/>
    <w:rsid w:val="00B13EBB"/>
    <w:rsid w:val="00B151D9"/>
    <w:rsid w:val="00B16E79"/>
    <w:rsid w:val="00B20CF9"/>
    <w:rsid w:val="00B22820"/>
    <w:rsid w:val="00B2621B"/>
    <w:rsid w:val="00B262B0"/>
    <w:rsid w:val="00B26861"/>
    <w:rsid w:val="00B348B4"/>
    <w:rsid w:val="00B363C7"/>
    <w:rsid w:val="00B41176"/>
    <w:rsid w:val="00B437E9"/>
    <w:rsid w:val="00B447C3"/>
    <w:rsid w:val="00B4678A"/>
    <w:rsid w:val="00B50E88"/>
    <w:rsid w:val="00B5157A"/>
    <w:rsid w:val="00B526C2"/>
    <w:rsid w:val="00B54362"/>
    <w:rsid w:val="00B5458D"/>
    <w:rsid w:val="00B54960"/>
    <w:rsid w:val="00B557E9"/>
    <w:rsid w:val="00B60121"/>
    <w:rsid w:val="00B6392C"/>
    <w:rsid w:val="00B663DF"/>
    <w:rsid w:val="00B678D1"/>
    <w:rsid w:val="00B70E1A"/>
    <w:rsid w:val="00B7400F"/>
    <w:rsid w:val="00B75F6C"/>
    <w:rsid w:val="00B76BB7"/>
    <w:rsid w:val="00B772B6"/>
    <w:rsid w:val="00B7740D"/>
    <w:rsid w:val="00B8002E"/>
    <w:rsid w:val="00B83543"/>
    <w:rsid w:val="00B85FCF"/>
    <w:rsid w:val="00B86F08"/>
    <w:rsid w:val="00B9037B"/>
    <w:rsid w:val="00B942A6"/>
    <w:rsid w:val="00B9471B"/>
    <w:rsid w:val="00B95C80"/>
    <w:rsid w:val="00B95D5D"/>
    <w:rsid w:val="00B973AE"/>
    <w:rsid w:val="00B97D7D"/>
    <w:rsid w:val="00BA0ACE"/>
    <w:rsid w:val="00BA1302"/>
    <w:rsid w:val="00BB1716"/>
    <w:rsid w:val="00BB2924"/>
    <w:rsid w:val="00BB297B"/>
    <w:rsid w:val="00BB2EAD"/>
    <w:rsid w:val="00BB395A"/>
    <w:rsid w:val="00BB3A4A"/>
    <w:rsid w:val="00BB3DB7"/>
    <w:rsid w:val="00BB5036"/>
    <w:rsid w:val="00BB554F"/>
    <w:rsid w:val="00BB64BE"/>
    <w:rsid w:val="00BB6AD1"/>
    <w:rsid w:val="00BB6B0E"/>
    <w:rsid w:val="00BB7A2D"/>
    <w:rsid w:val="00BC01A5"/>
    <w:rsid w:val="00BC0C4D"/>
    <w:rsid w:val="00BC1BAC"/>
    <w:rsid w:val="00BC5893"/>
    <w:rsid w:val="00BD0CBC"/>
    <w:rsid w:val="00BD2A5B"/>
    <w:rsid w:val="00BD30D5"/>
    <w:rsid w:val="00BD46FA"/>
    <w:rsid w:val="00BD5FAA"/>
    <w:rsid w:val="00BD75D4"/>
    <w:rsid w:val="00BE2419"/>
    <w:rsid w:val="00BE4448"/>
    <w:rsid w:val="00BE4DA5"/>
    <w:rsid w:val="00BF099D"/>
    <w:rsid w:val="00BF2A58"/>
    <w:rsid w:val="00BF2EF3"/>
    <w:rsid w:val="00BF463F"/>
    <w:rsid w:val="00BF54C7"/>
    <w:rsid w:val="00BF7D63"/>
    <w:rsid w:val="00C022F0"/>
    <w:rsid w:val="00C04448"/>
    <w:rsid w:val="00C07BB2"/>
    <w:rsid w:val="00C07E47"/>
    <w:rsid w:val="00C1071E"/>
    <w:rsid w:val="00C1124D"/>
    <w:rsid w:val="00C12359"/>
    <w:rsid w:val="00C127B1"/>
    <w:rsid w:val="00C12F69"/>
    <w:rsid w:val="00C14DD8"/>
    <w:rsid w:val="00C1682B"/>
    <w:rsid w:val="00C178B4"/>
    <w:rsid w:val="00C17955"/>
    <w:rsid w:val="00C17E50"/>
    <w:rsid w:val="00C25086"/>
    <w:rsid w:val="00C26848"/>
    <w:rsid w:val="00C26B4B"/>
    <w:rsid w:val="00C27028"/>
    <w:rsid w:val="00C3068E"/>
    <w:rsid w:val="00C312F9"/>
    <w:rsid w:val="00C32027"/>
    <w:rsid w:val="00C326AD"/>
    <w:rsid w:val="00C32808"/>
    <w:rsid w:val="00C3313B"/>
    <w:rsid w:val="00C337A8"/>
    <w:rsid w:val="00C34FBC"/>
    <w:rsid w:val="00C37F28"/>
    <w:rsid w:val="00C4007E"/>
    <w:rsid w:val="00C400E0"/>
    <w:rsid w:val="00C42F2D"/>
    <w:rsid w:val="00C4384A"/>
    <w:rsid w:val="00C468AC"/>
    <w:rsid w:val="00C500B4"/>
    <w:rsid w:val="00C50498"/>
    <w:rsid w:val="00C50D1F"/>
    <w:rsid w:val="00C51543"/>
    <w:rsid w:val="00C53745"/>
    <w:rsid w:val="00C55CC2"/>
    <w:rsid w:val="00C55EC3"/>
    <w:rsid w:val="00C61863"/>
    <w:rsid w:val="00C62A4C"/>
    <w:rsid w:val="00C62CEE"/>
    <w:rsid w:val="00C63133"/>
    <w:rsid w:val="00C651D9"/>
    <w:rsid w:val="00C653D6"/>
    <w:rsid w:val="00C70298"/>
    <w:rsid w:val="00C70FDA"/>
    <w:rsid w:val="00C717E1"/>
    <w:rsid w:val="00C718F5"/>
    <w:rsid w:val="00C72951"/>
    <w:rsid w:val="00C76050"/>
    <w:rsid w:val="00C76256"/>
    <w:rsid w:val="00C77736"/>
    <w:rsid w:val="00C77F78"/>
    <w:rsid w:val="00C81D65"/>
    <w:rsid w:val="00C82378"/>
    <w:rsid w:val="00C8367D"/>
    <w:rsid w:val="00C83C0C"/>
    <w:rsid w:val="00C85069"/>
    <w:rsid w:val="00C96054"/>
    <w:rsid w:val="00C9648D"/>
    <w:rsid w:val="00C96AF2"/>
    <w:rsid w:val="00C97874"/>
    <w:rsid w:val="00CA022E"/>
    <w:rsid w:val="00CA4113"/>
    <w:rsid w:val="00CA56E6"/>
    <w:rsid w:val="00CA5894"/>
    <w:rsid w:val="00CA5E2D"/>
    <w:rsid w:val="00CA64EC"/>
    <w:rsid w:val="00CA6B15"/>
    <w:rsid w:val="00CA7EB7"/>
    <w:rsid w:val="00CB0988"/>
    <w:rsid w:val="00CB434B"/>
    <w:rsid w:val="00CC1A1D"/>
    <w:rsid w:val="00CC47D9"/>
    <w:rsid w:val="00CC7302"/>
    <w:rsid w:val="00CC7D9D"/>
    <w:rsid w:val="00CC7EE8"/>
    <w:rsid w:val="00CD2E8F"/>
    <w:rsid w:val="00CD3210"/>
    <w:rsid w:val="00CD590E"/>
    <w:rsid w:val="00CD7F75"/>
    <w:rsid w:val="00CE32C5"/>
    <w:rsid w:val="00CE77C5"/>
    <w:rsid w:val="00CF014F"/>
    <w:rsid w:val="00CF18AD"/>
    <w:rsid w:val="00CF2501"/>
    <w:rsid w:val="00CF2FEC"/>
    <w:rsid w:val="00CF4260"/>
    <w:rsid w:val="00CF497C"/>
    <w:rsid w:val="00CF59BD"/>
    <w:rsid w:val="00CF5BEE"/>
    <w:rsid w:val="00D007D3"/>
    <w:rsid w:val="00D0381D"/>
    <w:rsid w:val="00D115E0"/>
    <w:rsid w:val="00D124CA"/>
    <w:rsid w:val="00D14788"/>
    <w:rsid w:val="00D15513"/>
    <w:rsid w:val="00D16F72"/>
    <w:rsid w:val="00D200AE"/>
    <w:rsid w:val="00D20914"/>
    <w:rsid w:val="00D224B4"/>
    <w:rsid w:val="00D22547"/>
    <w:rsid w:val="00D22966"/>
    <w:rsid w:val="00D23169"/>
    <w:rsid w:val="00D23A71"/>
    <w:rsid w:val="00D25740"/>
    <w:rsid w:val="00D25EBF"/>
    <w:rsid w:val="00D261B7"/>
    <w:rsid w:val="00D3137A"/>
    <w:rsid w:val="00D329FD"/>
    <w:rsid w:val="00D403D2"/>
    <w:rsid w:val="00D41FF2"/>
    <w:rsid w:val="00D42B2E"/>
    <w:rsid w:val="00D43641"/>
    <w:rsid w:val="00D50727"/>
    <w:rsid w:val="00D51435"/>
    <w:rsid w:val="00D51C7E"/>
    <w:rsid w:val="00D602CE"/>
    <w:rsid w:val="00D60306"/>
    <w:rsid w:val="00D6209D"/>
    <w:rsid w:val="00D641EA"/>
    <w:rsid w:val="00D661F2"/>
    <w:rsid w:val="00D670DB"/>
    <w:rsid w:val="00D70AA9"/>
    <w:rsid w:val="00D70FEA"/>
    <w:rsid w:val="00D7112F"/>
    <w:rsid w:val="00D7113B"/>
    <w:rsid w:val="00D71532"/>
    <w:rsid w:val="00D7238C"/>
    <w:rsid w:val="00D743EC"/>
    <w:rsid w:val="00D760A9"/>
    <w:rsid w:val="00D76D3D"/>
    <w:rsid w:val="00D80170"/>
    <w:rsid w:val="00D81A8F"/>
    <w:rsid w:val="00D8309B"/>
    <w:rsid w:val="00D84FEB"/>
    <w:rsid w:val="00D86408"/>
    <w:rsid w:val="00D86A8F"/>
    <w:rsid w:val="00D87CAD"/>
    <w:rsid w:val="00D918E6"/>
    <w:rsid w:val="00D91D6D"/>
    <w:rsid w:val="00D92724"/>
    <w:rsid w:val="00D92DA1"/>
    <w:rsid w:val="00D93EE7"/>
    <w:rsid w:val="00D94696"/>
    <w:rsid w:val="00D95FA3"/>
    <w:rsid w:val="00D969AE"/>
    <w:rsid w:val="00D96B04"/>
    <w:rsid w:val="00DA1248"/>
    <w:rsid w:val="00DA1782"/>
    <w:rsid w:val="00DA17C5"/>
    <w:rsid w:val="00DA2BB4"/>
    <w:rsid w:val="00DA3680"/>
    <w:rsid w:val="00DA3E4F"/>
    <w:rsid w:val="00DA641C"/>
    <w:rsid w:val="00DB02EB"/>
    <w:rsid w:val="00DB0370"/>
    <w:rsid w:val="00DB0777"/>
    <w:rsid w:val="00DB095A"/>
    <w:rsid w:val="00DB0F36"/>
    <w:rsid w:val="00DB1C44"/>
    <w:rsid w:val="00DB1CBD"/>
    <w:rsid w:val="00DB2273"/>
    <w:rsid w:val="00DB2384"/>
    <w:rsid w:val="00DB26A2"/>
    <w:rsid w:val="00DB44CC"/>
    <w:rsid w:val="00DB459C"/>
    <w:rsid w:val="00DB7849"/>
    <w:rsid w:val="00DC0704"/>
    <w:rsid w:val="00DC175C"/>
    <w:rsid w:val="00DC2176"/>
    <w:rsid w:val="00DC49DD"/>
    <w:rsid w:val="00DD03D8"/>
    <w:rsid w:val="00DD260A"/>
    <w:rsid w:val="00DD399F"/>
    <w:rsid w:val="00DD5075"/>
    <w:rsid w:val="00DD5771"/>
    <w:rsid w:val="00DD5DC6"/>
    <w:rsid w:val="00DD7249"/>
    <w:rsid w:val="00DD766F"/>
    <w:rsid w:val="00DE00AD"/>
    <w:rsid w:val="00DE03C8"/>
    <w:rsid w:val="00DE08FD"/>
    <w:rsid w:val="00DE45A9"/>
    <w:rsid w:val="00DE5FDE"/>
    <w:rsid w:val="00DE6E8F"/>
    <w:rsid w:val="00DF0290"/>
    <w:rsid w:val="00DF119B"/>
    <w:rsid w:val="00DF180B"/>
    <w:rsid w:val="00DF32E0"/>
    <w:rsid w:val="00DF4ADF"/>
    <w:rsid w:val="00DF5ABB"/>
    <w:rsid w:val="00E0373E"/>
    <w:rsid w:val="00E03FEA"/>
    <w:rsid w:val="00E05C04"/>
    <w:rsid w:val="00E05CA1"/>
    <w:rsid w:val="00E06CCD"/>
    <w:rsid w:val="00E0752E"/>
    <w:rsid w:val="00E1008D"/>
    <w:rsid w:val="00E12932"/>
    <w:rsid w:val="00E14485"/>
    <w:rsid w:val="00E159F4"/>
    <w:rsid w:val="00E16039"/>
    <w:rsid w:val="00E16C4D"/>
    <w:rsid w:val="00E174A9"/>
    <w:rsid w:val="00E1755E"/>
    <w:rsid w:val="00E20512"/>
    <w:rsid w:val="00E20748"/>
    <w:rsid w:val="00E2126E"/>
    <w:rsid w:val="00E223F7"/>
    <w:rsid w:val="00E229D7"/>
    <w:rsid w:val="00E246C2"/>
    <w:rsid w:val="00E26139"/>
    <w:rsid w:val="00E26588"/>
    <w:rsid w:val="00E26B61"/>
    <w:rsid w:val="00E312DD"/>
    <w:rsid w:val="00E340D3"/>
    <w:rsid w:val="00E36CF9"/>
    <w:rsid w:val="00E37132"/>
    <w:rsid w:val="00E37F9D"/>
    <w:rsid w:val="00E41612"/>
    <w:rsid w:val="00E42551"/>
    <w:rsid w:val="00E434A5"/>
    <w:rsid w:val="00E455D9"/>
    <w:rsid w:val="00E45D87"/>
    <w:rsid w:val="00E509D2"/>
    <w:rsid w:val="00E5196F"/>
    <w:rsid w:val="00E53851"/>
    <w:rsid w:val="00E55EEB"/>
    <w:rsid w:val="00E5712F"/>
    <w:rsid w:val="00E6088F"/>
    <w:rsid w:val="00E624A1"/>
    <w:rsid w:val="00E625D6"/>
    <w:rsid w:val="00E62839"/>
    <w:rsid w:val="00E63C68"/>
    <w:rsid w:val="00E6419C"/>
    <w:rsid w:val="00E64477"/>
    <w:rsid w:val="00E64752"/>
    <w:rsid w:val="00E649EB"/>
    <w:rsid w:val="00E657DE"/>
    <w:rsid w:val="00E661FD"/>
    <w:rsid w:val="00E679B1"/>
    <w:rsid w:val="00E70D91"/>
    <w:rsid w:val="00E71DC7"/>
    <w:rsid w:val="00E734A9"/>
    <w:rsid w:val="00E77422"/>
    <w:rsid w:val="00E8065E"/>
    <w:rsid w:val="00E812D0"/>
    <w:rsid w:val="00E8453C"/>
    <w:rsid w:val="00E84589"/>
    <w:rsid w:val="00E92692"/>
    <w:rsid w:val="00E929E5"/>
    <w:rsid w:val="00E92D26"/>
    <w:rsid w:val="00E9452C"/>
    <w:rsid w:val="00E94A81"/>
    <w:rsid w:val="00E95DD0"/>
    <w:rsid w:val="00E96073"/>
    <w:rsid w:val="00E96B8C"/>
    <w:rsid w:val="00E97C64"/>
    <w:rsid w:val="00EA744D"/>
    <w:rsid w:val="00EB0C84"/>
    <w:rsid w:val="00EB1798"/>
    <w:rsid w:val="00EB217A"/>
    <w:rsid w:val="00EB2AE1"/>
    <w:rsid w:val="00EB4617"/>
    <w:rsid w:val="00EB5B61"/>
    <w:rsid w:val="00EB6CC7"/>
    <w:rsid w:val="00EC1959"/>
    <w:rsid w:val="00EC1C48"/>
    <w:rsid w:val="00EC4A6B"/>
    <w:rsid w:val="00EC5198"/>
    <w:rsid w:val="00EC63D2"/>
    <w:rsid w:val="00EC7024"/>
    <w:rsid w:val="00EC7C2D"/>
    <w:rsid w:val="00ED0AB4"/>
    <w:rsid w:val="00ED4A7B"/>
    <w:rsid w:val="00ED51AB"/>
    <w:rsid w:val="00ED59CF"/>
    <w:rsid w:val="00ED5E0A"/>
    <w:rsid w:val="00ED72DD"/>
    <w:rsid w:val="00EE1303"/>
    <w:rsid w:val="00EE2379"/>
    <w:rsid w:val="00EE2697"/>
    <w:rsid w:val="00EE28B5"/>
    <w:rsid w:val="00EE4290"/>
    <w:rsid w:val="00EE6BEE"/>
    <w:rsid w:val="00EE7FC2"/>
    <w:rsid w:val="00EF0EC6"/>
    <w:rsid w:val="00EF4025"/>
    <w:rsid w:val="00EF48B3"/>
    <w:rsid w:val="00EF49C0"/>
    <w:rsid w:val="00EF521B"/>
    <w:rsid w:val="00EF5272"/>
    <w:rsid w:val="00EF6445"/>
    <w:rsid w:val="00EF68DC"/>
    <w:rsid w:val="00EF6982"/>
    <w:rsid w:val="00EF7B4A"/>
    <w:rsid w:val="00F00AFC"/>
    <w:rsid w:val="00F0171B"/>
    <w:rsid w:val="00F022B9"/>
    <w:rsid w:val="00F023D4"/>
    <w:rsid w:val="00F07508"/>
    <w:rsid w:val="00F07B08"/>
    <w:rsid w:val="00F10AA5"/>
    <w:rsid w:val="00F13419"/>
    <w:rsid w:val="00F13650"/>
    <w:rsid w:val="00F1489B"/>
    <w:rsid w:val="00F15E2D"/>
    <w:rsid w:val="00F161DA"/>
    <w:rsid w:val="00F162D8"/>
    <w:rsid w:val="00F1715D"/>
    <w:rsid w:val="00F213C0"/>
    <w:rsid w:val="00F21BED"/>
    <w:rsid w:val="00F21CC9"/>
    <w:rsid w:val="00F21E11"/>
    <w:rsid w:val="00F222F3"/>
    <w:rsid w:val="00F22A35"/>
    <w:rsid w:val="00F27806"/>
    <w:rsid w:val="00F30B6D"/>
    <w:rsid w:val="00F32EAB"/>
    <w:rsid w:val="00F34BA2"/>
    <w:rsid w:val="00F36E55"/>
    <w:rsid w:val="00F43DF4"/>
    <w:rsid w:val="00F445A5"/>
    <w:rsid w:val="00F50772"/>
    <w:rsid w:val="00F523D5"/>
    <w:rsid w:val="00F54089"/>
    <w:rsid w:val="00F56DB0"/>
    <w:rsid w:val="00F61261"/>
    <w:rsid w:val="00F613DD"/>
    <w:rsid w:val="00F61B07"/>
    <w:rsid w:val="00F6442E"/>
    <w:rsid w:val="00F70C8E"/>
    <w:rsid w:val="00F716E2"/>
    <w:rsid w:val="00F74740"/>
    <w:rsid w:val="00F82267"/>
    <w:rsid w:val="00F82A26"/>
    <w:rsid w:val="00F847F6"/>
    <w:rsid w:val="00F85FD3"/>
    <w:rsid w:val="00F865F7"/>
    <w:rsid w:val="00F8780D"/>
    <w:rsid w:val="00F90B71"/>
    <w:rsid w:val="00F921EC"/>
    <w:rsid w:val="00F9296D"/>
    <w:rsid w:val="00F93C7C"/>
    <w:rsid w:val="00F94328"/>
    <w:rsid w:val="00F953DF"/>
    <w:rsid w:val="00FA1F9F"/>
    <w:rsid w:val="00FA2F9E"/>
    <w:rsid w:val="00FA3055"/>
    <w:rsid w:val="00FA36EA"/>
    <w:rsid w:val="00FA61FA"/>
    <w:rsid w:val="00FA79D0"/>
    <w:rsid w:val="00FB0360"/>
    <w:rsid w:val="00FB3A9A"/>
    <w:rsid w:val="00FB3BC4"/>
    <w:rsid w:val="00FB3DE0"/>
    <w:rsid w:val="00FB4834"/>
    <w:rsid w:val="00FB53BE"/>
    <w:rsid w:val="00FC2280"/>
    <w:rsid w:val="00FC3258"/>
    <w:rsid w:val="00FC3F0E"/>
    <w:rsid w:val="00FC4505"/>
    <w:rsid w:val="00FD2A17"/>
    <w:rsid w:val="00FD2CB5"/>
    <w:rsid w:val="00FD5F29"/>
    <w:rsid w:val="00FD7339"/>
    <w:rsid w:val="00FD7C2E"/>
    <w:rsid w:val="00FE1EBC"/>
    <w:rsid w:val="00FE2F5D"/>
    <w:rsid w:val="00FE4175"/>
    <w:rsid w:val="00FE46FE"/>
    <w:rsid w:val="00FE4E15"/>
    <w:rsid w:val="00FE52AB"/>
    <w:rsid w:val="00FE569F"/>
    <w:rsid w:val="00FE5ED8"/>
    <w:rsid w:val="00FF05BB"/>
    <w:rsid w:val="00FF40FE"/>
    <w:rsid w:val="00FF4B74"/>
    <w:rsid w:val="00FF6B87"/>
    <w:rsid w:val="00FF6EFB"/>
    <w:rsid w:val="00FF7A21"/>
    <w:rsid w:val="00FF7FE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A4561"/>
  <w15:docId w15:val="{9C5C2E3F-93AA-4D25-873C-3B192EF5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bg-BG" w:eastAsia="bg-BG"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7132"/>
    <w:pPr>
      <w:tabs>
        <w:tab w:val="center" w:pos="4536"/>
        <w:tab w:val="right" w:pos="9072"/>
      </w:tabs>
    </w:pPr>
  </w:style>
  <w:style w:type="character" w:customStyle="1" w:styleId="a4">
    <w:name w:val="Горен колонтитул Знак"/>
    <w:basedOn w:val="a0"/>
    <w:link w:val="a3"/>
    <w:uiPriority w:val="99"/>
    <w:rsid w:val="00E37132"/>
  </w:style>
  <w:style w:type="paragraph" w:styleId="a5">
    <w:name w:val="footer"/>
    <w:basedOn w:val="a"/>
    <w:link w:val="a6"/>
    <w:uiPriority w:val="99"/>
    <w:unhideWhenUsed/>
    <w:rsid w:val="00E37132"/>
    <w:pPr>
      <w:tabs>
        <w:tab w:val="center" w:pos="4536"/>
        <w:tab w:val="right" w:pos="9072"/>
      </w:tabs>
    </w:pPr>
  </w:style>
  <w:style w:type="character" w:customStyle="1" w:styleId="a6">
    <w:name w:val="Долен колонтитул Знак"/>
    <w:basedOn w:val="a0"/>
    <w:link w:val="a5"/>
    <w:uiPriority w:val="99"/>
    <w:rsid w:val="00E37132"/>
  </w:style>
  <w:style w:type="paragraph" w:styleId="a7">
    <w:name w:val="List Paragraph"/>
    <w:basedOn w:val="a"/>
    <w:uiPriority w:val="34"/>
    <w:qFormat/>
    <w:rsid w:val="00BF54C7"/>
    <w:pPr>
      <w:ind w:left="720"/>
      <w:contextualSpacing/>
    </w:pPr>
  </w:style>
  <w:style w:type="paragraph" w:styleId="a8">
    <w:name w:val="Normal (Web)"/>
    <w:basedOn w:val="a"/>
    <w:rsid w:val="006806CB"/>
    <w:pPr>
      <w:spacing w:before="100" w:beforeAutospacing="1" w:after="100" w:afterAutospacing="1"/>
    </w:pPr>
    <w:rPr>
      <w:rFonts w:eastAsia="Times New Roman"/>
      <w:sz w:val="24"/>
      <w:szCs w:val="24"/>
    </w:rPr>
  </w:style>
  <w:style w:type="paragraph" w:styleId="a9">
    <w:name w:val="Body Text Indent"/>
    <w:basedOn w:val="a"/>
    <w:link w:val="aa"/>
    <w:rsid w:val="00FF7A21"/>
    <w:pPr>
      <w:ind w:left="720"/>
    </w:pPr>
    <w:rPr>
      <w:rFonts w:eastAsia="Times New Roman"/>
      <w:sz w:val="24"/>
      <w:szCs w:val="20"/>
      <w:lang w:eastAsia="en-US"/>
    </w:rPr>
  </w:style>
  <w:style w:type="character" w:customStyle="1" w:styleId="aa">
    <w:name w:val="Основен текст с отстъп Знак"/>
    <w:basedOn w:val="a0"/>
    <w:link w:val="a9"/>
    <w:rsid w:val="00FF7A21"/>
    <w:rPr>
      <w:rFonts w:eastAsia="Times New Roman"/>
      <w:sz w:val="24"/>
      <w:szCs w:val="20"/>
      <w:lang w:eastAsia="en-US"/>
    </w:rPr>
  </w:style>
  <w:style w:type="character" w:customStyle="1" w:styleId="FontStyle15">
    <w:name w:val="Font Style15"/>
    <w:rsid w:val="00FF7A21"/>
    <w:rPr>
      <w:rFonts w:ascii="Times New Roman" w:hAnsi="Times New Roman" w:cs="Times New Roman"/>
      <w:sz w:val="24"/>
      <w:szCs w:val="24"/>
    </w:rPr>
  </w:style>
  <w:style w:type="paragraph" w:styleId="ab">
    <w:name w:val="No Spacing"/>
    <w:uiPriority w:val="1"/>
    <w:qFormat/>
    <w:rsid w:val="00C8367D"/>
  </w:style>
  <w:style w:type="paragraph" w:styleId="2">
    <w:name w:val="Body Text 2"/>
    <w:basedOn w:val="a"/>
    <w:link w:val="20"/>
    <w:uiPriority w:val="99"/>
    <w:semiHidden/>
    <w:unhideWhenUsed/>
    <w:rsid w:val="00031584"/>
    <w:pPr>
      <w:spacing w:after="120" w:line="480" w:lineRule="auto"/>
    </w:pPr>
  </w:style>
  <w:style w:type="character" w:customStyle="1" w:styleId="20">
    <w:name w:val="Основен текст 2 Знак"/>
    <w:basedOn w:val="a0"/>
    <w:link w:val="2"/>
    <w:uiPriority w:val="99"/>
    <w:semiHidden/>
    <w:rsid w:val="00031584"/>
  </w:style>
  <w:style w:type="paragraph" w:styleId="3">
    <w:name w:val="Body Text 3"/>
    <w:basedOn w:val="a"/>
    <w:link w:val="30"/>
    <w:uiPriority w:val="99"/>
    <w:semiHidden/>
    <w:unhideWhenUsed/>
    <w:rsid w:val="00031584"/>
    <w:pPr>
      <w:spacing w:after="120"/>
    </w:pPr>
    <w:rPr>
      <w:sz w:val="16"/>
      <w:szCs w:val="16"/>
    </w:rPr>
  </w:style>
  <w:style w:type="character" w:customStyle="1" w:styleId="30">
    <w:name w:val="Основен текст 3 Знак"/>
    <w:basedOn w:val="a0"/>
    <w:link w:val="3"/>
    <w:uiPriority w:val="99"/>
    <w:semiHidden/>
    <w:rsid w:val="00031584"/>
    <w:rPr>
      <w:sz w:val="16"/>
      <w:szCs w:val="16"/>
    </w:rPr>
  </w:style>
  <w:style w:type="paragraph" w:styleId="ac">
    <w:name w:val="Balloon Text"/>
    <w:basedOn w:val="a"/>
    <w:link w:val="ad"/>
    <w:uiPriority w:val="99"/>
    <w:semiHidden/>
    <w:unhideWhenUsed/>
    <w:rsid w:val="008335F3"/>
    <w:rPr>
      <w:rFonts w:ascii="Tahoma" w:hAnsi="Tahoma" w:cs="Tahoma"/>
      <w:sz w:val="16"/>
      <w:szCs w:val="16"/>
    </w:rPr>
  </w:style>
  <w:style w:type="character" w:customStyle="1" w:styleId="ad">
    <w:name w:val="Изнесен текст Знак"/>
    <w:basedOn w:val="a0"/>
    <w:link w:val="ac"/>
    <w:uiPriority w:val="99"/>
    <w:semiHidden/>
    <w:rsid w:val="00833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43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1E8DB-47C2-417D-807B-90ED8BF6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27482</Words>
  <Characters>156649</Characters>
  <Application>Microsoft Office Word</Application>
  <DocSecurity>0</DocSecurity>
  <Lines>1305</Lines>
  <Paragraphs>367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183764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А. Петкова</cp:lastModifiedBy>
  <cp:revision>4</cp:revision>
  <cp:lastPrinted>2019-07-11T10:41:00Z</cp:lastPrinted>
  <dcterms:created xsi:type="dcterms:W3CDTF">2024-03-21T10:09:00Z</dcterms:created>
  <dcterms:modified xsi:type="dcterms:W3CDTF">2024-03-21T11:00:00Z</dcterms:modified>
</cp:coreProperties>
</file>